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EED" w14:textId="2C05E1E6" w:rsidR="00205310" w:rsidRPr="000046C9" w:rsidRDefault="00D040F1" w:rsidP="007203D2">
      <w:pPr>
        <w:pStyle w:val="Ttulo"/>
        <w:spacing w:after="0" w:line="264" w:lineRule="auto"/>
        <w:jc w:val="center"/>
        <w:rPr>
          <w:rFonts w:ascii="Arial" w:hAnsi="Arial" w:cs="Arial"/>
          <w:b/>
          <w:bCs/>
          <w:sz w:val="32"/>
          <w:szCs w:val="32"/>
        </w:rPr>
      </w:pPr>
      <w:r w:rsidRPr="000046C9">
        <w:rPr>
          <w:rFonts w:ascii="Arial" w:hAnsi="Arial"/>
          <w:b/>
          <w:sz w:val="32"/>
        </w:rPr>
        <w:t>Capítulo 6</w:t>
      </w:r>
    </w:p>
    <w:p w14:paraId="6BB13A76" w14:textId="480E284E" w:rsidR="007203D2" w:rsidRPr="000046C9" w:rsidRDefault="00DB2FD2" w:rsidP="00517EFF">
      <w:pPr>
        <w:pStyle w:val="Ttulo"/>
        <w:spacing w:after="0" w:line="264" w:lineRule="auto"/>
        <w:jc w:val="center"/>
      </w:pPr>
      <w:r w:rsidRPr="000046C9">
        <w:rPr>
          <w:rFonts w:ascii="Arial" w:hAnsi="Arial"/>
          <w:b/>
          <w:sz w:val="32"/>
        </w:rPr>
        <w:t>Características nutricionales y valor alimenticio de las fuentes de DDG(S) altos en proteína en el alimento para animales</w:t>
      </w:r>
    </w:p>
    <w:p w14:paraId="091CB948" w14:textId="77777777" w:rsidR="00205310" w:rsidRPr="000046C9" w:rsidRDefault="00205310" w:rsidP="007203D2">
      <w:pPr>
        <w:pStyle w:val="Ttulo1"/>
        <w:spacing w:before="0" w:after="0" w:line="264" w:lineRule="auto"/>
      </w:pPr>
      <w:r w:rsidRPr="000046C9">
        <w:t>Introducción</w:t>
      </w:r>
    </w:p>
    <w:p w14:paraId="2DFCAEBD" w14:textId="26CEAA6F" w:rsidR="00205310" w:rsidRPr="000046C9" w:rsidRDefault="00205310" w:rsidP="00070180">
      <w:pPr>
        <w:spacing w:line="264" w:lineRule="auto"/>
        <w:jc w:val="both"/>
        <w:rPr>
          <w:rFonts w:cs="Arial"/>
          <w:sz w:val="22"/>
          <w:szCs w:val="22"/>
        </w:rPr>
      </w:pPr>
    </w:p>
    <w:p w14:paraId="5393D8C2" w14:textId="3E909CB0" w:rsidR="00426E5F" w:rsidRPr="000046C9" w:rsidRDefault="00D438B1" w:rsidP="00070180">
      <w:pPr>
        <w:spacing w:line="264" w:lineRule="auto"/>
        <w:jc w:val="both"/>
        <w:rPr>
          <w:rFonts w:cs="Arial"/>
          <w:sz w:val="22"/>
          <w:szCs w:val="22"/>
        </w:rPr>
      </w:pPr>
      <w:r w:rsidRPr="00D438B1">
        <w:rPr>
          <w:sz w:val="22"/>
        </w:rPr>
        <w:t>Con excepción de los granos secos de destilería con solubles (DDGS) convencionales, se</w:t>
      </w:r>
      <w:r w:rsidR="008C53F9" w:rsidRPr="000046C9">
        <w:rPr>
          <w:sz w:val="22"/>
        </w:rPr>
        <w:t xml:space="preserve"> han realizado más estudios de investigación para evaluar el valor nutritivo y la respuesta </w:t>
      </w:r>
      <w:r w:rsidR="00405D28">
        <w:rPr>
          <w:sz w:val="22"/>
        </w:rPr>
        <w:t xml:space="preserve">de los </w:t>
      </w:r>
      <w:r w:rsidR="008C53F9" w:rsidRPr="000046C9">
        <w:rPr>
          <w:sz w:val="22"/>
        </w:rPr>
        <w:t>animal</w:t>
      </w:r>
      <w:r w:rsidR="00405D28">
        <w:rPr>
          <w:sz w:val="22"/>
        </w:rPr>
        <w:t>es</w:t>
      </w:r>
      <w:r w:rsidR="008C53F9" w:rsidRPr="000046C9">
        <w:rPr>
          <w:sz w:val="22"/>
        </w:rPr>
        <w:t xml:space="preserve"> </w:t>
      </w:r>
      <w:r w:rsidR="008F6F24">
        <w:rPr>
          <w:sz w:val="22"/>
        </w:rPr>
        <w:t>al</w:t>
      </w:r>
      <w:r w:rsidR="008C53F9" w:rsidRPr="000046C9">
        <w:rPr>
          <w:sz w:val="22"/>
        </w:rPr>
        <w:t xml:space="preserve"> alimentar</w:t>
      </w:r>
      <w:r w:rsidR="008F6F24">
        <w:rPr>
          <w:sz w:val="22"/>
        </w:rPr>
        <w:t>los</w:t>
      </w:r>
      <w:r w:rsidR="008C53F9" w:rsidRPr="000046C9">
        <w:rPr>
          <w:sz w:val="22"/>
        </w:rPr>
        <w:t xml:space="preserve"> con fuentes de granos de destilería altos en proteína sin solubles (HP-DDG) que con cualquier otro coproducto de maíz producido por la industria de etanol estadounidense. Desafortunadamente, los HP-DDG son también la categoría más confusa de todos los coproductos de maíz en el mercado actual, debido a que se han producido y se siguen produciendo mediante una amplia variedad de tecnologías, </w:t>
      </w:r>
      <w:r w:rsidR="0095075B">
        <w:rPr>
          <w:sz w:val="22"/>
        </w:rPr>
        <w:t xml:space="preserve">que dan lugar a perfiles nutricionales muy diferentes </w:t>
      </w:r>
      <w:r w:rsidR="008C53F9" w:rsidRPr="000046C9">
        <w:rPr>
          <w:sz w:val="22"/>
        </w:rPr>
        <w:t xml:space="preserve">entre las </w:t>
      </w:r>
      <w:r w:rsidR="00C63A08">
        <w:rPr>
          <w:sz w:val="22"/>
        </w:rPr>
        <w:t xml:space="preserve">distintas </w:t>
      </w:r>
      <w:r w:rsidR="008C53F9" w:rsidRPr="000046C9">
        <w:rPr>
          <w:sz w:val="22"/>
        </w:rPr>
        <w:t>fuentes. El término DDG “altos en proteína” se introdujo por primera vez entre 2006 y 2007, como una forma de diferenciar los nuevos coproductos de maíz que contenían de 36 a 48% de proteína cruda (PC) de las fuentes de DDGS convencionales con 27 a 30% de PC. Estos nuevos coproductos de maíz se produjeron mediante varios procesos de fraccionamiento que concentran la proteína al eliminar parte de la fibra y el aceite de maíz. Aunque los HP-DDG son una categoría de coproductos de maíz claramente distinta de los DDGS, a menudo se confunden con coproductos de proteína fermentada de maíz (</w:t>
      </w:r>
      <w:r w:rsidR="004F245E">
        <w:rPr>
          <w:sz w:val="22"/>
        </w:rPr>
        <w:t>CFP</w:t>
      </w:r>
      <w:r w:rsidR="008C53F9" w:rsidRPr="000046C9">
        <w:rPr>
          <w:sz w:val="22"/>
        </w:rPr>
        <w:t>) que también contienen altas concentraciones de PC (&gt;50%). No obstante, aunque algunas fuentes de coproductos de proteína fermentada de maíz tienen un contenido de PC similar comparado con algunas fuentes de HP-DDG, los procesos utilizados para producirlas resulta</w:t>
      </w:r>
      <w:r w:rsidR="0078280D" w:rsidRPr="000046C9">
        <w:rPr>
          <w:sz w:val="22"/>
        </w:rPr>
        <w:t>n</w:t>
      </w:r>
      <w:r w:rsidR="008C53F9" w:rsidRPr="000046C9">
        <w:rPr>
          <w:sz w:val="22"/>
        </w:rPr>
        <w:t xml:space="preserve"> en un mayor contenido estimado de levadura </w:t>
      </w:r>
      <w:r w:rsidR="00016995">
        <w:rPr>
          <w:sz w:val="22"/>
        </w:rPr>
        <w:t xml:space="preserve">residual </w:t>
      </w:r>
      <w:r w:rsidR="008C53F9" w:rsidRPr="000046C9">
        <w:rPr>
          <w:sz w:val="22"/>
        </w:rPr>
        <w:t xml:space="preserve">(de 20 a 27%) comparado con las fuentes de HP-DDG, que es probable que contengan entre 0 y 18% de levadura </w:t>
      </w:r>
      <w:r w:rsidR="00016995">
        <w:rPr>
          <w:sz w:val="22"/>
        </w:rPr>
        <w:t>residual</w:t>
      </w:r>
      <w:r w:rsidR="008C53F9" w:rsidRPr="000046C9">
        <w:rPr>
          <w:sz w:val="22"/>
        </w:rPr>
        <w:t xml:space="preserve">. Desafortunadamente, tanto productores, como comercializadores e investigadores de coproductos de maíz no han descrito </w:t>
      </w:r>
      <w:r w:rsidR="008C4F0D">
        <w:rPr>
          <w:sz w:val="22"/>
        </w:rPr>
        <w:t>de forma c</w:t>
      </w:r>
      <w:r w:rsidR="008C53F9" w:rsidRPr="000046C9">
        <w:rPr>
          <w:sz w:val="22"/>
        </w:rPr>
        <w:t>o</w:t>
      </w:r>
      <w:r w:rsidR="008C4F0D">
        <w:rPr>
          <w:sz w:val="22"/>
        </w:rPr>
        <w:t>rrecta</w:t>
      </w:r>
      <w:r w:rsidR="008C53F9" w:rsidRPr="000046C9">
        <w:rPr>
          <w:sz w:val="22"/>
        </w:rPr>
        <w:t xml:space="preserve"> ni utilizado la terminología adecuada al comunicar información de estos coproductos en publicaciones de investigación, sitios web, presentaciones, folletos técnicos y fichas de especificaciones del producto. Por lo tanto, si el nutricionista utiliza datos de diversas referencias publicadas, se les advierte que sean conscientes de los perfiles de nutrientes tan diferentes entre las diversas fuentes de HP-DDG que se han producido y evaluado en los estudios de alimentación </w:t>
      </w:r>
      <w:r w:rsidR="00D16992">
        <w:rPr>
          <w:sz w:val="22"/>
        </w:rPr>
        <w:t xml:space="preserve">animal </w:t>
      </w:r>
      <w:r w:rsidR="008C53F9" w:rsidRPr="000046C9">
        <w:rPr>
          <w:sz w:val="22"/>
        </w:rPr>
        <w:t xml:space="preserve">durante los 15 años previos. Póngase en contacto con el proveedor para garantizar que reciba la información más precisa. </w:t>
      </w:r>
    </w:p>
    <w:p w14:paraId="236640E1" w14:textId="77777777" w:rsidR="00426E5F" w:rsidRPr="000046C9" w:rsidRDefault="00426E5F" w:rsidP="00070180">
      <w:pPr>
        <w:spacing w:line="264" w:lineRule="auto"/>
        <w:jc w:val="both"/>
        <w:rPr>
          <w:rFonts w:cs="Arial"/>
          <w:sz w:val="22"/>
          <w:szCs w:val="22"/>
        </w:rPr>
      </w:pPr>
    </w:p>
    <w:p w14:paraId="63B691F7" w14:textId="437932FC" w:rsidR="00E608B3" w:rsidRPr="000046C9" w:rsidRDefault="00426E5F" w:rsidP="00070180">
      <w:pPr>
        <w:spacing w:line="264" w:lineRule="auto"/>
        <w:jc w:val="both"/>
        <w:rPr>
          <w:rFonts w:cs="Arial"/>
          <w:sz w:val="22"/>
          <w:szCs w:val="22"/>
        </w:rPr>
      </w:pPr>
      <w:r w:rsidRPr="000046C9">
        <w:rPr>
          <w:sz w:val="22"/>
        </w:rPr>
        <w:t xml:space="preserve">La tecnología de proceso de fraccionamiento utilizada para producir HP-DDG ha evolucionado de manera radical desde 2005. El </w:t>
      </w:r>
      <w:r w:rsidRPr="000046C9">
        <w:rPr>
          <w:b/>
          <w:sz w:val="22"/>
        </w:rPr>
        <w:t>cuadro 1</w:t>
      </w:r>
      <w:r w:rsidRPr="000046C9">
        <w:rPr>
          <w:sz w:val="22"/>
        </w:rPr>
        <w:t xml:space="preserve"> muestra un resumen de los estudios de alimentación </w:t>
      </w:r>
      <w:r w:rsidR="00D33D5C">
        <w:rPr>
          <w:sz w:val="22"/>
        </w:rPr>
        <w:t xml:space="preserve">publicados </w:t>
      </w:r>
      <w:r w:rsidRPr="000046C9">
        <w:rPr>
          <w:sz w:val="22"/>
        </w:rPr>
        <w:t xml:space="preserve">en animales que evalúan las fuentes de HP-DDG producidas </w:t>
      </w:r>
      <w:r w:rsidR="006238D4">
        <w:rPr>
          <w:sz w:val="22"/>
        </w:rPr>
        <w:t>m</w:t>
      </w:r>
      <w:r w:rsidR="006B0B7A">
        <w:rPr>
          <w:sz w:val="22"/>
        </w:rPr>
        <w:t>ediante</w:t>
      </w:r>
      <w:r w:rsidRPr="000046C9">
        <w:rPr>
          <w:sz w:val="22"/>
        </w:rPr>
        <w:t xml:space="preserve"> los procesos de fraccionamiento inicial</w:t>
      </w:r>
      <w:r w:rsidR="006B0B7A">
        <w:rPr>
          <w:sz w:val="22"/>
        </w:rPr>
        <w:t xml:space="preserve"> </w:t>
      </w:r>
      <w:r w:rsidR="009F1EB1">
        <w:rPr>
          <w:sz w:val="22"/>
        </w:rPr>
        <w:t xml:space="preserve">más </w:t>
      </w:r>
      <w:r w:rsidR="006B0B7A" w:rsidRPr="000046C9">
        <w:rPr>
          <w:sz w:val="22"/>
        </w:rPr>
        <w:t>antiguos</w:t>
      </w:r>
      <w:r w:rsidRPr="000046C9">
        <w:rPr>
          <w:sz w:val="22"/>
        </w:rPr>
        <w:t>, la mayoría de las cuales ya no se utilizan en la actualidad. Todas las fuentes de HP-DDG que se producen actualmente utilizan la tecnología FST™ de ICM, Inc. Aunque los resultados de estos estudios pued</w:t>
      </w:r>
      <w:r w:rsidR="00174484">
        <w:rPr>
          <w:sz w:val="22"/>
        </w:rPr>
        <w:t>a</w:t>
      </w:r>
      <w:r w:rsidRPr="000046C9">
        <w:rPr>
          <w:sz w:val="22"/>
        </w:rPr>
        <w:t xml:space="preserve">n ser útiles en brindar una indicación general del valor alimenticio relativo de los HP-DDG en diferentes especies animales, no representan con precisión la composición nutricional, digestibilidad y aplicaciones en </w:t>
      </w:r>
      <w:r w:rsidRPr="000046C9">
        <w:rPr>
          <w:sz w:val="22"/>
        </w:rPr>
        <w:lastRenderedPageBreak/>
        <w:t xml:space="preserve">alimentación de las fuentes que algunas de las plantas de etanol de EE. UU. producen en la actualidad. Para enfatizar este punto, el </w:t>
      </w:r>
      <w:r w:rsidRPr="000046C9">
        <w:rPr>
          <w:b/>
          <w:sz w:val="22"/>
        </w:rPr>
        <w:t>cuadro 2</w:t>
      </w:r>
      <w:r w:rsidRPr="000046C9">
        <w:rPr>
          <w:sz w:val="22"/>
        </w:rPr>
        <w:t xml:space="preserve"> muestra un resumen de los perfiles de nutrientes y coeficientes de digestibilidad de las fuentes de HP-DDG para cerdos evaluados en publicaciones recientes, comparados con el perfil de nutrientes del NRC (2012), el cual está basado en la antigua tecnología de fraccionamiento inicial y en las publicaciones mencionadas en el </w:t>
      </w:r>
      <w:r w:rsidRPr="000046C9">
        <w:rPr>
          <w:b/>
          <w:sz w:val="22"/>
        </w:rPr>
        <w:t>cuadro 1</w:t>
      </w:r>
      <w:r w:rsidRPr="000046C9">
        <w:rPr>
          <w:sz w:val="22"/>
        </w:rPr>
        <w:t>. Hágase notar que es mayor el valor del NRC (2012) de contenido de proteína cruda, mientras que los valores de extracto etéreo y fósforo son más bajos que las otras fuentes de HP-DDG producidas con el nuevo proceso de fraccionamiento (</w:t>
      </w:r>
      <w:r w:rsidRPr="000046C9">
        <w:rPr>
          <w:b/>
          <w:sz w:val="22"/>
        </w:rPr>
        <w:t>cuadro 2</w:t>
      </w:r>
      <w:r w:rsidRPr="000046C9">
        <w:rPr>
          <w:sz w:val="22"/>
        </w:rPr>
        <w:t xml:space="preserve">).   </w:t>
      </w:r>
    </w:p>
    <w:p w14:paraId="294148DF" w14:textId="77777777" w:rsidR="00E608B3" w:rsidRPr="000046C9" w:rsidRDefault="00E608B3" w:rsidP="00070180">
      <w:pPr>
        <w:spacing w:line="264" w:lineRule="auto"/>
        <w:jc w:val="both"/>
        <w:rPr>
          <w:rFonts w:cs="Arial"/>
          <w:sz w:val="22"/>
          <w:szCs w:val="22"/>
        </w:rPr>
      </w:pPr>
    </w:p>
    <w:p w14:paraId="4830ABB9" w14:textId="49BE223B" w:rsidR="00855391" w:rsidRPr="000046C9" w:rsidRDefault="0061735C" w:rsidP="00070180">
      <w:pPr>
        <w:spacing w:line="264" w:lineRule="auto"/>
        <w:jc w:val="both"/>
        <w:rPr>
          <w:rFonts w:cs="Arial"/>
          <w:sz w:val="22"/>
          <w:szCs w:val="22"/>
        </w:rPr>
      </w:pPr>
      <w:r w:rsidRPr="000046C9">
        <w:rPr>
          <w:sz w:val="22"/>
        </w:rPr>
        <w:t xml:space="preserve">Por ejemplo, el perfil nutricional de los HP-DDG del NRC (2012) para cerdos que se muestra en el </w:t>
      </w:r>
      <w:r w:rsidRPr="000046C9">
        <w:rPr>
          <w:b/>
          <w:sz w:val="22"/>
        </w:rPr>
        <w:t>cuadro 2</w:t>
      </w:r>
      <w:r w:rsidRPr="000046C9">
        <w:rPr>
          <w:sz w:val="22"/>
        </w:rPr>
        <w:t xml:space="preserve">, representa las fuentes evaluadas en muchos de los estudios enumerados en el </w:t>
      </w:r>
      <w:r w:rsidRPr="000046C9">
        <w:rPr>
          <w:b/>
          <w:sz w:val="22"/>
        </w:rPr>
        <w:t>cuadro 1</w:t>
      </w:r>
      <w:r w:rsidRPr="000046C9">
        <w:rPr>
          <w:sz w:val="22"/>
        </w:rPr>
        <w:t>. Hágase notar que en comparación con el perfil nutricional de las fuentes de HP-DDG evaluadas en estudios recientes con las nuevas tecnologías de producción, el contenido de proteína cruda fue relativamente alto (45%), mientras que el de grasa cruda fue relativamente bajo (3.5%). Sin embargo, dada la alta variabilidad de contenido de nutrientes, valor energético y de digestibilidad de aminoácidos y fósforo, es fundamental conocer la fuente y utilizar los perfiles nutricionales específico</w:t>
      </w:r>
      <w:r w:rsidR="008E349B">
        <w:rPr>
          <w:sz w:val="22"/>
        </w:rPr>
        <w:t>s</w:t>
      </w:r>
      <w:r w:rsidRPr="000046C9">
        <w:rPr>
          <w:sz w:val="22"/>
        </w:rPr>
        <w:t xml:space="preserve"> de dicha fuente para una formulación precisa.  </w:t>
      </w:r>
    </w:p>
    <w:p w14:paraId="31D0D3FD" w14:textId="311E828E" w:rsidR="00BF72FA" w:rsidRPr="000046C9" w:rsidRDefault="00BF72FA">
      <w:pPr>
        <w:spacing w:after="200" w:line="276" w:lineRule="auto"/>
        <w:rPr>
          <w:rFonts w:cs="Arial"/>
          <w:sz w:val="22"/>
          <w:szCs w:val="22"/>
        </w:rPr>
      </w:pPr>
      <w:r w:rsidRPr="000046C9">
        <w:rPr>
          <w:rFonts w:cs="Arial"/>
          <w:sz w:val="22"/>
          <w:szCs w:val="22"/>
        </w:rPr>
        <w:br w:type="page"/>
      </w:r>
    </w:p>
    <w:tbl>
      <w:tblPr>
        <w:tblStyle w:val="Tablaconcuadrcula"/>
        <w:tblW w:w="9355" w:type="dxa"/>
        <w:tblLook w:val="04A0" w:firstRow="1" w:lastRow="0" w:firstColumn="1" w:lastColumn="0" w:noHBand="0" w:noVBand="1"/>
      </w:tblPr>
      <w:tblGrid>
        <w:gridCol w:w="3539"/>
        <w:gridCol w:w="5816"/>
      </w:tblGrid>
      <w:tr w:rsidR="00070180" w:rsidRPr="000046C9" w14:paraId="40FE56DE" w14:textId="77777777" w:rsidTr="00070180">
        <w:tc>
          <w:tcPr>
            <w:tcW w:w="9355" w:type="dxa"/>
            <w:gridSpan w:val="2"/>
            <w:shd w:val="clear" w:color="auto" w:fill="C4BC96" w:themeFill="background2" w:themeFillShade="BF"/>
          </w:tcPr>
          <w:p w14:paraId="18CB0EAA" w14:textId="2D56A9D9" w:rsidR="00070180" w:rsidRPr="000046C9" w:rsidRDefault="00070180" w:rsidP="00475C6A">
            <w:pPr>
              <w:spacing w:line="264" w:lineRule="auto"/>
              <w:rPr>
                <w:rFonts w:cs="Arial"/>
                <w:sz w:val="22"/>
                <w:szCs w:val="22"/>
              </w:rPr>
            </w:pPr>
            <w:r w:rsidRPr="000046C9">
              <w:rPr>
                <w:b/>
                <w:sz w:val="22"/>
              </w:rPr>
              <w:lastRenderedPageBreak/>
              <w:t>Cuadro 1.</w:t>
            </w:r>
            <w:r w:rsidRPr="000046C9">
              <w:rPr>
                <w:sz w:val="22"/>
              </w:rPr>
              <w:t xml:space="preserve"> Resumen de los estudios publicados que evalúan las fuentes de HP-DDG producidas mediante l</w:t>
            </w:r>
            <w:r w:rsidR="00041546">
              <w:rPr>
                <w:sz w:val="22"/>
              </w:rPr>
              <w:t>a</w:t>
            </w:r>
            <w:r w:rsidRPr="000046C9">
              <w:rPr>
                <w:sz w:val="22"/>
              </w:rPr>
              <w:t>s tecnologías de proceso más antiguas que ya no se utilizan</w:t>
            </w:r>
            <w:r w:rsidR="00132C90">
              <w:rPr>
                <w:sz w:val="22"/>
              </w:rPr>
              <w:t xml:space="preserve"> hoy en día</w:t>
            </w:r>
          </w:p>
        </w:tc>
      </w:tr>
      <w:tr w:rsidR="00CB1088" w:rsidRPr="000046C9" w14:paraId="598A8ED5" w14:textId="77777777" w:rsidTr="00476B0C">
        <w:tc>
          <w:tcPr>
            <w:tcW w:w="3539" w:type="dxa"/>
            <w:shd w:val="clear" w:color="auto" w:fill="DDD9C3" w:themeFill="background2" w:themeFillShade="E6"/>
          </w:tcPr>
          <w:p w14:paraId="77BFA551" w14:textId="19489013" w:rsidR="00CB1088" w:rsidRPr="000046C9" w:rsidRDefault="00CB1088" w:rsidP="007203D2">
            <w:pPr>
              <w:spacing w:line="264" w:lineRule="auto"/>
              <w:jc w:val="both"/>
              <w:rPr>
                <w:rFonts w:cs="Arial"/>
                <w:b/>
                <w:bCs/>
                <w:sz w:val="22"/>
                <w:szCs w:val="22"/>
              </w:rPr>
            </w:pPr>
            <w:r w:rsidRPr="000046C9">
              <w:rPr>
                <w:b/>
                <w:sz w:val="22"/>
              </w:rPr>
              <w:t>Especie</w:t>
            </w:r>
          </w:p>
        </w:tc>
        <w:tc>
          <w:tcPr>
            <w:tcW w:w="5816" w:type="dxa"/>
            <w:shd w:val="clear" w:color="auto" w:fill="DDD9C3" w:themeFill="background2" w:themeFillShade="E6"/>
          </w:tcPr>
          <w:p w14:paraId="4904D5CA" w14:textId="5B2A7272" w:rsidR="00CB1088" w:rsidRPr="000046C9" w:rsidRDefault="00CB1088" w:rsidP="007203D2">
            <w:pPr>
              <w:spacing w:line="264" w:lineRule="auto"/>
              <w:jc w:val="both"/>
              <w:rPr>
                <w:rFonts w:cs="Arial"/>
                <w:b/>
                <w:bCs/>
                <w:sz w:val="22"/>
                <w:szCs w:val="22"/>
              </w:rPr>
            </w:pPr>
            <w:r w:rsidRPr="000046C9">
              <w:rPr>
                <w:b/>
                <w:sz w:val="22"/>
              </w:rPr>
              <w:t>Referencia</w:t>
            </w:r>
          </w:p>
        </w:tc>
      </w:tr>
      <w:tr w:rsidR="00CB1088" w:rsidRPr="000046C9" w14:paraId="3CA945F6" w14:textId="77777777" w:rsidTr="00476B0C">
        <w:tc>
          <w:tcPr>
            <w:tcW w:w="3539" w:type="dxa"/>
            <w:shd w:val="clear" w:color="auto" w:fill="EEECE1" w:themeFill="background2"/>
          </w:tcPr>
          <w:p w14:paraId="7F4667AF" w14:textId="3C2ACDB7" w:rsidR="00CB1088" w:rsidRPr="000046C9" w:rsidRDefault="00CB1088" w:rsidP="007203D2">
            <w:pPr>
              <w:spacing w:line="264" w:lineRule="auto"/>
              <w:jc w:val="both"/>
              <w:rPr>
                <w:rFonts w:cs="Arial"/>
                <w:b/>
                <w:bCs/>
                <w:sz w:val="22"/>
                <w:szCs w:val="22"/>
              </w:rPr>
            </w:pPr>
            <w:r w:rsidRPr="000046C9">
              <w:rPr>
                <w:b/>
                <w:sz w:val="22"/>
              </w:rPr>
              <w:t>Cerdos</w:t>
            </w:r>
          </w:p>
        </w:tc>
        <w:tc>
          <w:tcPr>
            <w:tcW w:w="5816" w:type="dxa"/>
            <w:shd w:val="clear" w:color="auto" w:fill="EEECE1" w:themeFill="background2"/>
          </w:tcPr>
          <w:p w14:paraId="0BFE7A5F" w14:textId="3BF0EF6C" w:rsidR="00CB1088" w:rsidRPr="000046C9" w:rsidRDefault="00CB1088" w:rsidP="007203D2">
            <w:pPr>
              <w:spacing w:line="264" w:lineRule="auto"/>
              <w:jc w:val="both"/>
              <w:rPr>
                <w:rFonts w:cs="Arial"/>
                <w:sz w:val="22"/>
                <w:szCs w:val="22"/>
              </w:rPr>
            </w:pPr>
            <w:r w:rsidRPr="000046C9">
              <w:rPr>
                <w:sz w:val="22"/>
              </w:rPr>
              <w:t>Widmer et al. (2007, 2008)</w:t>
            </w:r>
          </w:p>
        </w:tc>
      </w:tr>
      <w:tr w:rsidR="005A7C34" w:rsidRPr="000046C9" w14:paraId="1358556F" w14:textId="77777777" w:rsidTr="00476B0C">
        <w:tc>
          <w:tcPr>
            <w:tcW w:w="3539" w:type="dxa"/>
            <w:shd w:val="clear" w:color="auto" w:fill="EEECE1" w:themeFill="background2"/>
          </w:tcPr>
          <w:p w14:paraId="4E5E5C81" w14:textId="77777777" w:rsidR="005A7C34" w:rsidRPr="000046C9" w:rsidRDefault="005A7C34" w:rsidP="007203D2">
            <w:pPr>
              <w:spacing w:line="264" w:lineRule="auto"/>
              <w:jc w:val="both"/>
              <w:rPr>
                <w:rFonts w:cs="Arial"/>
                <w:b/>
                <w:bCs/>
                <w:sz w:val="22"/>
                <w:szCs w:val="22"/>
              </w:rPr>
            </w:pPr>
          </w:p>
        </w:tc>
        <w:tc>
          <w:tcPr>
            <w:tcW w:w="5816" w:type="dxa"/>
            <w:shd w:val="clear" w:color="auto" w:fill="EEECE1" w:themeFill="background2"/>
          </w:tcPr>
          <w:p w14:paraId="150F9F20" w14:textId="040028EE" w:rsidR="005A7C34" w:rsidRPr="000046C9" w:rsidRDefault="005A7C34" w:rsidP="007203D2">
            <w:pPr>
              <w:spacing w:line="264" w:lineRule="auto"/>
              <w:jc w:val="both"/>
              <w:rPr>
                <w:rFonts w:cs="Arial"/>
                <w:sz w:val="22"/>
                <w:szCs w:val="22"/>
              </w:rPr>
            </w:pPr>
            <w:r w:rsidRPr="000046C9">
              <w:rPr>
                <w:sz w:val="22"/>
              </w:rPr>
              <w:t>Guti</w:t>
            </w:r>
            <w:r w:rsidR="00E05290">
              <w:rPr>
                <w:sz w:val="22"/>
              </w:rPr>
              <w:t>é</w:t>
            </w:r>
            <w:r w:rsidRPr="000046C9">
              <w:rPr>
                <w:sz w:val="22"/>
              </w:rPr>
              <w:t>rrez et al. (2009a,b)</w:t>
            </w:r>
          </w:p>
        </w:tc>
      </w:tr>
      <w:tr w:rsidR="00CB1088" w:rsidRPr="000046C9" w14:paraId="058C64A4" w14:textId="77777777" w:rsidTr="00476B0C">
        <w:tc>
          <w:tcPr>
            <w:tcW w:w="3539" w:type="dxa"/>
            <w:shd w:val="clear" w:color="auto" w:fill="EEECE1" w:themeFill="background2"/>
          </w:tcPr>
          <w:p w14:paraId="64D4732C" w14:textId="77777777"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2988F0D8" w14:textId="2EEAA335" w:rsidR="00CB1088" w:rsidRPr="000046C9" w:rsidRDefault="00CB1088" w:rsidP="007203D2">
            <w:pPr>
              <w:spacing w:line="264" w:lineRule="auto"/>
              <w:jc w:val="both"/>
              <w:rPr>
                <w:rFonts w:cs="Arial"/>
                <w:sz w:val="22"/>
                <w:szCs w:val="22"/>
              </w:rPr>
            </w:pPr>
            <w:r w:rsidRPr="000046C9">
              <w:rPr>
                <w:sz w:val="22"/>
              </w:rPr>
              <w:t>Kim et al. (2009)</w:t>
            </w:r>
          </w:p>
        </w:tc>
      </w:tr>
      <w:tr w:rsidR="00CB1088" w:rsidRPr="000046C9" w14:paraId="4F40B825" w14:textId="77777777" w:rsidTr="00476B0C">
        <w:tc>
          <w:tcPr>
            <w:tcW w:w="3539" w:type="dxa"/>
            <w:shd w:val="clear" w:color="auto" w:fill="EEECE1" w:themeFill="background2"/>
          </w:tcPr>
          <w:p w14:paraId="62CAD67C" w14:textId="77777777"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1E416EB4" w14:textId="38F30B94" w:rsidR="00CB1088" w:rsidRPr="000046C9" w:rsidRDefault="00CB1088" w:rsidP="007203D2">
            <w:pPr>
              <w:spacing w:line="264" w:lineRule="auto"/>
              <w:jc w:val="both"/>
              <w:rPr>
                <w:rFonts w:cs="Arial"/>
                <w:sz w:val="22"/>
                <w:szCs w:val="22"/>
              </w:rPr>
            </w:pPr>
            <w:r w:rsidRPr="000046C9">
              <w:rPr>
                <w:sz w:val="22"/>
              </w:rPr>
              <w:t>Jacela et al. (2010)</w:t>
            </w:r>
          </w:p>
        </w:tc>
      </w:tr>
      <w:tr w:rsidR="00CB1088" w:rsidRPr="000046C9" w14:paraId="6E6E6DB4" w14:textId="77777777" w:rsidTr="00476B0C">
        <w:tc>
          <w:tcPr>
            <w:tcW w:w="3539" w:type="dxa"/>
            <w:shd w:val="clear" w:color="auto" w:fill="EEECE1" w:themeFill="background2"/>
          </w:tcPr>
          <w:p w14:paraId="1074F2D4" w14:textId="77777777"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642EB1F8" w14:textId="557CBF25" w:rsidR="00CB1088" w:rsidRPr="000046C9" w:rsidRDefault="00CB1088" w:rsidP="007203D2">
            <w:pPr>
              <w:spacing w:line="264" w:lineRule="auto"/>
              <w:jc w:val="both"/>
              <w:rPr>
                <w:rFonts w:cs="Arial"/>
                <w:sz w:val="22"/>
                <w:szCs w:val="22"/>
              </w:rPr>
            </w:pPr>
            <w:r w:rsidRPr="000046C9">
              <w:rPr>
                <w:sz w:val="22"/>
              </w:rPr>
              <w:t>Seabolt et al. (2010)</w:t>
            </w:r>
          </w:p>
        </w:tc>
      </w:tr>
      <w:tr w:rsidR="00CB1088" w:rsidRPr="000046C9" w14:paraId="7C21F92F" w14:textId="77777777" w:rsidTr="00476B0C">
        <w:tc>
          <w:tcPr>
            <w:tcW w:w="3539" w:type="dxa"/>
            <w:shd w:val="clear" w:color="auto" w:fill="EEECE1" w:themeFill="background2"/>
          </w:tcPr>
          <w:p w14:paraId="33966329" w14:textId="7C3307F4"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282A5C41" w14:textId="0CC091F0" w:rsidR="00CB1088" w:rsidRPr="000046C9" w:rsidRDefault="00CB1088" w:rsidP="007203D2">
            <w:pPr>
              <w:spacing w:line="264" w:lineRule="auto"/>
              <w:jc w:val="both"/>
              <w:rPr>
                <w:rFonts w:cs="Arial"/>
                <w:sz w:val="22"/>
                <w:szCs w:val="22"/>
              </w:rPr>
            </w:pPr>
            <w:r w:rsidRPr="000046C9">
              <w:rPr>
                <w:sz w:val="22"/>
              </w:rPr>
              <w:t>Anderson et al. (2012)</w:t>
            </w:r>
          </w:p>
        </w:tc>
      </w:tr>
      <w:tr w:rsidR="00CB1088" w:rsidRPr="000046C9" w14:paraId="630A963A" w14:textId="77777777" w:rsidTr="00476B0C">
        <w:tc>
          <w:tcPr>
            <w:tcW w:w="3539" w:type="dxa"/>
            <w:shd w:val="clear" w:color="auto" w:fill="EEECE1" w:themeFill="background2"/>
          </w:tcPr>
          <w:p w14:paraId="54CCD96A" w14:textId="77777777"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72CDFA5C" w14:textId="27196365" w:rsidR="00CB1088" w:rsidRPr="000046C9" w:rsidRDefault="00CB1088" w:rsidP="007203D2">
            <w:pPr>
              <w:spacing w:line="264" w:lineRule="auto"/>
              <w:jc w:val="both"/>
              <w:rPr>
                <w:rFonts w:cs="Arial"/>
                <w:sz w:val="22"/>
                <w:szCs w:val="22"/>
              </w:rPr>
            </w:pPr>
            <w:r w:rsidRPr="000046C9">
              <w:rPr>
                <w:sz w:val="22"/>
              </w:rPr>
              <w:t>Adeola y Ragland (2012)</w:t>
            </w:r>
          </w:p>
        </w:tc>
      </w:tr>
      <w:tr w:rsidR="005A7C34" w:rsidRPr="000046C9" w14:paraId="1F412CA2" w14:textId="77777777" w:rsidTr="00476B0C">
        <w:tc>
          <w:tcPr>
            <w:tcW w:w="3539" w:type="dxa"/>
            <w:shd w:val="clear" w:color="auto" w:fill="EEECE1" w:themeFill="background2"/>
          </w:tcPr>
          <w:p w14:paraId="69C4C915" w14:textId="77777777" w:rsidR="005A7C34" w:rsidRPr="000046C9" w:rsidRDefault="005A7C34" w:rsidP="007203D2">
            <w:pPr>
              <w:spacing w:line="264" w:lineRule="auto"/>
              <w:jc w:val="both"/>
              <w:rPr>
                <w:rFonts w:cs="Arial"/>
                <w:b/>
                <w:bCs/>
                <w:sz w:val="22"/>
                <w:szCs w:val="22"/>
              </w:rPr>
            </w:pPr>
          </w:p>
        </w:tc>
        <w:tc>
          <w:tcPr>
            <w:tcW w:w="5816" w:type="dxa"/>
            <w:shd w:val="clear" w:color="auto" w:fill="EEECE1" w:themeFill="background2"/>
          </w:tcPr>
          <w:p w14:paraId="3D6322F7" w14:textId="251B8289" w:rsidR="005A7C34" w:rsidRPr="000046C9" w:rsidRDefault="00A9497E" w:rsidP="007203D2">
            <w:pPr>
              <w:spacing w:line="264" w:lineRule="auto"/>
              <w:jc w:val="both"/>
              <w:rPr>
                <w:rFonts w:cs="Arial"/>
                <w:sz w:val="22"/>
                <w:szCs w:val="22"/>
              </w:rPr>
            </w:pPr>
            <w:r w:rsidRPr="000046C9">
              <w:rPr>
                <w:sz w:val="22"/>
              </w:rPr>
              <w:t>Adeola y Ragland (2016)</w:t>
            </w:r>
          </w:p>
        </w:tc>
      </w:tr>
      <w:tr w:rsidR="00CB1088" w:rsidRPr="000046C9" w14:paraId="2AAA79F6" w14:textId="77777777" w:rsidTr="00476B0C">
        <w:tc>
          <w:tcPr>
            <w:tcW w:w="3539" w:type="dxa"/>
            <w:shd w:val="clear" w:color="auto" w:fill="EEECE1" w:themeFill="background2"/>
          </w:tcPr>
          <w:p w14:paraId="2832242F" w14:textId="2D9D496B"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54A72104" w14:textId="40617A41" w:rsidR="00CB1088" w:rsidRPr="000046C9" w:rsidRDefault="00CB1088" w:rsidP="007203D2">
            <w:pPr>
              <w:spacing w:line="264" w:lineRule="auto"/>
              <w:jc w:val="both"/>
              <w:rPr>
                <w:rFonts w:cs="Arial"/>
                <w:sz w:val="22"/>
                <w:szCs w:val="22"/>
              </w:rPr>
            </w:pPr>
            <w:r w:rsidRPr="000046C9">
              <w:rPr>
                <w:sz w:val="22"/>
              </w:rPr>
              <w:t>Peterson et al. (2014)</w:t>
            </w:r>
          </w:p>
        </w:tc>
      </w:tr>
      <w:tr w:rsidR="005A7C34" w:rsidRPr="000046C9" w14:paraId="17096346" w14:textId="77777777" w:rsidTr="00476B0C">
        <w:tc>
          <w:tcPr>
            <w:tcW w:w="3539" w:type="dxa"/>
            <w:shd w:val="clear" w:color="auto" w:fill="EEECE1" w:themeFill="background2"/>
          </w:tcPr>
          <w:p w14:paraId="648A9819" w14:textId="77777777" w:rsidR="005A7C34" w:rsidRPr="000046C9" w:rsidRDefault="005A7C34" w:rsidP="007203D2">
            <w:pPr>
              <w:spacing w:line="264" w:lineRule="auto"/>
              <w:jc w:val="both"/>
              <w:rPr>
                <w:rFonts w:cs="Arial"/>
                <w:b/>
                <w:bCs/>
                <w:sz w:val="22"/>
                <w:szCs w:val="22"/>
              </w:rPr>
            </w:pPr>
          </w:p>
        </w:tc>
        <w:tc>
          <w:tcPr>
            <w:tcW w:w="5816" w:type="dxa"/>
            <w:shd w:val="clear" w:color="auto" w:fill="EEECE1" w:themeFill="background2"/>
          </w:tcPr>
          <w:p w14:paraId="33F9F3C4" w14:textId="0FB3E966" w:rsidR="005A7C34" w:rsidRPr="000046C9" w:rsidRDefault="005A7C34" w:rsidP="007203D2">
            <w:pPr>
              <w:spacing w:line="264" w:lineRule="auto"/>
              <w:jc w:val="both"/>
              <w:rPr>
                <w:rFonts w:cs="Arial"/>
                <w:sz w:val="22"/>
                <w:szCs w:val="22"/>
              </w:rPr>
            </w:pPr>
            <w:r w:rsidRPr="000046C9">
              <w:rPr>
                <w:sz w:val="22"/>
              </w:rPr>
              <w:t>Rojo et al. (2016)</w:t>
            </w:r>
          </w:p>
        </w:tc>
      </w:tr>
      <w:tr w:rsidR="005A7C34" w:rsidRPr="000046C9" w14:paraId="6590C293" w14:textId="77777777" w:rsidTr="00476B0C">
        <w:tc>
          <w:tcPr>
            <w:tcW w:w="3539" w:type="dxa"/>
            <w:shd w:val="clear" w:color="auto" w:fill="EEECE1" w:themeFill="background2"/>
          </w:tcPr>
          <w:p w14:paraId="4CB0B595" w14:textId="44014B6A" w:rsidR="005A7C34" w:rsidRPr="000046C9" w:rsidRDefault="005A7C34" w:rsidP="007203D2">
            <w:pPr>
              <w:spacing w:line="264" w:lineRule="auto"/>
              <w:jc w:val="both"/>
              <w:rPr>
                <w:rFonts w:cs="Arial"/>
                <w:b/>
                <w:bCs/>
                <w:sz w:val="22"/>
                <w:szCs w:val="22"/>
              </w:rPr>
            </w:pPr>
            <w:r w:rsidRPr="000046C9">
              <w:rPr>
                <w:b/>
                <w:sz w:val="22"/>
              </w:rPr>
              <w:t>Aves</w:t>
            </w:r>
          </w:p>
        </w:tc>
        <w:tc>
          <w:tcPr>
            <w:tcW w:w="5816" w:type="dxa"/>
            <w:shd w:val="clear" w:color="auto" w:fill="EEECE1" w:themeFill="background2"/>
          </w:tcPr>
          <w:p w14:paraId="3232E53A" w14:textId="526C372F" w:rsidR="005A7C34" w:rsidRPr="000046C9" w:rsidRDefault="005A7C34" w:rsidP="007203D2">
            <w:pPr>
              <w:spacing w:line="264" w:lineRule="auto"/>
              <w:jc w:val="both"/>
              <w:rPr>
                <w:rFonts w:cs="Arial"/>
                <w:sz w:val="22"/>
                <w:szCs w:val="22"/>
              </w:rPr>
            </w:pPr>
            <w:r w:rsidRPr="000046C9">
              <w:rPr>
                <w:sz w:val="22"/>
              </w:rPr>
              <w:t>Batal (2007) Kim et al.</w:t>
            </w:r>
          </w:p>
        </w:tc>
      </w:tr>
      <w:tr w:rsidR="00CB1088" w:rsidRPr="000046C9" w14:paraId="4C181085" w14:textId="77777777" w:rsidTr="00476B0C">
        <w:tc>
          <w:tcPr>
            <w:tcW w:w="3539" w:type="dxa"/>
            <w:shd w:val="clear" w:color="auto" w:fill="EEECE1" w:themeFill="background2"/>
          </w:tcPr>
          <w:p w14:paraId="7BCFCE7D" w14:textId="0F96434C"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7D3096D9" w14:textId="48E1931E" w:rsidR="00CB1088" w:rsidRPr="000046C9" w:rsidRDefault="00CB1088" w:rsidP="007203D2">
            <w:pPr>
              <w:spacing w:line="264" w:lineRule="auto"/>
              <w:jc w:val="both"/>
              <w:rPr>
                <w:rFonts w:cs="Arial"/>
                <w:sz w:val="22"/>
                <w:szCs w:val="22"/>
              </w:rPr>
            </w:pPr>
            <w:r w:rsidRPr="000046C9">
              <w:rPr>
                <w:sz w:val="22"/>
              </w:rPr>
              <w:t xml:space="preserve"> (2008, 2010)</w:t>
            </w:r>
          </w:p>
        </w:tc>
      </w:tr>
      <w:tr w:rsidR="00CB1088" w:rsidRPr="000046C9" w14:paraId="4420844E" w14:textId="77777777" w:rsidTr="00476B0C">
        <w:tc>
          <w:tcPr>
            <w:tcW w:w="3539" w:type="dxa"/>
            <w:shd w:val="clear" w:color="auto" w:fill="EEECE1" w:themeFill="background2"/>
          </w:tcPr>
          <w:p w14:paraId="439BC578" w14:textId="77777777"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195745E1" w14:textId="7AAEEE8F" w:rsidR="00CB1088" w:rsidRPr="000046C9" w:rsidRDefault="00CB1088" w:rsidP="007203D2">
            <w:pPr>
              <w:spacing w:line="264" w:lineRule="auto"/>
              <w:jc w:val="both"/>
              <w:rPr>
                <w:rFonts w:cs="Arial"/>
                <w:sz w:val="22"/>
                <w:szCs w:val="22"/>
              </w:rPr>
            </w:pPr>
            <w:r w:rsidRPr="000046C9">
              <w:rPr>
                <w:sz w:val="22"/>
              </w:rPr>
              <w:t>Applegate et al. (2009)</w:t>
            </w:r>
          </w:p>
        </w:tc>
      </w:tr>
      <w:tr w:rsidR="00CB1088" w:rsidRPr="000046C9" w14:paraId="1694AF9B" w14:textId="77777777" w:rsidTr="00476B0C">
        <w:tc>
          <w:tcPr>
            <w:tcW w:w="3539" w:type="dxa"/>
            <w:shd w:val="clear" w:color="auto" w:fill="EEECE1" w:themeFill="background2"/>
          </w:tcPr>
          <w:p w14:paraId="69158E3C" w14:textId="77777777"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0E816F3A" w14:textId="5614F883" w:rsidR="00CB1088" w:rsidRPr="000046C9" w:rsidRDefault="00CB1088" w:rsidP="007203D2">
            <w:pPr>
              <w:spacing w:line="264" w:lineRule="auto"/>
              <w:jc w:val="both"/>
              <w:rPr>
                <w:rFonts w:cs="Arial"/>
                <w:sz w:val="22"/>
                <w:szCs w:val="22"/>
              </w:rPr>
            </w:pPr>
            <w:r w:rsidRPr="000046C9">
              <w:rPr>
                <w:sz w:val="22"/>
              </w:rPr>
              <w:t>Jung y Batal (2009, 2010)</w:t>
            </w:r>
          </w:p>
        </w:tc>
      </w:tr>
      <w:tr w:rsidR="00CB1088" w:rsidRPr="000046C9" w14:paraId="7E7E4EE1" w14:textId="77777777" w:rsidTr="00476B0C">
        <w:tc>
          <w:tcPr>
            <w:tcW w:w="3539" w:type="dxa"/>
            <w:shd w:val="clear" w:color="auto" w:fill="EEECE1" w:themeFill="background2"/>
          </w:tcPr>
          <w:p w14:paraId="6121953D" w14:textId="77777777"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7144FBD7" w14:textId="5905568A" w:rsidR="00CB1088" w:rsidRPr="000046C9" w:rsidRDefault="00CB1088" w:rsidP="007203D2">
            <w:pPr>
              <w:spacing w:line="264" w:lineRule="auto"/>
              <w:jc w:val="both"/>
              <w:rPr>
                <w:rFonts w:cs="Arial"/>
                <w:sz w:val="22"/>
                <w:szCs w:val="22"/>
              </w:rPr>
            </w:pPr>
            <w:r w:rsidRPr="000046C9">
              <w:rPr>
                <w:sz w:val="22"/>
              </w:rPr>
              <w:t>Rochell et al. (2011)</w:t>
            </w:r>
          </w:p>
        </w:tc>
      </w:tr>
      <w:tr w:rsidR="00CB1088" w:rsidRPr="000046C9" w14:paraId="3B37E6FF" w14:textId="77777777" w:rsidTr="00476B0C">
        <w:tc>
          <w:tcPr>
            <w:tcW w:w="3539" w:type="dxa"/>
            <w:shd w:val="clear" w:color="auto" w:fill="EEECE1" w:themeFill="background2"/>
          </w:tcPr>
          <w:p w14:paraId="4EA4FD9B" w14:textId="294806CC"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24931FCE" w14:textId="3AD8CAFA" w:rsidR="00CB1088" w:rsidRPr="000046C9" w:rsidRDefault="00CB1088" w:rsidP="007203D2">
            <w:pPr>
              <w:spacing w:line="264" w:lineRule="auto"/>
              <w:jc w:val="both"/>
              <w:rPr>
                <w:rFonts w:cs="Arial"/>
                <w:sz w:val="22"/>
                <w:szCs w:val="22"/>
              </w:rPr>
            </w:pPr>
            <w:r w:rsidRPr="000046C9">
              <w:rPr>
                <w:sz w:val="22"/>
              </w:rPr>
              <w:t>Tangenjaja y Wina (2011)</w:t>
            </w:r>
          </w:p>
        </w:tc>
      </w:tr>
      <w:tr w:rsidR="00CB1088" w:rsidRPr="000046C9" w14:paraId="4E71A82F" w14:textId="77777777" w:rsidTr="00476B0C">
        <w:tc>
          <w:tcPr>
            <w:tcW w:w="3539" w:type="dxa"/>
            <w:shd w:val="clear" w:color="auto" w:fill="EEECE1" w:themeFill="background2"/>
          </w:tcPr>
          <w:p w14:paraId="6166C3D9" w14:textId="03C0E9EF" w:rsidR="00CB1088" w:rsidRPr="000046C9" w:rsidRDefault="00CB1088" w:rsidP="007203D2">
            <w:pPr>
              <w:spacing w:line="264" w:lineRule="auto"/>
              <w:jc w:val="both"/>
              <w:rPr>
                <w:rFonts w:cs="Arial"/>
                <w:b/>
                <w:bCs/>
                <w:sz w:val="22"/>
                <w:szCs w:val="22"/>
              </w:rPr>
            </w:pPr>
            <w:r w:rsidRPr="000046C9">
              <w:rPr>
                <w:b/>
                <w:sz w:val="22"/>
              </w:rPr>
              <w:t>Acuicultura</w:t>
            </w:r>
          </w:p>
        </w:tc>
        <w:tc>
          <w:tcPr>
            <w:tcW w:w="5816" w:type="dxa"/>
            <w:shd w:val="clear" w:color="auto" w:fill="EEECE1" w:themeFill="background2"/>
          </w:tcPr>
          <w:p w14:paraId="0F01ADB5" w14:textId="372FA87B" w:rsidR="00CB1088" w:rsidRPr="000046C9" w:rsidRDefault="00CB1088" w:rsidP="007203D2">
            <w:pPr>
              <w:spacing w:line="264" w:lineRule="auto"/>
              <w:jc w:val="both"/>
              <w:rPr>
                <w:rFonts w:cs="Arial"/>
                <w:sz w:val="22"/>
                <w:szCs w:val="22"/>
              </w:rPr>
            </w:pPr>
            <w:r w:rsidRPr="000046C9">
              <w:rPr>
                <w:sz w:val="22"/>
              </w:rPr>
              <w:t>Barnes et al. (2012a,b)</w:t>
            </w:r>
          </w:p>
        </w:tc>
      </w:tr>
      <w:tr w:rsidR="00CB1088" w:rsidRPr="000046C9" w14:paraId="1F3BE0C5" w14:textId="77777777" w:rsidTr="00476B0C">
        <w:tc>
          <w:tcPr>
            <w:tcW w:w="3539" w:type="dxa"/>
            <w:shd w:val="clear" w:color="auto" w:fill="EEECE1" w:themeFill="background2"/>
          </w:tcPr>
          <w:p w14:paraId="2E6319D0" w14:textId="77777777"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3C6F91DF" w14:textId="66CFF2BB" w:rsidR="00CB1088" w:rsidRPr="000046C9" w:rsidRDefault="00CB1088" w:rsidP="007203D2">
            <w:pPr>
              <w:spacing w:line="264" w:lineRule="auto"/>
              <w:jc w:val="both"/>
              <w:rPr>
                <w:rFonts w:cs="Arial"/>
                <w:sz w:val="22"/>
                <w:szCs w:val="22"/>
              </w:rPr>
            </w:pPr>
            <w:r w:rsidRPr="000046C9">
              <w:rPr>
                <w:sz w:val="22"/>
              </w:rPr>
              <w:t>Øverland et al. (2013)</w:t>
            </w:r>
          </w:p>
        </w:tc>
      </w:tr>
      <w:tr w:rsidR="00CB1088" w:rsidRPr="000046C9" w14:paraId="668D078F" w14:textId="77777777" w:rsidTr="00476B0C">
        <w:tc>
          <w:tcPr>
            <w:tcW w:w="3539" w:type="dxa"/>
            <w:shd w:val="clear" w:color="auto" w:fill="EEECE1" w:themeFill="background2"/>
          </w:tcPr>
          <w:p w14:paraId="6F93A78A" w14:textId="77777777"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2CF5A378" w14:textId="39F444FF" w:rsidR="00CB1088" w:rsidRPr="000046C9" w:rsidRDefault="00CB1088" w:rsidP="007203D2">
            <w:pPr>
              <w:spacing w:line="264" w:lineRule="auto"/>
              <w:jc w:val="both"/>
              <w:rPr>
                <w:rFonts w:cs="Arial"/>
                <w:sz w:val="22"/>
                <w:szCs w:val="22"/>
              </w:rPr>
            </w:pPr>
            <w:r w:rsidRPr="000046C9">
              <w:rPr>
                <w:sz w:val="22"/>
              </w:rPr>
              <w:t>Prachom et al. (2013)</w:t>
            </w:r>
          </w:p>
        </w:tc>
      </w:tr>
      <w:tr w:rsidR="00CB1088" w:rsidRPr="00D438B1" w14:paraId="3D29DBB6" w14:textId="77777777" w:rsidTr="00476B0C">
        <w:tc>
          <w:tcPr>
            <w:tcW w:w="3539" w:type="dxa"/>
            <w:shd w:val="clear" w:color="auto" w:fill="EEECE1" w:themeFill="background2"/>
          </w:tcPr>
          <w:p w14:paraId="18056F69" w14:textId="77777777" w:rsidR="00CB1088" w:rsidRPr="000046C9" w:rsidRDefault="00CB1088" w:rsidP="007203D2">
            <w:pPr>
              <w:spacing w:line="264" w:lineRule="auto"/>
              <w:jc w:val="both"/>
              <w:rPr>
                <w:rFonts w:cs="Arial"/>
                <w:b/>
                <w:bCs/>
                <w:sz w:val="22"/>
                <w:szCs w:val="22"/>
              </w:rPr>
            </w:pPr>
          </w:p>
        </w:tc>
        <w:tc>
          <w:tcPr>
            <w:tcW w:w="5816" w:type="dxa"/>
            <w:shd w:val="clear" w:color="auto" w:fill="EEECE1" w:themeFill="background2"/>
          </w:tcPr>
          <w:p w14:paraId="61600EEF" w14:textId="0DE21803" w:rsidR="00CB1088" w:rsidRPr="00993971" w:rsidRDefault="00CB1088" w:rsidP="007203D2">
            <w:pPr>
              <w:spacing w:line="264" w:lineRule="auto"/>
              <w:jc w:val="both"/>
              <w:rPr>
                <w:rFonts w:cs="Arial"/>
                <w:sz w:val="22"/>
                <w:szCs w:val="22"/>
                <w:lang w:val="en-US"/>
              </w:rPr>
            </w:pPr>
            <w:r w:rsidRPr="00993971">
              <w:rPr>
                <w:sz w:val="22"/>
                <w:lang w:val="en-US"/>
              </w:rPr>
              <w:t>Herath et al. (2016a,b)</w:t>
            </w:r>
          </w:p>
        </w:tc>
      </w:tr>
      <w:tr w:rsidR="005A7C34" w:rsidRPr="000046C9" w14:paraId="7EAC18EA" w14:textId="77777777" w:rsidTr="00476B0C">
        <w:tc>
          <w:tcPr>
            <w:tcW w:w="3539" w:type="dxa"/>
            <w:shd w:val="clear" w:color="auto" w:fill="EEECE1" w:themeFill="background2"/>
          </w:tcPr>
          <w:p w14:paraId="1418A347" w14:textId="3CE3F12F" w:rsidR="005A7C34" w:rsidRPr="000046C9" w:rsidRDefault="00256B01" w:rsidP="007203D2">
            <w:pPr>
              <w:spacing w:line="264" w:lineRule="auto"/>
              <w:jc w:val="both"/>
              <w:rPr>
                <w:rFonts w:cs="Arial"/>
                <w:b/>
                <w:bCs/>
                <w:sz w:val="22"/>
                <w:szCs w:val="22"/>
              </w:rPr>
            </w:pPr>
            <w:r w:rsidRPr="000046C9">
              <w:rPr>
                <w:b/>
                <w:sz w:val="22"/>
              </w:rPr>
              <w:t>Vacas lecheras</w:t>
            </w:r>
          </w:p>
        </w:tc>
        <w:tc>
          <w:tcPr>
            <w:tcW w:w="5816" w:type="dxa"/>
            <w:shd w:val="clear" w:color="auto" w:fill="EEECE1" w:themeFill="background2"/>
          </w:tcPr>
          <w:p w14:paraId="103C91A5" w14:textId="72B5E521" w:rsidR="005A7C34" w:rsidRPr="000046C9" w:rsidRDefault="005A7C34" w:rsidP="007203D2">
            <w:pPr>
              <w:spacing w:line="264" w:lineRule="auto"/>
              <w:jc w:val="both"/>
              <w:rPr>
                <w:rFonts w:cs="Arial"/>
                <w:sz w:val="22"/>
                <w:szCs w:val="22"/>
              </w:rPr>
            </w:pPr>
            <w:r w:rsidRPr="000046C9">
              <w:rPr>
                <w:sz w:val="22"/>
              </w:rPr>
              <w:t>Mjoun et al. (2009)</w:t>
            </w:r>
          </w:p>
        </w:tc>
      </w:tr>
      <w:tr w:rsidR="005A7C34" w:rsidRPr="000046C9" w14:paraId="046C6458" w14:textId="77777777" w:rsidTr="00476B0C">
        <w:tc>
          <w:tcPr>
            <w:tcW w:w="3539" w:type="dxa"/>
            <w:shd w:val="clear" w:color="auto" w:fill="EEECE1" w:themeFill="background2"/>
          </w:tcPr>
          <w:p w14:paraId="4C6DD360" w14:textId="77777777" w:rsidR="005A7C34" w:rsidRPr="000046C9" w:rsidRDefault="005A7C34" w:rsidP="007203D2">
            <w:pPr>
              <w:spacing w:line="264" w:lineRule="auto"/>
              <w:jc w:val="both"/>
              <w:rPr>
                <w:rFonts w:cs="Arial"/>
                <w:sz w:val="22"/>
                <w:szCs w:val="22"/>
              </w:rPr>
            </w:pPr>
          </w:p>
        </w:tc>
        <w:tc>
          <w:tcPr>
            <w:tcW w:w="5816" w:type="dxa"/>
            <w:shd w:val="clear" w:color="auto" w:fill="EEECE1" w:themeFill="background2"/>
          </w:tcPr>
          <w:p w14:paraId="2C52ED75" w14:textId="798D23B8" w:rsidR="005A7C34" w:rsidRPr="000046C9" w:rsidRDefault="005A7C34" w:rsidP="007203D2">
            <w:pPr>
              <w:spacing w:line="264" w:lineRule="auto"/>
              <w:jc w:val="both"/>
              <w:rPr>
                <w:rFonts w:cs="Arial"/>
                <w:sz w:val="22"/>
                <w:szCs w:val="22"/>
              </w:rPr>
            </w:pPr>
            <w:r w:rsidRPr="000046C9">
              <w:rPr>
                <w:sz w:val="22"/>
              </w:rPr>
              <w:t>Christen et al. (2010)</w:t>
            </w:r>
          </w:p>
        </w:tc>
      </w:tr>
      <w:tr w:rsidR="005A7C34" w:rsidRPr="000046C9" w14:paraId="7B8C8932" w14:textId="77777777" w:rsidTr="00476B0C">
        <w:tc>
          <w:tcPr>
            <w:tcW w:w="3539" w:type="dxa"/>
            <w:shd w:val="clear" w:color="auto" w:fill="EEECE1" w:themeFill="background2"/>
          </w:tcPr>
          <w:p w14:paraId="01AC3613" w14:textId="77777777" w:rsidR="005A7C34" w:rsidRPr="000046C9" w:rsidRDefault="005A7C34" w:rsidP="007203D2">
            <w:pPr>
              <w:spacing w:line="264" w:lineRule="auto"/>
              <w:jc w:val="both"/>
              <w:rPr>
                <w:rFonts w:cs="Arial"/>
                <w:sz w:val="22"/>
                <w:szCs w:val="22"/>
              </w:rPr>
            </w:pPr>
          </w:p>
        </w:tc>
        <w:tc>
          <w:tcPr>
            <w:tcW w:w="5816" w:type="dxa"/>
            <w:shd w:val="clear" w:color="auto" w:fill="EEECE1" w:themeFill="background2"/>
          </w:tcPr>
          <w:p w14:paraId="46A32343" w14:textId="70561340" w:rsidR="005A7C34" w:rsidRPr="000046C9" w:rsidRDefault="005A7C34" w:rsidP="007203D2">
            <w:pPr>
              <w:spacing w:line="264" w:lineRule="auto"/>
              <w:jc w:val="both"/>
              <w:rPr>
                <w:rFonts w:cs="Arial"/>
                <w:sz w:val="22"/>
                <w:szCs w:val="22"/>
              </w:rPr>
            </w:pPr>
            <w:r w:rsidRPr="000046C9">
              <w:rPr>
                <w:sz w:val="22"/>
              </w:rPr>
              <w:t>Maxin et al. (2013a,b)</w:t>
            </w:r>
          </w:p>
        </w:tc>
      </w:tr>
      <w:tr w:rsidR="005A7C34" w:rsidRPr="000046C9" w14:paraId="3E114388" w14:textId="77777777" w:rsidTr="00476B0C">
        <w:tc>
          <w:tcPr>
            <w:tcW w:w="3539" w:type="dxa"/>
            <w:shd w:val="clear" w:color="auto" w:fill="EEECE1" w:themeFill="background2"/>
          </w:tcPr>
          <w:p w14:paraId="4EFADF23" w14:textId="77777777" w:rsidR="005A7C34" w:rsidRPr="000046C9" w:rsidRDefault="005A7C34" w:rsidP="007203D2">
            <w:pPr>
              <w:spacing w:line="264" w:lineRule="auto"/>
              <w:jc w:val="both"/>
              <w:rPr>
                <w:rFonts w:cs="Arial"/>
                <w:sz w:val="22"/>
                <w:szCs w:val="22"/>
              </w:rPr>
            </w:pPr>
          </w:p>
        </w:tc>
        <w:tc>
          <w:tcPr>
            <w:tcW w:w="5816" w:type="dxa"/>
            <w:shd w:val="clear" w:color="auto" w:fill="EEECE1" w:themeFill="background2"/>
          </w:tcPr>
          <w:p w14:paraId="094F30D6" w14:textId="455B4D4A" w:rsidR="005A7C34" w:rsidRPr="000046C9" w:rsidRDefault="005A7C34" w:rsidP="007203D2">
            <w:pPr>
              <w:spacing w:line="264" w:lineRule="auto"/>
              <w:jc w:val="both"/>
              <w:rPr>
                <w:rFonts w:cs="Arial"/>
                <w:sz w:val="22"/>
                <w:szCs w:val="22"/>
              </w:rPr>
            </w:pPr>
            <w:r w:rsidRPr="000046C9">
              <w:rPr>
                <w:sz w:val="22"/>
              </w:rPr>
              <w:t>Swanepoel et al. (2014)</w:t>
            </w:r>
          </w:p>
        </w:tc>
      </w:tr>
    </w:tbl>
    <w:p w14:paraId="1A5E1815" w14:textId="07A3914E" w:rsidR="008E1BC6" w:rsidRPr="000046C9" w:rsidRDefault="0098214E" w:rsidP="007203D2">
      <w:pPr>
        <w:spacing w:line="264" w:lineRule="auto"/>
        <w:jc w:val="both"/>
        <w:rPr>
          <w:rFonts w:cs="Arial"/>
          <w:sz w:val="22"/>
          <w:szCs w:val="22"/>
        </w:rPr>
      </w:pPr>
      <w:r w:rsidRPr="000046C9">
        <w:rPr>
          <w:sz w:val="22"/>
        </w:rPr>
        <w:t xml:space="preserve"> </w:t>
      </w:r>
    </w:p>
    <w:p w14:paraId="290A1DB3" w14:textId="12850FDD" w:rsidR="001760DB" w:rsidRPr="000046C9" w:rsidRDefault="001760DB" w:rsidP="001760DB">
      <w:pPr>
        <w:pStyle w:val="Ttulo1"/>
        <w:spacing w:before="0" w:after="0" w:line="264" w:lineRule="auto"/>
        <w:rPr>
          <w:sz w:val="22"/>
          <w:szCs w:val="22"/>
        </w:rPr>
      </w:pPr>
      <w:r w:rsidRPr="000046C9">
        <w:t>Composición nutricional y digestibilidad de las fuentes actuales de HP-DDG</w:t>
      </w:r>
    </w:p>
    <w:p w14:paraId="2FA47562" w14:textId="36DA054B" w:rsidR="001760DB" w:rsidRPr="000046C9" w:rsidRDefault="001760DB" w:rsidP="007203D2">
      <w:pPr>
        <w:spacing w:line="264" w:lineRule="auto"/>
        <w:jc w:val="both"/>
        <w:rPr>
          <w:rFonts w:cs="Arial"/>
          <w:sz w:val="22"/>
          <w:szCs w:val="22"/>
        </w:rPr>
      </w:pPr>
    </w:p>
    <w:p w14:paraId="1FC1EEEC" w14:textId="040994D8" w:rsidR="00A32268" w:rsidRPr="000046C9" w:rsidRDefault="00A32268" w:rsidP="00A32268">
      <w:pPr>
        <w:pStyle w:val="Ttulo2"/>
        <w:spacing w:before="0" w:line="264" w:lineRule="auto"/>
        <w:rPr>
          <w:rFonts w:ascii="Arial" w:hAnsi="Arial"/>
          <w:b w:val="0"/>
        </w:rPr>
      </w:pPr>
      <w:r w:rsidRPr="000046C9">
        <w:rPr>
          <w:rFonts w:ascii="Arial" w:hAnsi="Arial"/>
        </w:rPr>
        <w:t>Cerdos</w:t>
      </w:r>
    </w:p>
    <w:p w14:paraId="6509CF5B" w14:textId="16AD73BF" w:rsidR="00A32268" w:rsidRPr="000046C9" w:rsidRDefault="00A32268" w:rsidP="007203D2">
      <w:pPr>
        <w:spacing w:line="264" w:lineRule="auto"/>
        <w:jc w:val="both"/>
        <w:rPr>
          <w:rFonts w:cs="Arial"/>
          <w:sz w:val="22"/>
          <w:szCs w:val="22"/>
        </w:rPr>
      </w:pPr>
    </w:p>
    <w:p w14:paraId="21468C23" w14:textId="3932EECB" w:rsidR="00A84B0B" w:rsidRPr="000046C9" w:rsidRDefault="00A84B0B" w:rsidP="007203D2">
      <w:pPr>
        <w:spacing w:line="264" w:lineRule="auto"/>
        <w:jc w:val="both"/>
        <w:rPr>
          <w:rFonts w:cs="Arial"/>
          <w:sz w:val="22"/>
          <w:szCs w:val="22"/>
        </w:rPr>
      </w:pPr>
      <w:r w:rsidRPr="000046C9">
        <w:rPr>
          <w:sz w:val="22"/>
        </w:rPr>
        <w:t xml:space="preserve">La mayoría de los estudios publicados que </w:t>
      </w:r>
      <w:r w:rsidR="00DE5146">
        <w:rPr>
          <w:sz w:val="22"/>
        </w:rPr>
        <w:t xml:space="preserve">han </w:t>
      </w:r>
      <w:r w:rsidRPr="000046C9">
        <w:rPr>
          <w:sz w:val="22"/>
        </w:rPr>
        <w:t>determina</w:t>
      </w:r>
      <w:r w:rsidR="00DE5146">
        <w:rPr>
          <w:sz w:val="22"/>
        </w:rPr>
        <w:t>d</w:t>
      </w:r>
      <w:r w:rsidRPr="000046C9">
        <w:rPr>
          <w:sz w:val="22"/>
        </w:rPr>
        <w:t>o la digestibilidad de la energía y aminoácidos de las fuentes de HP-DDG se han realizado en cerdos (</w:t>
      </w:r>
      <w:r w:rsidRPr="000046C9">
        <w:rPr>
          <w:b/>
          <w:sz w:val="22"/>
        </w:rPr>
        <w:t>cuadro 2</w:t>
      </w:r>
      <w:r w:rsidRPr="000046C9">
        <w:rPr>
          <w:sz w:val="22"/>
        </w:rPr>
        <w:t xml:space="preserve">). Debido a los diversos tipos de tecnologías de producción </w:t>
      </w:r>
      <w:r w:rsidR="008E2126">
        <w:rPr>
          <w:sz w:val="22"/>
        </w:rPr>
        <w:t xml:space="preserve">usados </w:t>
      </w:r>
      <w:r w:rsidRPr="000046C9">
        <w:rPr>
          <w:sz w:val="22"/>
        </w:rPr>
        <w:t xml:space="preserve">para la elaboración de HP-DDG, es altamente variable la composición entre las fuentes, con niveles de proteína cruda que van del 34 a 43%, de 1 a 1.4% de lisina (Lys) y de digestibilidad ileal estandarizada (DIE) de lisina de 47 a 76%. Además, la energía bruta (EB) puede ir de 4,813 a 5,296 kcal/kg y el contenido de energía digestible (ED) de 3,352 a 4,424 kcal/kg. Sorprendentemente, el contenido de fósforo (0.40 a 0.50%) es menos variable que las concentraciones de ED y aminoácidos entre las fuentes de HP-DDG, pero los estimados </w:t>
      </w:r>
      <w:r w:rsidR="002018A1" w:rsidRPr="000046C9">
        <w:rPr>
          <w:sz w:val="22"/>
        </w:rPr>
        <w:t xml:space="preserve">limitados </w:t>
      </w:r>
      <w:r w:rsidRPr="000046C9">
        <w:rPr>
          <w:sz w:val="22"/>
        </w:rPr>
        <w:t xml:space="preserve">de la digestibilidad estandarizada total del tubo digestivo </w:t>
      </w:r>
      <w:r w:rsidRPr="000046C9">
        <w:rPr>
          <w:sz w:val="22"/>
        </w:rPr>
        <w:lastRenderedPageBreak/>
        <w:t xml:space="preserve">(DETT) de fósforo </w:t>
      </w:r>
      <w:r w:rsidR="005D285A">
        <w:rPr>
          <w:sz w:val="22"/>
        </w:rPr>
        <w:t>son</w:t>
      </w:r>
      <w:r w:rsidRPr="000046C9">
        <w:rPr>
          <w:sz w:val="22"/>
        </w:rPr>
        <w:t xml:space="preserve"> más variable</w:t>
      </w:r>
      <w:r w:rsidR="005D285A">
        <w:rPr>
          <w:sz w:val="22"/>
        </w:rPr>
        <w:t>s</w:t>
      </w:r>
      <w:r w:rsidRPr="000046C9">
        <w:rPr>
          <w:sz w:val="22"/>
        </w:rPr>
        <w:t xml:space="preserve">, </w:t>
      </w:r>
      <w:r w:rsidR="001C61A5">
        <w:rPr>
          <w:sz w:val="22"/>
        </w:rPr>
        <w:t xml:space="preserve">con un rango </w:t>
      </w:r>
      <w:r w:rsidRPr="000046C9">
        <w:rPr>
          <w:sz w:val="22"/>
        </w:rPr>
        <w:t>de 48 a 68% (</w:t>
      </w:r>
      <w:r w:rsidRPr="000046C9">
        <w:rPr>
          <w:b/>
          <w:sz w:val="22"/>
        </w:rPr>
        <w:t>cuadro 2</w:t>
      </w:r>
      <w:r w:rsidRPr="000046C9">
        <w:rPr>
          <w:sz w:val="22"/>
        </w:rPr>
        <w:t xml:space="preserve">). La DIE de los aminoácidos es también altamente variable entre las fuentes de HP-DDG, que por lo general va de 60 a 89%, excepto la lisina, en la que la DIE en la mayoría de las fuentes está entre 47 y 66%. Estos resultados indican que los fabricantes de HP-DDG necesitan determinar los valores específicos de digestibilidad de energía, aminoácidos y fósforo digestible de sus productos para diversas especies de animales, y brindar dicha información a sus clientes para optimizar el valor económico y nutricional de este ingrediente en la formulación práctica de los alimentos. </w:t>
      </w:r>
    </w:p>
    <w:p w14:paraId="2AB0E666" w14:textId="77777777" w:rsidR="0061735C" w:rsidRPr="000046C9" w:rsidRDefault="0061735C" w:rsidP="007203D2">
      <w:pPr>
        <w:spacing w:line="264" w:lineRule="auto"/>
        <w:jc w:val="both"/>
        <w:rPr>
          <w:rFonts w:cs="Arial"/>
          <w:sz w:val="22"/>
          <w:szCs w:val="22"/>
        </w:rPr>
      </w:pPr>
    </w:p>
    <w:tbl>
      <w:tblPr>
        <w:tblStyle w:val="Tablaconcuadrcula"/>
        <w:tblW w:w="9445" w:type="dxa"/>
        <w:tblLook w:val="04A0" w:firstRow="1" w:lastRow="0" w:firstColumn="1" w:lastColumn="0" w:noHBand="0" w:noVBand="1"/>
      </w:tblPr>
      <w:tblGrid>
        <w:gridCol w:w="2515"/>
        <w:gridCol w:w="756"/>
        <w:gridCol w:w="965"/>
        <w:gridCol w:w="938"/>
        <w:gridCol w:w="1028"/>
        <w:gridCol w:w="1028"/>
        <w:gridCol w:w="1210"/>
        <w:gridCol w:w="1005"/>
      </w:tblGrid>
      <w:tr w:rsidR="00070180" w:rsidRPr="000046C9" w14:paraId="214EE6A5" w14:textId="77777777" w:rsidTr="00FF49FA">
        <w:tc>
          <w:tcPr>
            <w:tcW w:w="9445" w:type="dxa"/>
            <w:gridSpan w:val="8"/>
            <w:shd w:val="clear" w:color="auto" w:fill="C4BC96" w:themeFill="background2" w:themeFillShade="BF"/>
          </w:tcPr>
          <w:p w14:paraId="024B642E" w14:textId="27E62422" w:rsidR="00070180" w:rsidRPr="000046C9" w:rsidRDefault="00070180" w:rsidP="00070180">
            <w:pPr>
              <w:spacing w:line="264" w:lineRule="auto"/>
              <w:rPr>
                <w:rFonts w:cs="Arial"/>
                <w:sz w:val="22"/>
                <w:szCs w:val="22"/>
              </w:rPr>
            </w:pPr>
            <w:r w:rsidRPr="000046C9">
              <w:rPr>
                <w:b/>
                <w:sz w:val="22"/>
              </w:rPr>
              <w:t>Cuadro 2.</w:t>
            </w:r>
            <w:r w:rsidRPr="000046C9">
              <w:rPr>
                <w:sz w:val="22"/>
              </w:rPr>
              <w:t xml:space="preserve"> Comparación de la composición química (con base en como se alimentó), de la energía, aminoácidos y </w:t>
            </w:r>
            <w:r w:rsidR="00523A0C" w:rsidRPr="000046C9">
              <w:rPr>
                <w:sz w:val="22"/>
              </w:rPr>
              <w:t xml:space="preserve">digestibilidad </w:t>
            </w:r>
            <w:r w:rsidR="00523A0C">
              <w:rPr>
                <w:sz w:val="22"/>
              </w:rPr>
              <w:t xml:space="preserve">del </w:t>
            </w:r>
            <w:r w:rsidRPr="000046C9">
              <w:rPr>
                <w:sz w:val="22"/>
              </w:rPr>
              <w:t>fósforo de las fuentes de granos secos de destilería altos en proteína (HP-DDG), con y sin marca, para cerdos de estudios recientemente publicados</w:t>
            </w:r>
          </w:p>
        </w:tc>
      </w:tr>
      <w:tr w:rsidR="00922929" w:rsidRPr="000046C9" w14:paraId="3104C5A9" w14:textId="675C080D" w:rsidTr="00FF49FA">
        <w:tc>
          <w:tcPr>
            <w:tcW w:w="2515" w:type="dxa"/>
            <w:shd w:val="clear" w:color="auto" w:fill="DDD9C3" w:themeFill="background2" w:themeFillShade="E6"/>
          </w:tcPr>
          <w:p w14:paraId="615EFE4C" w14:textId="732CF611" w:rsidR="003D7FD5" w:rsidRPr="000046C9" w:rsidRDefault="00993971" w:rsidP="00571636">
            <w:pPr>
              <w:spacing w:line="264" w:lineRule="auto"/>
              <w:rPr>
                <w:rFonts w:cs="Arial"/>
                <w:b/>
                <w:bCs/>
                <w:sz w:val="16"/>
                <w:szCs w:val="16"/>
              </w:rPr>
            </w:pPr>
            <w:r>
              <w:rPr>
                <w:b/>
                <w:sz w:val="16"/>
              </w:rPr>
              <w:t>Componente</w:t>
            </w:r>
          </w:p>
        </w:tc>
        <w:tc>
          <w:tcPr>
            <w:tcW w:w="756" w:type="dxa"/>
            <w:shd w:val="clear" w:color="auto" w:fill="DDD9C3" w:themeFill="background2" w:themeFillShade="E6"/>
          </w:tcPr>
          <w:p w14:paraId="407DEFE2" w14:textId="608BEAA5" w:rsidR="003D7FD5" w:rsidRPr="000046C9" w:rsidRDefault="003D7FD5" w:rsidP="00571636">
            <w:pPr>
              <w:spacing w:line="264" w:lineRule="auto"/>
              <w:jc w:val="center"/>
              <w:rPr>
                <w:rFonts w:cs="Arial"/>
                <w:b/>
                <w:bCs/>
                <w:sz w:val="16"/>
                <w:szCs w:val="16"/>
                <w:vertAlign w:val="superscript"/>
              </w:rPr>
            </w:pPr>
            <w:r w:rsidRPr="000046C9">
              <w:rPr>
                <w:b/>
                <w:sz w:val="16"/>
              </w:rPr>
              <w:t>NRC (2012)</w:t>
            </w:r>
            <w:r w:rsidRPr="000046C9">
              <w:rPr>
                <w:b/>
                <w:sz w:val="16"/>
                <w:vertAlign w:val="superscript"/>
              </w:rPr>
              <w:t>1</w:t>
            </w:r>
          </w:p>
        </w:tc>
        <w:tc>
          <w:tcPr>
            <w:tcW w:w="965" w:type="dxa"/>
            <w:shd w:val="clear" w:color="auto" w:fill="DDD9C3" w:themeFill="background2" w:themeFillShade="E6"/>
          </w:tcPr>
          <w:p w14:paraId="144EA1B9" w14:textId="45D848EC" w:rsidR="003D7FD5" w:rsidRPr="000046C9" w:rsidRDefault="003D7FD5" w:rsidP="00571636">
            <w:pPr>
              <w:spacing w:line="264" w:lineRule="auto"/>
              <w:jc w:val="center"/>
              <w:rPr>
                <w:rFonts w:cs="Arial"/>
                <w:b/>
                <w:bCs/>
                <w:sz w:val="16"/>
                <w:szCs w:val="16"/>
                <w:vertAlign w:val="superscript"/>
              </w:rPr>
            </w:pPr>
            <w:r w:rsidRPr="000046C9">
              <w:rPr>
                <w:b/>
                <w:sz w:val="16"/>
              </w:rPr>
              <w:t>Rho et al. (2017)</w:t>
            </w:r>
            <w:r w:rsidRPr="000046C9">
              <w:rPr>
                <w:b/>
                <w:sz w:val="16"/>
                <w:vertAlign w:val="superscript"/>
              </w:rPr>
              <w:t>2</w:t>
            </w:r>
          </w:p>
        </w:tc>
        <w:tc>
          <w:tcPr>
            <w:tcW w:w="938" w:type="dxa"/>
            <w:shd w:val="clear" w:color="auto" w:fill="DDD9C3" w:themeFill="background2" w:themeFillShade="E6"/>
          </w:tcPr>
          <w:p w14:paraId="298F875A" w14:textId="30CCE97A" w:rsidR="003D7FD5" w:rsidRPr="000046C9" w:rsidRDefault="003D7FD5" w:rsidP="00571636">
            <w:pPr>
              <w:spacing w:line="264" w:lineRule="auto"/>
              <w:jc w:val="center"/>
              <w:rPr>
                <w:rFonts w:cs="Arial"/>
                <w:b/>
                <w:bCs/>
                <w:sz w:val="16"/>
                <w:szCs w:val="16"/>
                <w:vertAlign w:val="superscript"/>
              </w:rPr>
            </w:pPr>
            <w:r w:rsidRPr="000046C9">
              <w:rPr>
                <w:b/>
                <w:sz w:val="16"/>
              </w:rPr>
              <w:t>Rho et al. (2017)</w:t>
            </w:r>
            <w:r w:rsidRPr="000046C9">
              <w:rPr>
                <w:b/>
                <w:sz w:val="16"/>
                <w:vertAlign w:val="superscript"/>
              </w:rPr>
              <w:t>2</w:t>
            </w:r>
          </w:p>
        </w:tc>
        <w:tc>
          <w:tcPr>
            <w:tcW w:w="1028" w:type="dxa"/>
            <w:shd w:val="clear" w:color="auto" w:fill="DDD9C3" w:themeFill="background2" w:themeFillShade="E6"/>
          </w:tcPr>
          <w:p w14:paraId="279EF034" w14:textId="4EB99349" w:rsidR="003D7FD5" w:rsidRPr="000046C9" w:rsidRDefault="004B0BC0" w:rsidP="00571636">
            <w:pPr>
              <w:spacing w:line="264" w:lineRule="auto"/>
              <w:jc w:val="center"/>
              <w:rPr>
                <w:rFonts w:cs="Arial"/>
                <w:b/>
                <w:bCs/>
                <w:sz w:val="16"/>
                <w:szCs w:val="16"/>
                <w:vertAlign w:val="superscript"/>
              </w:rPr>
            </w:pPr>
            <w:r w:rsidRPr="000046C9">
              <w:rPr>
                <w:b/>
                <w:sz w:val="16"/>
              </w:rPr>
              <w:t>Paula et al. (2021)</w:t>
            </w:r>
            <w:r w:rsidRPr="000046C9">
              <w:rPr>
                <w:b/>
                <w:sz w:val="16"/>
                <w:vertAlign w:val="superscript"/>
              </w:rPr>
              <w:t>3</w:t>
            </w:r>
          </w:p>
        </w:tc>
        <w:tc>
          <w:tcPr>
            <w:tcW w:w="1028" w:type="dxa"/>
            <w:shd w:val="clear" w:color="auto" w:fill="DDD9C3" w:themeFill="background2" w:themeFillShade="E6"/>
          </w:tcPr>
          <w:p w14:paraId="1771C4FF" w14:textId="1466C10C" w:rsidR="003D7FD5" w:rsidRPr="000046C9" w:rsidRDefault="004B0BC0" w:rsidP="00571636">
            <w:pPr>
              <w:spacing w:line="264" w:lineRule="auto"/>
              <w:jc w:val="center"/>
              <w:rPr>
                <w:rFonts w:cs="Arial"/>
                <w:b/>
                <w:bCs/>
                <w:sz w:val="16"/>
                <w:szCs w:val="16"/>
                <w:vertAlign w:val="superscript"/>
              </w:rPr>
            </w:pPr>
            <w:r w:rsidRPr="000046C9">
              <w:rPr>
                <w:b/>
                <w:sz w:val="16"/>
              </w:rPr>
              <w:t>Paula et al. (2021)</w:t>
            </w:r>
            <w:r w:rsidRPr="000046C9">
              <w:rPr>
                <w:b/>
                <w:sz w:val="16"/>
                <w:vertAlign w:val="superscript"/>
              </w:rPr>
              <w:t>4</w:t>
            </w:r>
          </w:p>
        </w:tc>
        <w:tc>
          <w:tcPr>
            <w:tcW w:w="1210" w:type="dxa"/>
            <w:shd w:val="clear" w:color="auto" w:fill="DDD9C3" w:themeFill="background2" w:themeFillShade="E6"/>
          </w:tcPr>
          <w:p w14:paraId="0AD7867B" w14:textId="377C7486" w:rsidR="003D7FD5" w:rsidRPr="000046C9" w:rsidRDefault="00256457" w:rsidP="00571636">
            <w:pPr>
              <w:spacing w:line="264" w:lineRule="auto"/>
              <w:jc w:val="center"/>
              <w:rPr>
                <w:rFonts w:cs="Arial"/>
                <w:b/>
                <w:bCs/>
                <w:sz w:val="16"/>
                <w:szCs w:val="16"/>
                <w:vertAlign w:val="superscript"/>
              </w:rPr>
            </w:pPr>
            <w:r w:rsidRPr="000046C9">
              <w:rPr>
                <w:b/>
                <w:sz w:val="16"/>
              </w:rPr>
              <w:t>Espinosa y Stein (2018)</w:t>
            </w:r>
            <w:r w:rsidRPr="000046C9">
              <w:rPr>
                <w:b/>
                <w:sz w:val="16"/>
                <w:vertAlign w:val="superscript"/>
              </w:rPr>
              <w:t>5</w:t>
            </w:r>
          </w:p>
        </w:tc>
        <w:tc>
          <w:tcPr>
            <w:tcW w:w="1005" w:type="dxa"/>
            <w:shd w:val="clear" w:color="auto" w:fill="DDD9C3" w:themeFill="background2" w:themeFillShade="E6"/>
          </w:tcPr>
          <w:p w14:paraId="50ADBD1A" w14:textId="591535D4" w:rsidR="003D7FD5" w:rsidRPr="000046C9" w:rsidRDefault="00256457" w:rsidP="00571636">
            <w:pPr>
              <w:spacing w:line="264" w:lineRule="auto"/>
              <w:jc w:val="center"/>
              <w:rPr>
                <w:rFonts w:cs="Arial"/>
                <w:b/>
                <w:bCs/>
                <w:sz w:val="16"/>
                <w:szCs w:val="16"/>
                <w:vertAlign w:val="superscript"/>
              </w:rPr>
            </w:pPr>
            <w:r w:rsidRPr="000046C9">
              <w:rPr>
                <w:b/>
                <w:sz w:val="16"/>
              </w:rPr>
              <w:t>Lee y Stein (2021)</w:t>
            </w:r>
            <w:r w:rsidRPr="000046C9">
              <w:rPr>
                <w:b/>
                <w:sz w:val="16"/>
                <w:vertAlign w:val="superscript"/>
              </w:rPr>
              <w:t>6</w:t>
            </w:r>
          </w:p>
        </w:tc>
      </w:tr>
      <w:tr w:rsidR="00922929" w:rsidRPr="000046C9" w14:paraId="48D01AC4" w14:textId="343C7B3E" w:rsidTr="00FF49FA">
        <w:tc>
          <w:tcPr>
            <w:tcW w:w="2515" w:type="dxa"/>
            <w:shd w:val="clear" w:color="auto" w:fill="EEECE1" w:themeFill="background2"/>
          </w:tcPr>
          <w:p w14:paraId="1F1FB0AD" w14:textId="77777777" w:rsidR="003D7FD5" w:rsidRPr="000046C9" w:rsidRDefault="003D7FD5" w:rsidP="00571636">
            <w:pPr>
              <w:spacing w:line="264" w:lineRule="auto"/>
              <w:rPr>
                <w:rFonts w:cs="Arial"/>
                <w:sz w:val="16"/>
                <w:szCs w:val="16"/>
              </w:rPr>
            </w:pPr>
            <w:r w:rsidRPr="000046C9">
              <w:rPr>
                <w:sz w:val="16"/>
              </w:rPr>
              <w:t>Materia seca, %</w:t>
            </w:r>
          </w:p>
        </w:tc>
        <w:tc>
          <w:tcPr>
            <w:tcW w:w="756" w:type="dxa"/>
            <w:shd w:val="clear" w:color="auto" w:fill="EEECE1" w:themeFill="background2"/>
          </w:tcPr>
          <w:p w14:paraId="5905C172" w14:textId="76EE789A" w:rsidR="003D7FD5" w:rsidRPr="000046C9" w:rsidRDefault="003D7FD5" w:rsidP="00571636">
            <w:pPr>
              <w:spacing w:line="264" w:lineRule="auto"/>
              <w:jc w:val="center"/>
              <w:rPr>
                <w:rFonts w:cs="Arial"/>
                <w:sz w:val="16"/>
                <w:szCs w:val="16"/>
              </w:rPr>
            </w:pPr>
            <w:r w:rsidRPr="000046C9">
              <w:rPr>
                <w:sz w:val="16"/>
              </w:rPr>
              <w:t>91.20</w:t>
            </w:r>
          </w:p>
        </w:tc>
        <w:tc>
          <w:tcPr>
            <w:tcW w:w="965" w:type="dxa"/>
            <w:shd w:val="clear" w:color="auto" w:fill="EEECE1" w:themeFill="background2"/>
          </w:tcPr>
          <w:p w14:paraId="1DC9A3E2" w14:textId="3A689415" w:rsidR="003D7FD5" w:rsidRPr="000046C9" w:rsidRDefault="003D7FD5" w:rsidP="00571636">
            <w:pPr>
              <w:spacing w:line="264" w:lineRule="auto"/>
              <w:jc w:val="center"/>
              <w:rPr>
                <w:rFonts w:cs="Arial"/>
                <w:sz w:val="16"/>
                <w:szCs w:val="16"/>
              </w:rPr>
            </w:pPr>
            <w:r w:rsidRPr="000046C9">
              <w:rPr>
                <w:sz w:val="16"/>
              </w:rPr>
              <w:t>91.9</w:t>
            </w:r>
          </w:p>
        </w:tc>
        <w:tc>
          <w:tcPr>
            <w:tcW w:w="938" w:type="dxa"/>
            <w:shd w:val="clear" w:color="auto" w:fill="EEECE1" w:themeFill="background2"/>
          </w:tcPr>
          <w:p w14:paraId="28E1CF59" w14:textId="54FB70AB" w:rsidR="003D7FD5" w:rsidRPr="000046C9" w:rsidRDefault="003D7FD5" w:rsidP="00571636">
            <w:pPr>
              <w:spacing w:line="264" w:lineRule="auto"/>
              <w:jc w:val="center"/>
              <w:rPr>
                <w:rFonts w:cs="Arial"/>
                <w:sz w:val="16"/>
                <w:szCs w:val="16"/>
              </w:rPr>
            </w:pPr>
            <w:r w:rsidRPr="000046C9">
              <w:rPr>
                <w:sz w:val="16"/>
              </w:rPr>
              <w:t>91.3</w:t>
            </w:r>
          </w:p>
        </w:tc>
        <w:tc>
          <w:tcPr>
            <w:tcW w:w="1028" w:type="dxa"/>
            <w:shd w:val="clear" w:color="auto" w:fill="EEECE1" w:themeFill="background2"/>
          </w:tcPr>
          <w:p w14:paraId="5BA0D012" w14:textId="02484092" w:rsidR="003D7FD5" w:rsidRPr="000046C9" w:rsidRDefault="003D7FD5" w:rsidP="00571636">
            <w:pPr>
              <w:spacing w:line="264" w:lineRule="auto"/>
              <w:jc w:val="center"/>
              <w:rPr>
                <w:rFonts w:cs="Arial"/>
                <w:sz w:val="16"/>
                <w:szCs w:val="16"/>
              </w:rPr>
            </w:pPr>
            <w:r w:rsidRPr="000046C9">
              <w:rPr>
                <w:sz w:val="16"/>
              </w:rPr>
              <w:t>89.62</w:t>
            </w:r>
          </w:p>
        </w:tc>
        <w:tc>
          <w:tcPr>
            <w:tcW w:w="1028" w:type="dxa"/>
            <w:shd w:val="clear" w:color="auto" w:fill="EEECE1" w:themeFill="background2"/>
          </w:tcPr>
          <w:p w14:paraId="435B1A81" w14:textId="77777777" w:rsidR="003D7FD5" w:rsidRPr="000046C9" w:rsidRDefault="003D7FD5" w:rsidP="00571636">
            <w:pPr>
              <w:spacing w:line="264" w:lineRule="auto"/>
              <w:jc w:val="center"/>
              <w:rPr>
                <w:rFonts w:cs="Arial"/>
                <w:sz w:val="16"/>
                <w:szCs w:val="16"/>
              </w:rPr>
            </w:pPr>
            <w:r w:rsidRPr="000046C9">
              <w:rPr>
                <w:sz w:val="16"/>
              </w:rPr>
              <w:t>92.30</w:t>
            </w:r>
          </w:p>
        </w:tc>
        <w:tc>
          <w:tcPr>
            <w:tcW w:w="1210" w:type="dxa"/>
            <w:shd w:val="clear" w:color="auto" w:fill="EEECE1" w:themeFill="background2"/>
          </w:tcPr>
          <w:p w14:paraId="31047604" w14:textId="452A4700" w:rsidR="003D7FD5" w:rsidRPr="000046C9" w:rsidRDefault="003D7FD5" w:rsidP="00571636">
            <w:pPr>
              <w:spacing w:line="264" w:lineRule="auto"/>
              <w:jc w:val="center"/>
              <w:rPr>
                <w:rFonts w:cs="Arial"/>
                <w:sz w:val="16"/>
                <w:szCs w:val="16"/>
              </w:rPr>
            </w:pPr>
            <w:r w:rsidRPr="000046C9">
              <w:rPr>
                <w:sz w:val="16"/>
              </w:rPr>
              <w:t>86.50</w:t>
            </w:r>
          </w:p>
        </w:tc>
        <w:tc>
          <w:tcPr>
            <w:tcW w:w="1005" w:type="dxa"/>
            <w:shd w:val="clear" w:color="auto" w:fill="EEECE1" w:themeFill="background2"/>
          </w:tcPr>
          <w:p w14:paraId="0F50C97A" w14:textId="14B8CCA6" w:rsidR="003D7FD5" w:rsidRPr="000046C9" w:rsidRDefault="003D7FD5" w:rsidP="00571636">
            <w:pPr>
              <w:spacing w:line="264" w:lineRule="auto"/>
              <w:jc w:val="center"/>
              <w:rPr>
                <w:rFonts w:cs="Arial"/>
                <w:sz w:val="16"/>
                <w:szCs w:val="16"/>
              </w:rPr>
            </w:pPr>
            <w:r w:rsidRPr="000046C9">
              <w:rPr>
                <w:sz w:val="16"/>
              </w:rPr>
              <w:t>87.45</w:t>
            </w:r>
          </w:p>
        </w:tc>
      </w:tr>
      <w:tr w:rsidR="00922929" w:rsidRPr="000046C9" w14:paraId="5AD1EEA6" w14:textId="294DF988" w:rsidTr="00FF49FA">
        <w:tc>
          <w:tcPr>
            <w:tcW w:w="2515" w:type="dxa"/>
            <w:shd w:val="clear" w:color="auto" w:fill="EEECE1" w:themeFill="background2"/>
          </w:tcPr>
          <w:p w14:paraId="729FBC6C" w14:textId="77777777" w:rsidR="003D7FD5" w:rsidRPr="000046C9" w:rsidRDefault="003D7FD5" w:rsidP="00571636">
            <w:pPr>
              <w:spacing w:line="264" w:lineRule="auto"/>
              <w:rPr>
                <w:rFonts w:cs="Arial"/>
                <w:sz w:val="16"/>
                <w:szCs w:val="16"/>
              </w:rPr>
            </w:pPr>
            <w:r w:rsidRPr="000046C9">
              <w:rPr>
                <w:sz w:val="16"/>
              </w:rPr>
              <w:t>Proteína cruda, %</w:t>
            </w:r>
          </w:p>
        </w:tc>
        <w:tc>
          <w:tcPr>
            <w:tcW w:w="756" w:type="dxa"/>
            <w:shd w:val="clear" w:color="auto" w:fill="EEECE1" w:themeFill="background2"/>
          </w:tcPr>
          <w:p w14:paraId="09C5730C" w14:textId="19635019" w:rsidR="003D7FD5" w:rsidRPr="000046C9" w:rsidRDefault="003D7FD5" w:rsidP="00571636">
            <w:pPr>
              <w:spacing w:line="264" w:lineRule="auto"/>
              <w:jc w:val="center"/>
              <w:rPr>
                <w:rFonts w:cs="Arial"/>
                <w:sz w:val="16"/>
                <w:szCs w:val="16"/>
              </w:rPr>
            </w:pPr>
            <w:r w:rsidRPr="000046C9">
              <w:rPr>
                <w:sz w:val="16"/>
              </w:rPr>
              <w:t>45.35</w:t>
            </w:r>
          </w:p>
        </w:tc>
        <w:tc>
          <w:tcPr>
            <w:tcW w:w="965" w:type="dxa"/>
            <w:shd w:val="clear" w:color="auto" w:fill="EEECE1" w:themeFill="background2"/>
          </w:tcPr>
          <w:p w14:paraId="750C78A9" w14:textId="429C40F1" w:rsidR="003D7FD5" w:rsidRPr="000046C9" w:rsidRDefault="003D7FD5" w:rsidP="00571636">
            <w:pPr>
              <w:spacing w:line="264" w:lineRule="auto"/>
              <w:jc w:val="center"/>
              <w:rPr>
                <w:rFonts w:cs="Arial"/>
                <w:sz w:val="16"/>
                <w:szCs w:val="16"/>
                <w:vertAlign w:val="superscript"/>
              </w:rPr>
            </w:pPr>
            <w:r w:rsidRPr="000046C9">
              <w:rPr>
                <w:sz w:val="16"/>
              </w:rPr>
              <w:t>38.9 (61)</w:t>
            </w:r>
            <w:r w:rsidRPr="000046C9">
              <w:rPr>
                <w:sz w:val="16"/>
                <w:vertAlign w:val="superscript"/>
              </w:rPr>
              <w:t>7</w:t>
            </w:r>
          </w:p>
        </w:tc>
        <w:tc>
          <w:tcPr>
            <w:tcW w:w="938" w:type="dxa"/>
            <w:shd w:val="clear" w:color="auto" w:fill="EEECE1" w:themeFill="background2"/>
          </w:tcPr>
          <w:p w14:paraId="128B6911" w14:textId="5564F862" w:rsidR="003D7FD5" w:rsidRPr="000046C9" w:rsidRDefault="003D7FD5" w:rsidP="00571636">
            <w:pPr>
              <w:spacing w:line="264" w:lineRule="auto"/>
              <w:jc w:val="center"/>
              <w:rPr>
                <w:rFonts w:cs="Arial"/>
                <w:sz w:val="16"/>
                <w:szCs w:val="16"/>
              </w:rPr>
            </w:pPr>
            <w:r w:rsidRPr="000046C9">
              <w:rPr>
                <w:sz w:val="16"/>
              </w:rPr>
              <w:t>39.4 (73)</w:t>
            </w:r>
          </w:p>
        </w:tc>
        <w:tc>
          <w:tcPr>
            <w:tcW w:w="1028" w:type="dxa"/>
            <w:shd w:val="clear" w:color="auto" w:fill="EEECE1" w:themeFill="background2"/>
          </w:tcPr>
          <w:p w14:paraId="7A7DEE4B" w14:textId="79DC468C" w:rsidR="003D7FD5" w:rsidRPr="000046C9" w:rsidRDefault="003D7FD5" w:rsidP="00571636">
            <w:pPr>
              <w:spacing w:line="264" w:lineRule="auto"/>
              <w:jc w:val="center"/>
              <w:rPr>
                <w:rFonts w:cs="Arial"/>
                <w:sz w:val="16"/>
                <w:szCs w:val="16"/>
              </w:rPr>
            </w:pPr>
            <w:r w:rsidRPr="000046C9">
              <w:rPr>
                <w:sz w:val="16"/>
              </w:rPr>
              <w:t>34.83 (62)</w:t>
            </w:r>
          </w:p>
        </w:tc>
        <w:tc>
          <w:tcPr>
            <w:tcW w:w="1028" w:type="dxa"/>
            <w:shd w:val="clear" w:color="auto" w:fill="EEECE1" w:themeFill="background2"/>
          </w:tcPr>
          <w:p w14:paraId="4C2B99AC" w14:textId="77777777" w:rsidR="003D7FD5" w:rsidRPr="000046C9" w:rsidRDefault="003D7FD5" w:rsidP="00571636">
            <w:pPr>
              <w:spacing w:line="264" w:lineRule="auto"/>
              <w:jc w:val="center"/>
              <w:rPr>
                <w:rFonts w:cs="Arial"/>
                <w:sz w:val="16"/>
                <w:szCs w:val="16"/>
              </w:rPr>
            </w:pPr>
            <w:r w:rsidRPr="000046C9">
              <w:rPr>
                <w:sz w:val="16"/>
              </w:rPr>
              <w:t>42.93 (67)</w:t>
            </w:r>
          </w:p>
        </w:tc>
        <w:tc>
          <w:tcPr>
            <w:tcW w:w="1210" w:type="dxa"/>
            <w:shd w:val="clear" w:color="auto" w:fill="EEECE1" w:themeFill="background2"/>
          </w:tcPr>
          <w:p w14:paraId="3B4A6E5B" w14:textId="67548A67" w:rsidR="003D7FD5" w:rsidRPr="000046C9" w:rsidRDefault="003D7FD5" w:rsidP="00571636">
            <w:pPr>
              <w:spacing w:line="264" w:lineRule="auto"/>
              <w:jc w:val="center"/>
              <w:rPr>
                <w:rFonts w:cs="Arial"/>
                <w:sz w:val="16"/>
                <w:szCs w:val="16"/>
              </w:rPr>
            </w:pPr>
            <w:r w:rsidRPr="000046C9">
              <w:rPr>
                <w:sz w:val="16"/>
              </w:rPr>
              <w:t>37.11 (77)</w:t>
            </w:r>
          </w:p>
        </w:tc>
        <w:tc>
          <w:tcPr>
            <w:tcW w:w="1005" w:type="dxa"/>
            <w:shd w:val="clear" w:color="auto" w:fill="EEECE1" w:themeFill="background2"/>
          </w:tcPr>
          <w:p w14:paraId="2F6A9054" w14:textId="6586C553" w:rsidR="003D7FD5" w:rsidRPr="000046C9" w:rsidRDefault="003D7FD5" w:rsidP="00571636">
            <w:pPr>
              <w:spacing w:line="264" w:lineRule="auto"/>
              <w:jc w:val="center"/>
              <w:rPr>
                <w:rFonts w:cs="Arial"/>
                <w:sz w:val="16"/>
                <w:szCs w:val="16"/>
              </w:rPr>
            </w:pPr>
            <w:r w:rsidRPr="000046C9">
              <w:rPr>
                <w:sz w:val="16"/>
              </w:rPr>
              <w:t>39.05 (76)</w:t>
            </w:r>
          </w:p>
        </w:tc>
      </w:tr>
      <w:tr w:rsidR="00922929" w:rsidRPr="000046C9" w14:paraId="016BF41D" w14:textId="262FA9A7" w:rsidTr="00FF49FA">
        <w:tc>
          <w:tcPr>
            <w:tcW w:w="2515" w:type="dxa"/>
            <w:shd w:val="clear" w:color="auto" w:fill="EEECE1" w:themeFill="background2"/>
          </w:tcPr>
          <w:p w14:paraId="42BD38FC" w14:textId="77777777" w:rsidR="003D7FD5" w:rsidRPr="000046C9" w:rsidRDefault="003D7FD5" w:rsidP="00571636">
            <w:pPr>
              <w:spacing w:line="264" w:lineRule="auto"/>
              <w:rPr>
                <w:rFonts w:cs="Arial"/>
                <w:sz w:val="16"/>
                <w:szCs w:val="16"/>
              </w:rPr>
            </w:pPr>
            <w:r w:rsidRPr="000046C9">
              <w:rPr>
                <w:sz w:val="16"/>
              </w:rPr>
              <w:t>Extracto etéreo, %</w:t>
            </w:r>
          </w:p>
        </w:tc>
        <w:tc>
          <w:tcPr>
            <w:tcW w:w="756" w:type="dxa"/>
            <w:shd w:val="clear" w:color="auto" w:fill="EEECE1" w:themeFill="background2"/>
          </w:tcPr>
          <w:p w14:paraId="57B774B4" w14:textId="7783971A" w:rsidR="003D7FD5" w:rsidRPr="000046C9" w:rsidRDefault="003D7FD5" w:rsidP="00571636">
            <w:pPr>
              <w:spacing w:line="264" w:lineRule="auto"/>
              <w:jc w:val="center"/>
              <w:rPr>
                <w:rFonts w:cs="Arial"/>
                <w:sz w:val="16"/>
                <w:szCs w:val="16"/>
              </w:rPr>
            </w:pPr>
            <w:r w:rsidRPr="000046C9">
              <w:rPr>
                <w:sz w:val="16"/>
              </w:rPr>
              <w:t>3.54</w:t>
            </w:r>
          </w:p>
        </w:tc>
        <w:tc>
          <w:tcPr>
            <w:tcW w:w="965" w:type="dxa"/>
            <w:shd w:val="clear" w:color="auto" w:fill="EEECE1" w:themeFill="background2"/>
          </w:tcPr>
          <w:p w14:paraId="703FFDDA" w14:textId="76DB5777" w:rsidR="003D7FD5" w:rsidRPr="000046C9" w:rsidRDefault="003D7FD5" w:rsidP="00571636">
            <w:pPr>
              <w:spacing w:line="264" w:lineRule="auto"/>
              <w:jc w:val="center"/>
              <w:rPr>
                <w:rFonts w:cs="Arial"/>
                <w:sz w:val="16"/>
                <w:szCs w:val="16"/>
              </w:rPr>
            </w:pPr>
            <w:r w:rsidRPr="000046C9">
              <w:rPr>
                <w:sz w:val="16"/>
              </w:rPr>
              <w:t>9.27</w:t>
            </w:r>
          </w:p>
        </w:tc>
        <w:tc>
          <w:tcPr>
            <w:tcW w:w="938" w:type="dxa"/>
            <w:shd w:val="clear" w:color="auto" w:fill="EEECE1" w:themeFill="background2"/>
          </w:tcPr>
          <w:p w14:paraId="04CDBA50" w14:textId="71BA6858" w:rsidR="003D7FD5" w:rsidRPr="000046C9" w:rsidRDefault="003D7FD5" w:rsidP="00571636">
            <w:pPr>
              <w:spacing w:line="264" w:lineRule="auto"/>
              <w:jc w:val="center"/>
              <w:rPr>
                <w:rFonts w:cs="Arial"/>
                <w:sz w:val="16"/>
                <w:szCs w:val="16"/>
              </w:rPr>
            </w:pPr>
            <w:r w:rsidRPr="000046C9">
              <w:rPr>
                <w:sz w:val="16"/>
              </w:rPr>
              <w:t>8.63</w:t>
            </w:r>
          </w:p>
        </w:tc>
        <w:tc>
          <w:tcPr>
            <w:tcW w:w="1028" w:type="dxa"/>
            <w:shd w:val="clear" w:color="auto" w:fill="EEECE1" w:themeFill="background2"/>
          </w:tcPr>
          <w:p w14:paraId="61FA7A05" w14:textId="094A5C90" w:rsidR="003D7FD5" w:rsidRPr="000046C9" w:rsidRDefault="003D7FD5" w:rsidP="00571636">
            <w:pPr>
              <w:spacing w:line="264" w:lineRule="auto"/>
              <w:jc w:val="center"/>
              <w:rPr>
                <w:rFonts w:cs="Arial"/>
                <w:sz w:val="16"/>
                <w:szCs w:val="16"/>
              </w:rPr>
            </w:pPr>
            <w:r w:rsidRPr="000046C9">
              <w:rPr>
                <w:sz w:val="16"/>
              </w:rPr>
              <w:t>7.80</w:t>
            </w:r>
          </w:p>
        </w:tc>
        <w:tc>
          <w:tcPr>
            <w:tcW w:w="1028" w:type="dxa"/>
            <w:shd w:val="clear" w:color="auto" w:fill="EEECE1" w:themeFill="background2"/>
          </w:tcPr>
          <w:p w14:paraId="61280C53" w14:textId="77777777" w:rsidR="003D7FD5" w:rsidRPr="000046C9" w:rsidRDefault="003D7FD5" w:rsidP="00571636">
            <w:pPr>
              <w:spacing w:line="264" w:lineRule="auto"/>
              <w:jc w:val="center"/>
              <w:rPr>
                <w:rFonts w:cs="Arial"/>
                <w:sz w:val="16"/>
                <w:szCs w:val="16"/>
              </w:rPr>
            </w:pPr>
            <w:r w:rsidRPr="000046C9">
              <w:rPr>
                <w:sz w:val="16"/>
              </w:rPr>
              <w:t>10.30</w:t>
            </w:r>
          </w:p>
        </w:tc>
        <w:tc>
          <w:tcPr>
            <w:tcW w:w="1210" w:type="dxa"/>
            <w:shd w:val="clear" w:color="auto" w:fill="EEECE1" w:themeFill="background2"/>
          </w:tcPr>
          <w:p w14:paraId="74303AFC" w14:textId="7499A586"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0D8C3BEB" w14:textId="456FF3C0" w:rsidR="003D7FD5" w:rsidRPr="000046C9" w:rsidRDefault="00C150EF" w:rsidP="00571636">
            <w:pPr>
              <w:spacing w:line="264" w:lineRule="auto"/>
              <w:jc w:val="center"/>
              <w:rPr>
                <w:rFonts w:cs="Arial"/>
                <w:sz w:val="16"/>
                <w:szCs w:val="16"/>
              </w:rPr>
            </w:pPr>
            <w:r w:rsidRPr="000046C9">
              <w:rPr>
                <w:sz w:val="16"/>
              </w:rPr>
              <w:t>8.50**</w:t>
            </w:r>
          </w:p>
        </w:tc>
      </w:tr>
      <w:tr w:rsidR="00922929" w:rsidRPr="000046C9" w14:paraId="2A96F3C7" w14:textId="57E36E73" w:rsidTr="00FF49FA">
        <w:tc>
          <w:tcPr>
            <w:tcW w:w="2515" w:type="dxa"/>
            <w:shd w:val="clear" w:color="auto" w:fill="EEECE1" w:themeFill="background2"/>
          </w:tcPr>
          <w:p w14:paraId="401FA72D" w14:textId="1D29930A" w:rsidR="003D7FD5" w:rsidRPr="000046C9" w:rsidRDefault="003D7FD5" w:rsidP="00571636">
            <w:pPr>
              <w:spacing w:line="264" w:lineRule="auto"/>
              <w:rPr>
                <w:rFonts w:cs="Arial"/>
                <w:sz w:val="16"/>
                <w:szCs w:val="16"/>
              </w:rPr>
            </w:pPr>
            <w:r w:rsidRPr="000046C9">
              <w:rPr>
                <w:sz w:val="16"/>
              </w:rPr>
              <w:t>Extracto etéreo hidrolizado con ácido, %</w:t>
            </w:r>
          </w:p>
        </w:tc>
        <w:tc>
          <w:tcPr>
            <w:tcW w:w="756" w:type="dxa"/>
            <w:shd w:val="clear" w:color="auto" w:fill="EEECE1" w:themeFill="background2"/>
          </w:tcPr>
          <w:p w14:paraId="195D437D" w14:textId="1E31CBA7" w:rsidR="003D7FD5" w:rsidRPr="000046C9" w:rsidRDefault="004F7304" w:rsidP="00571636">
            <w:pPr>
              <w:spacing w:line="264" w:lineRule="auto"/>
              <w:jc w:val="center"/>
              <w:rPr>
                <w:rFonts w:cs="Arial"/>
                <w:sz w:val="16"/>
                <w:szCs w:val="16"/>
              </w:rPr>
            </w:pPr>
            <w:r w:rsidRPr="000046C9">
              <w:rPr>
                <w:sz w:val="16"/>
              </w:rPr>
              <w:t>*</w:t>
            </w:r>
          </w:p>
        </w:tc>
        <w:tc>
          <w:tcPr>
            <w:tcW w:w="965" w:type="dxa"/>
            <w:shd w:val="clear" w:color="auto" w:fill="EEECE1" w:themeFill="background2"/>
          </w:tcPr>
          <w:p w14:paraId="29F2D998" w14:textId="7FA7C31C" w:rsidR="003D7FD5" w:rsidRPr="000046C9" w:rsidRDefault="004F7304"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6492651F" w14:textId="0DC398AA"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5F3E4C59" w14:textId="4024A3B4"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7403D65C" w14:textId="661A40B3" w:rsidR="003D7FD5" w:rsidRPr="000046C9" w:rsidRDefault="004F7304" w:rsidP="00571636">
            <w:pPr>
              <w:spacing w:line="264" w:lineRule="auto"/>
              <w:jc w:val="center"/>
              <w:rPr>
                <w:rFonts w:cs="Arial"/>
                <w:sz w:val="16"/>
                <w:szCs w:val="16"/>
              </w:rPr>
            </w:pPr>
            <w:r w:rsidRPr="000046C9">
              <w:rPr>
                <w:sz w:val="16"/>
              </w:rPr>
              <w:t>*</w:t>
            </w:r>
          </w:p>
        </w:tc>
        <w:tc>
          <w:tcPr>
            <w:tcW w:w="1210" w:type="dxa"/>
            <w:shd w:val="clear" w:color="auto" w:fill="EEECE1" w:themeFill="background2"/>
          </w:tcPr>
          <w:p w14:paraId="52437411" w14:textId="44823D69" w:rsidR="003D7FD5" w:rsidRPr="000046C9" w:rsidRDefault="003D7FD5" w:rsidP="00571636">
            <w:pPr>
              <w:spacing w:line="264" w:lineRule="auto"/>
              <w:jc w:val="center"/>
              <w:rPr>
                <w:rFonts w:cs="Arial"/>
                <w:sz w:val="16"/>
                <w:szCs w:val="16"/>
              </w:rPr>
            </w:pPr>
            <w:r w:rsidRPr="000046C9">
              <w:rPr>
                <w:sz w:val="16"/>
              </w:rPr>
              <w:t>7.59</w:t>
            </w:r>
          </w:p>
        </w:tc>
        <w:tc>
          <w:tcPr>
            <w:tcW w:w="1005" w:type="dxa"/>
            <w:shd w:val="clear" w:color="auto" w:fill="EEECE1" w:themeFill="background2"/>
          </w:tcPr>
          <w:p w14:paraId="4B1127F0" w14:textId="1C9866CC" w:rsidR="003D7FD5" w:rsidRPr="000046C9" w:rsidRDefault="00C150EF" w:rsidP="00571636">
            <w:pPr>
              <w:spacing w:line="264" w:lineRule="auto"/>
              <w:jc w:val="center"/>
              <w:rPr>
                <w:rFonts w:cs="Arial"/>
                <w:sz w:val="16"/>
                <w:szCs w:val="16"/>
              </w:rPr>
            </w:pPr>
            <w:r w:rsidRPr="000046C9">
              <w:rPr>
                <w:sz w:val="16"/>
              </w:rPr>
              <w:t>8.46</w:t>
            </w:r>
          </w:p>
        </w:tc>
      </w:tr>
      <w:tr w:rsidR="00922929" w:rsidRPr="000046C9" w14:paraId="7DB9FB1C" w14:textId="6C360D2F" w:rsidTr="00FF49FA">
        <w:tc>
          <w:tcPr>
            <w:tcW w:w="2515" w:type="dxa"/>
            <w:shd w:val="clear" w:color="auto" w:fill="EEECE1" w:themeFill="background2"/>
          </w:tcPr>
          <w:p w14:paraId="2580AE4A" w14:textId="57064848" w:rsidR="003D7FD5" w:rsidRPr="000046C9" w:rsidRDefault="003D7FD5" w:rsidP="00571636">
            <w:pPr>
              <w:spacing w:line="264" w:lineRule="auto"/>
              <w:rPr>
                <w:rFonts w:cs="Arial"/>
                <w:sz w:val="16"/>
                <w:szCs w:val="16"/>
              </w:rPr>
            </w:pPr>
            <w:r w:rsidRPr="000046C9">
              <w:rPr>
                <w:sz w:val="16"/>
              </w:rPr>
              <w:t>Fibra neutrodetergente, %</w:t>
            </w:r>
          </w:p>
        </w:tc>
        <w:tc>
          <w:tcPr>
            <w:tcW w:w="756" w:type="dxa"/>
            <w:shd w:val="clear" w:color="auto" w:fill="EEECE1" w:themeFill="background2"/>
          </w:tcPr>
          <w:p w14:paraId="3E5C5ACB" w14:textId="71B161EA" w:rsidR="003D7FD5" w:rsidRPr="000046C9" w:rsidRDefault="003D7FD5" w:rsidP="00571636">
            <w:pPr>
              <w:spacing w:line="264" w:lineRule="auto"/>
              <w:jc w:val="center"/>
              <w:rPr>
                <w:rFonts w:cs="Arial"/>
                <w:sz w:val="16"/>
                <w:szCs w:val="16"/>
              </w:rPr>
            </w:pPr>
            <w:r w:rsidRPr="000046C9">
              <w:rPr>
                <w:sz w:val="16"/>
              </w:rPr>
              <w:t>33.63</w:t>
            </w:r>
          </w:p>
        </w:tc>
        <w:tc>
          <w:tcPr>
            <w:tcW w:w="965" w:type="dxa"/>
            <w:shd w:val="clear" w:color="auto" w:fill="EEECE1" w:themeFill="background2"/>
          </w:tcPr>
          <w:p w14:paraId="54AB17BD" w14:textId="3404FCA0" w:rsidR="003D7FD5" w:rsidRPr="000046C9" w:rsidRDefault="003D7FD5" w:rsidP="00571636">
            <w:pPr>
              <w:spacing w:line="264" w:lineRule="auto"/>
              <w:jc w:val="center"/>
              <w:rPr>
                <w:rFonts w:cs="Arial"/>
                <w:sz w:val="16"/>
                <w:szCs w:val="16"/>
              </w:rPr>
            </w:pPr>
            <w:r w:rsidRPr="000046C9">
              <w:rPr>
                <w:sz w:val="16"/>
              </w:rPr>
              <w:t>29.4</w:t>
            </w:r>
          </w:p>
        </w:tc>
        <w:tc>
          <w:tcPr>
            <w:tcW w:w="938" w:type="dxa"/>
            <w:shd w:val="clear" w:color="auto" w:fill="EEECE1" w:themeFill="background2"/>
          </w:tcPr>
          <w:p w14:paraId="08B6D4F7" w14:textId="77F2553D" w:rsidR="003D7FD5" w:rsidRPr="000046C9" w:rsidRDefault="003D7FD5" w:rsidP="00571636">
            <w:pPr>
              <w:spacing w:line="264" w:lineRule="auto"/>
              <w:jc w:val="center"/>
              <w:rPr>
                <w:rFonts w:cs="Arial"/>
                <w:sz w:val="16"/>
                <w:szCs w:val="16"/>
              </w:rPr>
            </w:pPr>
            <w:r w:rsidRPr="000046C9">
              <w:rPr>
                <w:sz w:val="16"/>
              </w:rPr>
              <w:t>28.4</w:t>
            </w:r>
          </w:p>
        </w:tc>
        <w:tc>
          <w:tcPr>
            <w:tcW w:w="1028" w:type="dxa"/>
            <w:shd w:val="clear" w:color="auto" w:fill="EEECE1" w:themeFill="background2"/>
          </w:tcPr>
          <w:p w14:paraId="42BA7E3F" w14:textId="637132CD" w:rsidR="003D7FD5" w:rsidRPr="000046C9" w:rsidRDefault="003D7FD5" w:rsidP="00571636">
            <w:pPr>
              <w:spacing w:line="264" w:lineRule="auto"/>
              <w:jc w:val="center"/>
              <w:rPr>
                <w:rFonts w:cs="Arial"/>
                <w:sz w:val="16"/>
                <w:szCs w:val="16"/>
              </w:rPr>
            </w:pPr>
            <w:r w:rsidRPr="000046C9">
              <w:rPr>
                <w:sz w:val="16"/>
              </w:rPr>
              <w:t>47.48</w:t>
            </w:r>
          </w:p>
        </w:tc>
        <w:tc>
          <w:tcPr>
            <w:tcW w:w="1028" w:type="dxa"/>
            <w:shd w:val="clear" w:color="auto" w:fill="EEECE1" w:themeFill="background2"/>
          </w:tcPr>
          <w:p w14:paraId="078A0B1C" w14:textId="77777777" w:rsidR="003D7FD5" w:rsidRPr="000046C9" w:rsidRDefault="003D7FD5" w:rsidP="00571636">
            <w:pPr>
              <w:spacing w:line="264" w:lineRule="auto"/>
              <w:jc w:val="center"/>
              <w:rPr>
                <w:rFonts w:cs="Arial"/>
                <w:sz w:val="16"/>
                <w:szCs w:val="16"/>
              </w:rPr>
            </w:pPr>
            <w:r w:rsidRPr="000046C9">
              <w:rPr>
                <w:sz w:val="16"/>
              </w:rPr>
              <w:t>37.40</w:t>
            </w:r>
          </w:p>
        </w:tc>
        <w:tc>
          <w:tcPr>
            <w:tcW w:w="1210" w:type="dxa"/>
            <w:shd w:val="clear" w:color="auto" w:fill="EEECE1" w:themeFill="background2"/>
          </w:tcPr>
          <w:p w14:paraId="1CFA5E01" w14:textId="04BB4E7E" w:rsidR="003D7FD5" w:rsidRPr="000046C9" w:rsidRDefault="003D7FD5" w:rsidP="00571636">
            <w:pPr>
              <w:spacing w:line="264" w:lineRule="auto"/>
              <w:jc w:val="center"/>
              <w:rPr>
                <w:rFonts w:cs="Arial"/>
                <w:sz w:val="16"/>
                <w:szCs w:val="16"/>
              </w:rPr>
            </w:pPr>
            <w:r w:rsidRPr="000046C9">
              <w:rPr>
                <w:sz w:val="16"/>
              </w:rPr>
              <w:t>31.87</w:t>
            </w:r>
          </w:p>
        </w:tc>
        <w:tc>
          <w:tcPr>
            <w:tcW w:w="1005" w:type="dxa"/>
            <w:shd w:val="clear" w:color="auto" w:fill="EEECE1" w:themeFill="background2"/>
          </w:tcPr>
          <w:p w14:paraId="70A4AC99" w14:textId="2D5134E4" w:rsidR="003D7FD5" w:rsidRPr="000046C9" w:rsidRDefault="004F7304" w:rsidP="00571636">
            <w:pPr>
              <w:spacing w:line="264" w:lineRule="auto"/>
              <w:jc w:val="center"/>
              <w:rPr>
                <w:rFonts w:cs="Arial"/>
                <w:sz w:val="16"/>
                <w:szCs w:val="16"/>
              </w:rPr>
            </w:pPr>
            <w:r w:rsidRPr="000046C9">
              <w:rPr>
                <w:sz w:val="16"/>
              </w:rPr>
              <w:t>*</w:t>
            </w:r>
          </w:p>
        </w:tc>
      </w:tr>
      <w:tr w:rsidR="00922929" w:rsidRPr="000046C9" w14:paraId="640FBDEE" w14:textId="787E5267" w:rsidTr="00FF49FA">
        <w:tc>
          <w:tcPr>
            <w:tcW w:w="2515" w:type="dxa"/>
            <w:shd w:val="clear" w:color="auto" w:fill="EEECE1" w:themeFill="background2"/>
          </w:tcPr>
          <w:p w14:paraId="62E36006" w14:textId="5802FCE1" w:rsidR="003D7FD5" w:rsidRPr="000046C9" w:rsidRDefault="003D7FD5" w:rsidP="00571636">
            <w:pPr>
              <w:spacing w:line="264" w:lineRule="auto"/>
              <w:rPr>
                <w:rFonts w:cs="Arial"/>
                <w:sz w:val="16"/>
                <w:szCs w:val="16"/>
              </w:rPr>
            </w:pPr>
            <w:r w:rsidRPr="000046C9">
              <w:rPr>
                <w:sz w:val="16"/>
              </w:rPr>
              <w:t>Fibra ácidodetergente, %</w:t>
            </w:r>
          </w:p>
        </w:tc>
        <w:tc>
          <w:tcPr>
            <w:tcW w:w="756" w:type="dxa"/>
            <w:shd w:val="clear" w:color="auto" w:fill="EEECE1" w:themeFill="background2"/>
          </w:tcPr>
          <w:p w14:paraId="3283B65A" w14:textId="2E44FDE5" w:rsidR="003D7FD5" w:rsidRPr="000046C9" w:rsidRDefault="003D7FD5" w:rsidP="00571636">
            <w:pPr>
              <w:spacing w:line="264" w:lineRule="auto"/>
              <w:jc w:val="center"/>
              <w:rPr>
                <w:rFonts w:cs="Arial"/>
                <w:sz w:val="16"/>
                <w:szCs w:val="16"/>
              </w:rPr>
            </w:pPr>
            <w:r w:rsidRPr="000046C9">
              <w:rPr>
                <w:sz w:val="16"/>
              </w:rPr>
              <w:t>20.63</w:t>
            </w:r>
          </w:p>
        </w:tc>
        <w:tc>
          <w:tcPr>
            <w:tcW w:w="965" w:type="dxa"/>
            <w:shd w:val="clear" w:color="auto" w:fill="EEECE1" w:themeFill="background2"/>
          </w:tcPr>
          <w:p w14:paraId="47E7B3F3" w14:textId="78140153" w:rsidR="003D7FD5" w:rsidRPr="000046C9" w:rsidRDefault="003D7FD5" w:rsidP="00571636">
            <w:pPr>
              <w:spacing w:line="264" w:lineRule="auto"/>
              <w:jc w:val="center"/>
              <w:rPr>
                <w:rFonts w:cs="Arial"/>
                <w:sz w:val="16"/>
                <w:szCs w:val="16"/>
              </w:rPr>
            </w:pPr>
            <w:r w:rsidRPr="000046C9">
              <w:rPr>
                <w:sz w:val="16"/>
              </w:rPr>
              <w:t>14.6</w:t>
            </w:r>
          </w:p>
        </w:tc>
        <w:tc>
          <w:tcPr>
            <w:tcW w:w="938" w:type="dxa"/>
            <w:shd w:val="clear" w:color="auto" w:fill="EEECE1" w:themeFill="background2"/>
          </w:tcPr>
          <w:p w14:paraId="5E838DB7" w14:textId="5ECD6FE1" w:rsidR="003D7FD5" w:rsidRPr="000046C9" w:rsidRDefault="003D7FD5" w:rsidP="00571636">
            <w:pPr>
              <w:spacing w:line="264" w:lineRule="auto"/>
              <w:jc w:val="center"/>
              <w:rPr>
                <w:rFonts w:cs="Arial"/>
                <w:sz w:val="16"/>
                <w:szCs w:val="16"/>
              </w:rPr>
            </w:pPr>
            <w:r w:rsidRPr="000046C9">
              <w:rPr>
                <w:sz w:val="16"/>
              </w:rPr>
              <w:t>14.8</w:t>
            </w:r>
          </w:p>
        </w:tc>
        <w:tc>
          <w:tcPr>
            <w:tcW w:w="1028" w:type="dxa"/>
            <w:shd w:val="clear" w:color="auto" w:fill="EEECE1" w:themeFill="background2"/>
          </w:tcPr>
          <w:p w14:paraId="1EEF4F17" w14:textId="6914D02F" w:rsidR="003D7FD5" w:rsidRPr="000046C9" w:rsidRDefault="003D7FD5" w:rsidP="00571636">
            <w:pPr>
              <w:spacing w:line="264" w:lineRule="auto"/>
              <w:jc w:val="center"/>
              <w:rPr>
                <w:rFonts w:cs="Arial"/>
                <w:sz w:val="16"/>
                <w:szCs w:val="16"/>
              </w:rPr>
            </w:pPr>
            <w:r w:rsidRPr="000046C9">
              <w:rPr>
                <w:sz w:val="16"/>
              </w:rPr>
              <w:t>19.81</w:t>
            </w:r>
          </w:p>
        </w:tc>
        <w:tc>
          <w:tcPr>
            <w:tcW w:w="1028" w:type="dxa"/>
            <w:shd w:val="clear" w:color="auto" w:fill="EEECE1" w:themeFill="background2"/>
          </w:tcPr>
          <w:p w14:paraId="5DB9E8B7" w14:textId="77777777" w:rsidR="003D7FD5" w:rsidRPr="000046C9" w:rsidRDefault="003D7FD5" w:rsidP="00571636">
            <w:pPr>
              <w:spacing w:line="264" w:lineRule="auto"/>
              <w:jc w:val="center"/>
              <w:rPr>
                <w:rFonts w:cs="Arial"/>
                <w:sz w:val="16"/>
                <w:szCs w:val="16"/>
              </w:rPr>
            </w:pPr>
            <w:r w:rsidRPr="000046C9">
              <w:rPr>
                <w:sz w:val="16"/>
              </w:rPr>
              <w:t>17.53</w:t>
            </w:r>
          </w:p>
        </w:tc>
        <w:tc>
          <w:tcPr>
            <w:tcW w:w="1210" w:type="dxa"/>
            <w:shd w:val="clear" w:color="auto" w:fill="EEECE1" w:themeFill="background2"/>
          </w:tcPr>
          <w:p w14:paraId="12E4D750" w14:textId="587E222F" w:rsidR="003D7FD5" w:rsidRPr="000046C9" w:rsidRDefault="003D7FD5" w:rsidP="00571636">
            <w:pPr>
              <w:spacing w:line="264" w:lineRule="auto"/>
              <w:jc w:val="center"/>
              <w:rPr>
                <w:rFonts w:cs="Arial"/>
                <w:sz w:val="16"/>
                <w:szCs w:val="16"/>
              </w:rPr>
            </w:pPr>
            <w:r w:rsidRPr="000046C9">
              <w:rPr>
                <w:sz w:val="16"/>
              </w:rPr>
              <w:t>14.68</w:t>
            </w:r>
          </w:p>
        </w:tc>
        <w:tc>
          <w:tcPr>
            <w:tcW w:w="1005" w:type="dxa"/>
            <w:shd w:val="clear" w:color="auto" w:fill="EEECE1" w:themeFill="background2"/>
          </w:tcPr>
          <w:p w14:paraId="212C3E1E" w14:textId="49C21C40" w:rsidR="003D7FD5" w:rsidRPr="000046C9" w:rsidRDefault="004F7304" w:rsidP="00571636">
            <w:pPr>
              <w:spacing w:line="264" w:lineRule="auto"/>
              <w:jc w:val="center"/>
              <w:rPr>
                <w:rFonts w:cs="Arial"/>
                <w:sz w:val="16"/>
                <w:szCs w:val="16"/>
              </w:rPr>
            </w:pPr>
            <w:r w:rsidRPr="000046C9">
              <w:rPr>
                <w:sz w:val="16"/>
              </w:rPr>
              <w:t>*</w:t>
            </w:r>
          </w:p>
        </w:tc>
      </w:tr>
      <w:tr w:rsidR="00922929" w:rsidRPr="000046C9" w14:paraId="58E62401" w14:textId="3957D2C0" w:rsidTr="00FF49FA">
        <w:tc>
          <w:tcPr>
            <w:tcW w:w="2515" w:type="dxa"/>
            <w:shd w:val="clear" w:color="auto" w:fill="EEECE1" w:themeFill="background2"/>
          </w:tcPr>
          <w:p w14:paraId="7471897A" w14:textId="635C4617" w:rsidR="003D7FD5" w:rsidRPr="000046C9" w:rsidRDefault="003D7FD5" w:rsidP="00571636">
            <w:pPr>
              <w:spacing w:line="264" w:lineRule="auto"/>
              <w:rPr>
                <w:rFonts w:cs="Arial"/>
                <w:sz w:val="16"/>
                <w:szCs w:val="16"/>
              </w:rPr>
            </w:pPr>
            <w:r w:rsidRPr="000046C9">
              <w:rPr>
                <w:sz w:val="16"/>
              </w:rPr>
              <w:t>Fibra dietética total, %</w:t>
            </w:r>
          </w:p>
        </w:tc>
        <w:tc>
          <w:tcPr>
            <w:tcW w:w="756" w:type="dxa"/>
            <w:shd w:val="clear" w:color="auto" w:fill="EEECE1" w:themeFill="background2"/>
          </w:tcPr>
          <w:p w14:paraId="42B3F2A0" w14:textId="6E0CFC10" w:rsidR="003D7FD5" w:rsidRPr="000046C9" w:rsidRDefault="004F7304" w:rsidP="00571636">
            <w:pPr>
              <w:spacing w:line="264" w:lineRule="auto"/>
              <w:jc w:val="center"/>
              <w:rPr>
                <w:rFonts w:cs="Arial"/>
                <w:sz w:val="16"/>
                <w:szCs w:val="16"/>
              </w:rPr>
            </w:pPr>
            <w:r w:rsidRPr="000046C9">
              <w:rPr>
                <w:sz w:val="16"/>
              </w:rPr>
              <w:t>*</w:t>
            </w:r>
          </w:p>
        </w:tc>
        <w:tc>
          <w:tcPr>
            <w:tcW w:w="965" w:type="dxa"/>
            <w:shd w:val="clear" w:color="auto" w:fill="EEECE1" w:themeFill="background2"/>
          </w:tcPr>
          <w:p w14:paraId="0C6FADC8" w14:textId="36CBA608" w:rsidR="003D7FD5" w:rsidRPr="000046C9" w:rsidRDefault="004F7304"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336A9A56" w14:textId="3DA1E405"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1BAFB66D" w14:textId="795F1626"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3EF63DA1" w14:textId="1E6F6264" w:rsidR="003D7FD5" w:rsidRPr="000046C9" w:rsidRDefault="004F7304" w:rsidP="00571636">
            <w:pPr>
              <w:spacing w:line="264" w:lineRule="auto"/>
              <w:jc w:val="center"/>
              <w:rPr>
                <w:rFonts w:cs="Arial"/>
                <w:sz w:val="16"/>
                <w:szCs w:val="16"/>
              </w:rPr>
            </w:pPr>
            <w:r w:rsidRPr="000046C9">
              <w:rPr>
                <w:sz w:val="16"/>
              </w:rPr>
              <w:t>*</w:t>
            </w:r>
          </w:p>
        </w:tc>
        <w:tc>
          <w:tcPr>
            <w:tcW w:w="1210" w:type="dxa"/>
            <w:shd w:val="clear" w:color="auto" w:fill="EEECE1" w:themeFill="background2"/>
          </w:tcPr>
          <w:p w14:paraId="07A70EA7" w14:textId="32B4B35D" w:rsidR="003D7FD5" w:rsidRPr="000046C9" w:rsidRDefault="003D7FD5" w:rsidP="00571636">
            <w:pPr>
              <w:spacing w:line="264" w:lineRule="auto"/>
              <w:jc w:val="center"/>
              <w:rPr>
                <w:rFonts w:cs="Arial"/>
                <w:sz w:val="16"/>
                <w:szCs w:val="16"/>
              </w:rPr>
            </w:pPr>
            <w:r w:rsidRPr="000046C9">
              <w:rPr>
                <w:sz w:val="16"/>
              </w:rPr>
              <w:t>34.20</w:t>
            </w:r>
          </w:p>
        </w:tc>
        <w:tc>
          <w:tcPr>
            <w:tcW w:w="1005" w:type="dxa"/>
            <w:shd w:val="clear" w:color="auto" w:fill="EEECE1" w:themeFill="background2"/>
          </w:tcPr>
          <w:p w14:paraId="793CDF05" w14:textId="17E76511" w:rsidR="003D7FD5" w:rsidRPr="000046C9" w:rsidRDefault="00C150EF" w:rsidP="00571636">
            <w:pPr>
              <w:spacing w:line="264" w:lineRule="auto"/>
              <w:jc w:val="center"/>
              <w:rPr>
                <w:rFonts w:cs="Arial"/>
                <w:sz w:val="16"/>
                <w:szCs w:val="16"/>
              </w:rPr>
            </w:pPr>
            <w:r w:rsidRPr="000046C9">
              <w:rPr>
                <w:sz w:val="16"/>
              </w:rPr>
              <w:t>37.6</w:t>
            </w:r>
          </w:p>
        </w:tc>
      </w:tr>
      <w:tr w:rsidR="00922929" w:rsidRPr="000046C9" w14:paraId="43C8419B" w14:textId="2F44C9C3" w:rsidTr="00FF49FA">
        <w:tc>
          <w:tcPr>
            <w:tcW w:w="2515" w:type="dxa"/>
            <w:shd w:val="clear" w:color="auto" w:fill="EEECE1" w:themeFill="background2"/>
          </w:tcPr>
          <w:p w14:paraId="33A3BB8C" w14:textId="50687323" w:rsidR="003D7FD5" w:rsidRPr="000046C9" w:rsidRDefault="003D7FD5" w:rsidP="00571636">
            <w:pPr>
              <w:spacing w:line="264" w:lineRule="auto"/>
              <w:rPr>
                <w:rFonts w:cs="Arial"/>
                <w:sz w:val="16"/>
                <w:szCs w:val="16"/>
              </w:rPr>
            </w:pPr>
            <w:r w:rsidRPr="000046C9">
              <w:rPr>
                <w:sz w:val="16"/>
              </w:rPr>
              <w:t>Fibra dietética soluble, %</w:t>
            </w:r>
          </w:p>
        </w:tc>
        <w:tc>
          <w:tcPr>
            <w:tcW w:w="756" w:type="dxa"/>
            <w:shd w:val="clear" w:color="auto" w:fill="EEECE1" w:themeFill="background2"/>
          </w:tcPr>
          <w:p w14:paraId="2B5EA73A" w14:textId="531B664E" w:rsidR="003D7FD5" w:rsidRPr="000046C9" w:rsidRDefault="004F7304" w:rsidP="00571636">
            <w:pPr>
              <w:spacing w:line="264" w:lineRule="auto"/>
              <w:jc w:val="center"/>
              <w:rPr>
                <w:rFonts w:cs="Arial"/>
                <w:sz w:val="16"/>
                <w:szCs w:val="16"/>
              </w:rPr>
            </w:pPr>
            <w:r w:rsidRPr="000046C9">
              <w:rPr>
                <w:sz w:val="16"/>
              </w:rPr>
              <w:t>*</w:t>
            </w:r>
          </w:p>
        </w:tc>
        <w:tc>
          <w:tcPr>
            <w:tcW w:w="965" w:type="dxa"/>
            <w:shd w:val="clear" w:color="auto" w:fill="EEECE1" w:themeFill="background2"/>
          </w:tcPr>
          <w:p w14:paraId="69422CD7" w14:textId="2B05F6A3" w:rsidR="003D7FD5" w:rsidRPr="000046C9" w:rsidRDefault="004F7304"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2ABF2CF7" w14:textId="336AF591"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032CD90D" w14:textId="398C5A3D"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6A8F689D" w14:textId="277737CA" w:rsidR="003D7FD5" w:rsidRPr="000046C9" w:rsidRDefault="004F7304" w:rsidP="00571636">
            <w:pPr>
              <w:spacing w:line="264" w:lineRule="auto"/>
              <w:jc w:val="center"/>
              <w:rPr>
                <w:rFonts w:cs="Arial"/>
                <w:sz w:val="16"/>
                <w:szCs w:val="16"/>
              </w:rPr>
            </w:pPr>
            <w:r w:rsidRPr="000046C9">
              <w:rPr>
                <w:sz w:val="16"/>
              </w:rPr>
              <w:t>*</w:t>
            </w:r>
          </w:p>
        </w:tc>
        <w:tc>
          <w:tcPr>
            <w:tcW w:w="1210" w:type="dxa"/>
            <w:shd w:val="clear" w:color="auto" w:fill="EEECE1" w:themeFill="background2"/>
          </w:tcPr>
          <w:p w14:paraId="1AAD4547" w14:textId="64662D86" w:rsidR="003D7FD5" w:rsidRPr="000046C9" w:rsidRDefault="003D7FD5" w:rsidP="00571636">
            <w:pPr>
              <w:spacing w:line="264" w:lineRule="auto"/>
              <w:jc w:val="center"/>
              <w:rPr>
                <w:rFonts w:cs="Arial"/>
                <w:sz w:val="16"/>
                <w:szCs w:val="16"/>
              </w:rPr>
            </w:pPr>
            <w:r w:rsidRPr="000046C9">
              <w:rPr>
                <w:sz w:val="16"/>
              </w:rPr>
              <w:t>2.40</w:t>
            </w:r>
          </w:p>
        </w:tc>
        <w:tc>
          <w:tcPr>
            <w:tcW w:w="1005" w:type="dxa"/>
            <w:shd w:val="clear" w:color="auto" w:fill="EEECE1" w:themeFill="background2"/>
          </w:tcPr>
          <w:p w14:paraId="7CFD1CEC" w14:textId="5C6A9FC2" w:rsidR="003D7FD5" w:rsidRPr="000046C9" w:rsidRDefault="0092473B" w:rsidP="00571636">
            <w:pPr>
              <w:spacing w:line="264" w:lineRule="auto"/>
              <w:jc w:val="center"/>
              <w:rPr>
                <w:rFonts w:cs="Arial"/>
                <w:sz w:val="16"/>
                <w:szCs w:val="16"/>
              </w:rPr>
            </w:pPr>
            <w:r w:rsidRPr="000046C9">
              <w:rPr>
                <w:sz w:val="16"/>
              </w:rPr>
              <w:t>2.2</w:t>
            </w:r>
          </w:p>
        </w:tc>
      </w:tr>
      <w:tr w:rsidR="00922929" w:rsidRPr="000046C9" w14:paraId="3F54AB4E" w14:textId="154B76D5" w:rsidTr="00FF49FA">
        <w:tc>
          <w:tcPr>
            <w:tcW w:w="2515" w:type="dxa"/>
            <w:shd w:val="clear" w:color="auto" w:fill="EEECE1" w:themeFill="background2"/>
          </w:tcPr>
          <w:p w14:paraId="11019C1C" w14:textId="03EE0042" w:rsidR="003D7FD5" w:rsidRPr="000046C9" w:rsidRDefault="003D7FD5" w:rsidP="00571636">
            <w:pPr>
              <w:spacing w:line="264" w:lineRule="auto"/>
              <w:rPr>
                <w:rFonts w:cs="Arial"/>
                <w:sz w:val="16"/>
                <w:szCs w:val="16"/>
              </w:rPr>
            </w:pPr>
            <w:r w:rsidRPr="000046C9">
              <w:rPr>
                <w:sz w:val="16"/>
              </w:rPr>
              <w:t>Fibra dietética insoluble, %</w:t>
            </w:r>
          </w:p>
        </w:tc>
        <w:tc>
          <w:tcPr>
            <w:tcW w:w="756" w:type="dxa"/>
            <w:shd w:val="clear" w:color="auto" w:fill="EEECE1" w:themeFill="background2"/>
          </w:tcPr>
          <w:p w14:paraId="05CEA1D6" w14:textId="65DD18ED" w:rsidR="003D7FD5" w:rsidRPr="000046C9" w:rsidRDefault="004F7304" w:rsidP="00571636">
            <w:pPr>
              <w:spacing w:line="264" w:lineRule="auto"/>
              <w:jc w:val="center"/>
              <w:rPr>
                <w:rFonts w:cs="Arial"/>
                <w:sz w:val="16"/>
                <w:szCs w:val="16"/>
              </w:rPr>
            </w:pPr>
            <w:r w:rsidRPr="000046C9">
              <w:rPr>
                <w:sz w:val="16"/>
              </w:rPr>
              <w:t>*</w:t>
            </w:r>
          </w:p>
        </w:tc>
        <w:tc>
          <w:tcPr>
            <w:tcW w:w="965" w:type="dxa"/>
            <w:shd w:val="clear" w:color="auto" w:fill="EEECE1" w:themeFill="background2"/>
          </w:tcPr>
          <w:p w14:paraId="6323430A" w14:textId="48C63401" w:rsidR="003D7FD5" w:rsidRPr="000046C9" w:rsidRDefault="004F7304"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5ACFCE97" w14:textId="1FDEFB6E"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71356FA3" w14:textId="342ABF53"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2A08B8ED" w14:textId="3A891569" w:rsidR="003D7FD5" w:rsidRPr="000046C9" w:rsidRDefault="004F7304" w:rsidP="00571636">
            <w:pPr>
              <w:spacing w:line="264" w:lineRule="auto"/>
              <w:jc w:val="center"/>
              <w:rPr>
                <w:rFonts w:cs="Arial"/>
                <w:sz w:val="16"/>
                <w:szCs w:val="16"/>
              </w:rPr>
            </w:pPr>
            <w:r w:rsidRPr="000046C9">
              <w:rPr>
                <w:sz w:val="16"/>
              </w:rPr>
              <w:t>*</w:t>
            </w:r>
          </w:p>
        </w:tc>
        <w:tc>
          <w:tcPr>
            <w:tcW w:w="1210" w:type="dxa"/>
            <w:shd w:val="clear" w:color="auto" w:fill="EEECE1" w:themeFill="background2"/>
          </w:tcPr>
          <w:p w14:paraId="2BAB278D" w14:textId="7CA3804A" w:rsidR="003D7FD5" w:rsidRPr="000046C9" w:rsidRDefault="003D7FD5" w:rsidP="00571636">
            <w:pPr>
              <w:spacing w:line="264" w:lineRule="auto"/>
              <w:jc w:val="center"/>
              <w:rPr>
                <w:rFonts w:cs="Arial"/>
                <w:sz w:val="16"/>
                <w:szCs w:val="16"/>
              </w:rPr>
            </w:pPr>
            <w:r w:rsidRPr="000046C9">
              <w:rPr>
                <w:sz w:val="16"/>
              </w:rPr>
              <w:t>31.80</w:t>
            </w:r>
          </w:p>
        </w:tc>
        <w:tc>
          <w:tcPr>
            <w:tcW w:w="1005" w:type="dxa"/>
            <w:shd w:val="clear" w:color="auto" w:fill="EEECE1" w:themeFill="background2"/>
          </w:tcPr>
          <w:p w14:paraId="0B1A8ED7" w14:textId="68CF1A8A" w:rsidR="003D7FD5" w:rsidRPr="000046C9" w:rsidRDefault="0092473B" w:rsidP="00571636">
            <w:pPr>
              <w:spacing w:line="264" w:lineRule="auto"/>
              <w:jc w:val="center"/>
              <w:rPr>
                <w:rFonts w:cs="Arial"/>
                <w:sz w:val="16"/>
                <w:szCs w:val="16"/>
              </w:rPr>
            </w:pPr>
            <w:r w:rsidRPr="000046C9">
              <w:rPr>
                <w:sz w:val="16"/>
              </w:rPr>
              <w:t>35.4</w:t>
            </w:r>
          </w:p>
        </w:tc>
      </w:tr>
      <w:tr w:rsidR="00922929" w:rsidRPr="000046C9" w14:paraId="08DB2786" w14:textId="14E69032" w:rsidTr="00FF49FA">
        <w:tc>
          <w:tcPr>
            <w:tcW w:w="2515" w:type="dxa"/>
            <w:shd w:val="clear" w:color="auto" w:fill="EEECE1" w:themeFill="background2"/>
          </w:tcPr>
          <w:p w14:paraId="4AF64ABF" w14:textId="77777777" w:rsidR="003D7FD5" w:rsidRPr="000046C9" w:rsidRDefault="003D7FD5" w:rsidP="00571636">
            <w:pPr>
              <w:spacing w:line="264" w:lineRule="auto"/>
              <w:rPr>
                <w:rFonts w:cs="Arial"/>
                <w:sz w:val="16"/>
                <w:szCs w:val="16"/>
              </w:rPr>
            </w:pPr>
            <w:r w:rsidRPr="000046C9">
              <w:rPr>
                <w:sz w:val="16"/>
              </w:rPr>
              <w:t>Energía bruta, kcal/kg</w:t>
            </w:r>
          </w:p>
        </w:tc>
        <w:tc>
          <w:tcPr>
            <w:tcW w:w="756" w:type="dxa"/>
            <w:shd w:val="clear" w:color="auto" w:fill="EEECE1" w:themeFill="background2"/>
          </w:tcPr>
          <w:p w14:paraId="0D60FBE5" w14:textId="0FB158A5" w:rsidR="003D7FD5" w:rsidRPr="000046C9" w:rsidRDefault="003D7FD5" w:rsidP="00571636">
            <w:pPr>
              <w:spacing w:line="264" w:lineRule="auto"/>
              <w:jc w:val="center"/>
              <w:rPr>
                <w:rFonts w:cs="Arial"/>
                <w:sz w:val="16"/>
                <w:szCs w:val="16"/>
              </w:rPr>
            </w:pPr>
            <w:r w:rsidRPr="000046C9">
              <w:rPr>
                <w:sz w:val="16"/>
              </w:rPr>
              <w:t>5,173</w:t>
            </w:r>
          </w:p>
        </w:tc>
        <w:tc>
          <w:tcPr>
            <w:tcW w:w="965" w:type="dxa"/>
            <w:shd w:val="clear" w:color="auto" w:fill="EEECE1" w:themeFill="background2"/>
          </w:tcPr>
          <w:p w14:paraId="659E61D1" w14:textId="01F77570" w:rsidR="003D7FD5" w:rsidRPr="000046C9" w:rsidRDefault="003D7FD5" w:rsidP="00571636">
            <w:pPr>
              <w:spacing w:line="264" w:lineRule="auto"/>
              <w:jc w:val="center"/>
              <w:rPr>
                <w:rFonts w:cs="Arial"/>
                <w:sz w:val="16"/>
                <w:szCs w:val="16"/>
              </w:rPr>
            </w:pPr>
            <w:r w:rsidRPr="000046C9">
              <w:rPr>
                <w:sz w:val="16"/>
              </w:rPr>
              <w:t>4,986</w:t>
            </w:r>
          </w:p>
        </w:tc>
        <w:tc>
          <w:tcPr>
            <w:tcW w:w="938" w:type="dxa"/>
            <w:shd w:val="clear" w:color="auto" w:fill="EEECE1" w:themeFill="background2"/>
          </w:tcPr>
          <w:p w14:paraId="79FD0468" w14:textId="67C5D404" w:rsidR="003D7FD5" w:rsidRPr="000046C9" w:rsidRDefault="003D7FD5" w:rsidP="00571636">
            <w:pPr>
              <w:spacing w:line="264" w:lineRule="auto"/>
              <w:jc w:val="center"/>
              <w:rPr>
                <w:rFonts w:cs="Arial"/>
                <w:sz w:val="16"/>
                <w:szCs w:val="16"/>
              </w:rPr>
            </w:pPr>
            <w:r w:rsidRPr="000046C9">
              <w:rPr>
                <w:sz w:val="16"/>
              </w:rPr>
              <w:t>4,935</w:t>
            </w:r>
          </w:p>
        </w:tc>
        <w:tc>
          <w:tcPr>
            <w:tcW w:w="1028" w:type="dxa"/>
            <w:shd w:val="clear" w:color="auto" w:fill="EEECE1" w:themeFill="background2"/>
          </w:tcPr>
          <w:p w14:paraId="081B865D" w14:textId="77E07BDF" w:rsidR="003D7FD5" w:rsidRPr="000046C9" w:rsidRDefault="003D7FD5" w:rsidP="00571636">
            <w:pPr>
              <w:spacing w:line="264" w:lineRule="auto"/>
              <w:jc w:val="center"/>
              <w:rPr>
                <w:rFonts w:cs="Arial"/>
                <w:sz w:val="16"/>
                <w:szCs w:val="16"/>
              </w:rPr>
            </w:pPr>
            <w:r w:rsidRPr="000046C9">
              <w:rPr>
                <w:sz w:val="16"/>
              </w:rPr>
              <w:t>4,915</w:t>
            </w:r>
          </w:p>
        </w:tc>
        <w:tc>
          <w:tcPr>
            <w:tcW w:w="1028" w:type="dxa"/>
            <w:shd w:val="clear" w:color="auto" w:fill="EEECE1" w:themeFill="background2"/>
          </w:tcPr>
          <w:p w14:paraId="22FE65CB" w14:textId="77777777" w:rsidR="003D7FD5" w:rsidRPr="000046C9" w:rsidRDefault="003D7FD5" w:rsidP="00571636">
            <w:pPr>
              <w:spacing w:line="264" w:lineRule="auto"/>
              <w:jc w:val="center"/>
              <w:rPr>
                <w:rFonts w:cs="Arial"/>
                <w:sz w:val="16"/>
                <w:szCs w:val="16"/>
              </w:rPr>
            </w:pPr>
            <w:r w:rsidRPr="000046C9">
              <w:rPr>
                <w:sz w:val="16"/>
              </w:rPr>
              <w:t>5,296</w:t>
            </w:r>
          </w:p>
        </w:tc>
        <w:tc>
          <w:tcPr>
            <w:tcW w:w="1210" w:type="dxa"/>
            <w:shd w:val="clear" w:color="auto" w:fill="EEECE1" w:themeFill="background2"/>
          </w:tcPr>
          <w:p w14:paraId="4F873475" w14:textId="720018D6" w:rsidR="003D7FD5" w:rsidRPr="000046C9" w:rsidRDefault="003D7FD5" w:rsidP="00571636">
            <w:pPr>
              <w:spacing w:line="264" w:lineRule="auto"/>
              <w:jc w:val="center"/>
              <w:rPr>
                <w:rFonts w:cs="Arial"/>
                <w:sz w:val="16"/>
                <w:szCs w:val="16"/>
              </w:rPr>
            </w:pPr>
            <w:r w:rsidRPr="000046C9">
              <w:rPr>
                <w:sz w:val="16"/>
              </w:rPr>
              <w:t>4,825</w:t>
            </w:r>
          </w:p>
        </w:tc>
        <w:tc>
          <w:tcPr>
            <w:tcW w:w="1005" w:type="dxa"/>
            <w:shd w:val="clear" w:color="auto" w:fill="EEECE1" w:themeFill="background2"/>
          </w:tcPr>
          <w:p w14:paraId="6C368994" w14:textId="7CCF9643" w:rsidR="003D7FD5" w:rsidRPr="000046C9" w:rsidRDefault="008574DC" w:rsidP="00571636">
            <w:pPr>
              <w:spacing w:line="264" w:lineRule="auto"/>
              <w:jc w:val="center"/>
              <w:rPr>
                <w:rFonts w:cs="Arial"/>
                <w:sz w:val="16"/>
                <w:szCs w:val="16"/>
              </w:rPr>
            </w:pPr>
            <w:r w:rsidRPr="000046C9">
              <w:rPr>
                <w:sz w:val="16"/>
              </w:rPr>
              <w:t>4,813</w:t>
            </w:r>
          </w:p>
        </w:tc>
      </w:tr>
      <w:tr w:rsidR="00922929" w:rsidRPr="000046C9" w14:paraId="75455C2A" w14:textId="0348F48C" w:rsidTr="00FF49FA">
        <w:tc>
          <w:tcPr>
            <w:tcW w:w="2515" w:type="dxa"/>
            <w:shd w:val="clear" w:color="auto" w:fill="EEECE1" w:themeFill="background2"/>
          </w:tcPr>
          <w:p w14:paraId="5A880177" w14:textId="06F6C1DD" w:rsidR="003D7FD5" w:rsidRPr="000046C9" w:rsidRDefault="003D7FD5" w:rsidP="00571636">
            <w:pPr>
              <w:spacing w:line="264" w:lineRule="auto"/>
              <w:rPr>
                <w:rFonts w:cs="Arial"/>
                <w:sz w:val="16"/>
                <w:szCs w:val="16"/>
              </w:rPr>
            </w:pPr>
            <w:r w:rsidRPr="000046C9">
              <w:rPr>
                <w:sz w:val="16"/>
              </w:rPr>
              <w:t>Energía digestible, kcal/kg</w:t>
            </w:r>
          </w:p>
        </w:tc>
        <w:tc>
          <w:tcPr>
            <w:tcW w:w="756" w:type="dxa"/>
            <w:shd w:val="clear" w:color="auto" w:fill="EEECE1" w:themeFill="background2"/>
          </w:tcPr>
          <w:p w14:paraId="538C63B6" w14:textId="016C3843" w:rsidR="003D7FD5" w:rsidRPr="000046C9" w:rsidRDefault="003D7FD5" w:rsidP="00571636">
            <w:pPr>
              <w:spacing w:line="264" w:lineRule="auto"/>
              <w:jc w:val="center"/>
              <w:rPr>
                <w:rFonts w:cs="Arial"/>
                <w:sz w:val="16"/>
                <w:szCs w:val="16"/>
              </w:rPr>
            </w:pPr>
            <w:r w:rsidRPr="000046C9">
              <w:rPr>
                <w:sz w:val="16"/>
              </w:rPr>
              <w:t>4,040</w:t>
            </w:r>
          </w:p>
        </w:tc>
        <w:tc>
          <w:tcPr>
            <w:tcW w:w="965" w:type="dxa"/>
            <w:shd w:val="clear" w:color="auto" w:fill="EEECE1" w:themeFill="background2"/>
          </w:tcPr>
          <w:p w14:paraId="2EAD1E81" w14:textId="5CAC2821" w:rsidR="003D7FD5" w:rsidRPr="000046C9" w:rsidRDefault="003D7FD5" w:rsidP="00571636">
            <w:pPr>
              <w:spacing w:line="264" w:lineRule="auto"/>
              <w:jc w:val="center"/>
              <w:rPr>
                <w:rFonts w:cs="Arial"/>
                <w:sz w:val="16"/>
                <w:szCs w:val="16"/>
              </w:rPr>
            </w:pPr>
            <w:r w:rsidRPr="000046C9">
              <w:rPr>
                <w:sz w:val="16"/>
              </w:rPr>
              <w:t>4,130</w:t>
            </w:r>
          </w:p>
        </w:tc>
        <w:tc>
          <w:tcPr>
            <w:tcW w:w="938" w:type="dxa"/>
            <w:shd w:val="clear" w:color="auto" w:fill="EEECE1" w:themeFill="background2"/>
          </w:tcPr>
          <w:p w14:paraId="41E75EF3" w14:textId="309A1407" w:rsidR="003D7FD5" w:rsidRPr="000046C9" w:rsidRDefault="003D7FD5" w:rsidP="00571636">
            <w:pPr>
              <w:spacing w:line="264" w:lineRule="auto"/>
              <w:jc w:val="center"/>
              <w:rPr>
                <w:rFonts w:cs="Arial"/>
                <w:sz w:val="16"/>
                <w:szCs w:val="16"/>
              </w:rPr>
            </w:pPr>
            <w:r w:rsidRPr="000046C9">
              <w:rPr>
                <w:sz w:val="16"/>
              </w:rPr>
              <w:t>4,157</w:t>
            </w:r>
          </w:p>
        </w:tc>
        <w:tc>
          <w:tcPr>
            <w:tcW w:w="1028" w:type="dxa"/>
            <w:shd w:val="clear" w:color="auto" w:fill="EEECE1" w:themeFill="background2"/>
          </w:tcPr>
          <w:p w14:paraId="42780066" w14:textId="7A9F0748" w:rsidR="003D7FD5" w:rsidRPr="000046C9" w:rsidRDefault="003D7FD5" w:rsidP="00571636">
            <w:pPr>
              <w:spacing w:line="264" w:lineRule="auto"/>
              <w:jc w:val="center"/>
              <w:rPr>
                <w:rFonts w:cs="Arial"/>
                <w:sz w:val="16"/>
                <w:szCs w:val="16"/>
              </w:rPr>
            </w:pPr>
            <w:r w:rsidRPr="000046C9">
              <w:rPr>
                <w:sz w:val="16"/>
              </w:rPr>
              <w:t>3,352</w:t>
            </w:r>
          </w:p>
        </w:tc>
        <w:tc>
          <w:tcPr>
            <w:tcW w:w="1028" w:type="dxa"/>
            <w:shd w:val="clear" w:color="auto" w:fill="EEECE1" w:themeFill="background2"/>
          </w:tcPr>
          <w:p w14:paraId="10B4121D" w14:textId="77777777" w:rsidR="003D7FD5" w:rsidRPr="000046C9" w:rsidRDefault="003D7FD5" w:rsidP="00571636">
            <w:pPr>
              <w:spacing w:line="264" w:lineRule="auto"/>
              <w:jc w:val="center"/>
              <w:rPr>
                <w:rFonts w:cs="Arial"/>
                <w:sz w:val="16"/>
                <w:szCs w:val="16"/>
              </w:rPr>
            </w:pPr>
            <w:r w:rsidRPr="000046C9">
              <w:rPr>
                <w:sz w:val="16"/>
              </w:rPr>
              <w:t>4,060</w:t>
            </w:r>
          </w:p>
        </w:tc>
        <w:tc>
          <w:tcPr>
            <w:tcW w:w="1210" w:type="dxa"/>
            <w:shd w:val="clear" w:color="auto" w:fill="EEECE1" w:themeFill="background2"/>
          </w:tcPr>
          <w:p w14:paraId="0885D543" w14:textId="5227AF1A" w:rsidR="003D7FD5" w:rsidRPr="000046C9" w:rsidRDefault="003D7FD5" w:rsidP="00571636">
            <w:pPr>
              <w:spacing w:line="264" w:lineRule="auto"/>
              <w:jc w:val="center"/>
              <w:rPr>
                <w:rFonts w:cs="Arial"/>
                <w:sz w:val="16"/>
                <w:szCs w:val="16"/>
              </w:rPr>
            </w:pPr>
            <w:r w:rsidRPr="000046C9">
              <w:rPr>
                <w:sz w:val="16"/>
              </w:rPr>
              <w:t>4,424</w:t>
            </w:r>
          </w:p>
        </w:tc>
        <w:tc>
          <w:tcPr>
            <w:tcW w:w="1005" w:type="dxa"/>
            <w:shd w:val="clear" w:color="auto" w:fill="EEECE1" w:themeFill="background2"/>
          </w:tcPr>
          <w:p w14:paraId="20DA430D" w14:textId="03D2CAC3" w:rsidR="003D7FD5" w:rsidRPr="000046C9" w:rsidRDefault="008574DC" w:rsidP="00571636">
            <w:pPr>
              <w:spacing w:line="264" w:lineRule="auto"/>
              <w:jc w:val="center"/>
              <w:rPr>
                <w:rFonts w:cs="Arial"/>
                <w:sz w:val="16"/>
                <w:szCs w:val="16"/>
              </w:rPr>
            </w:pPr>
            <w:r w:rsidRPr="000046C9">
              <w:rPr>
                <w:sz w:val="16"/>
              </w:rPr>
              <w:t>3,688</w:t>
            </w:r>
          </w:p>
        </w:tc>
      </w:tr>
      <w:tr w:rsidR="00922929" w:rsidRPr="000046C9" w14:paraId="602F2500" w14:textId="704B194C" w:rsidTr="00FF49FA">
        <w:tc>
          <w:tcPr>
            <w:tcW w:w="2515" w:type="dxa"/>
            <w:shd w:val="clear" w:color="auto" w:fill="EEECE1" w:themeFill="background2"/>
          </w:tcPr>
          <w:p w14:paraId="00EDA4A8" w14:textId="24FE6A63" w:rsidR="003D7FD5" w:rsidRPr="000046C9" w:rsidRDefault="003D7FD5" w:rsidP="00571636">
            <w:pPr>
              <w:spacing w:line="264" w:lineRule="auto"/>
              <w:rPr>
                <w:rFonts w:cs="Arial"/>
                <w:sz w:val="16"/>
                <w:szCs w:val="16"/>
              </w:rPr>
            </w:pPr>
            <w:r w:rsidRPr="000046C9">
              <w:rPr>
                <w:sz w:val="16"/>
              </w:rPr>
              <w:t>Energía metabolizable, kcal/kg</w:t>
            </w:r>
          </w:p>
        </w:tc>
        <w:tc>
          <w:tcPr>
            <w:tcW w:w="756" w:type="dxa"/>
            <w:shd w:val="clear" w:color="auto" w:fill="EEECE1" w:themeFill="background2"/>
          </w:tcPr>
          <w:p w14:paraId="0A619327" w14:textId="12897DED" w:rsidR="003D7FD5" w:rsidRPr="000046C9" w:rsidRDefault="003D7FD5" w:rsidP="00571636">
            <w:pPr>
              <w:spacing w:line="264" w:lineRule="auto"/>
              <w:jc w:val="center"/>
              <w:rPr>
                <w:rFonts w:cs="Arial"/>
                <w:sz w:val="16"/>
                <w:szCs w:val="16"/>
              </w:rPr>
            </w:pPr>
            <w:r w:rsidRPr="000046C9">
              <w:rPr>
                <w:sz w:val="16"/>
              </w:rPr>
              <w:t>3,732</w:t>
            </w:r>
          </w:p>
        </w:tc>
        <w:tc>
          <w:tcPr>
            <w:tcW w:w="965" w:type="dxa"/>
            <w:shd w:val="clear" w:color="auto" w:fill="EEECE1" w:themeFill="background2"/>
          </w:tcPr>
          <w:p w14:paraId="37D27C00" w14:textId="073FB9F3" w:rsidR="003D7FD5" w:rsidRPr="000046C9" w:rsidRDefault="004F7304"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7D574FFB" w14:textId="0779E3FB"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20EBE3F8" w14:textId="64326B9D" w:rsidR="003D7FD5" w:rsidRPr="000046C9" w:rsidRDefault="003D7FD5" w:rsidP="00571636">
            <w:pPr>
              <w:spacing w:line="264" w:lineRule="auto"/>
              <w:jc w:val="center"/>
              <w:rPr>
                <w:rFonts w:cs="Arial"/>
                <w:sz w:val="16"/>
                <w:szCs w:val="16"/>
              </w:rPr>
            </w:pPr>
            <w:r w:rsidRPr="000046C9">
              <w:rPr>
                <w:sz w:val="16"/>
              </w:rPr>
              <w:t>3,116</w:t>
            </w:r>
          </w:p>
        </w:tc>
        <w:tc>
          <w:tcPr>
            <w:tcW w:w="1028" w:type="dxa"/>
            <w:shd w:val="clear" w:color="auto" w:fill="EEECE1" w:themeFill="background2"/>
          </w:tcPr>
          <w:p w14:paraId="1495697A" w14:textId="77777777" w:rsidR="003D7FD5" w:rsidRPr="000046C9" w:rsidRDefault="003D7FD5" w:rsidP="00571636">
            <w:pPr>
              <w:spacing w:line="264" w:lineRule="auto"/>
              <w:jc w:val="center"/>
              <w:rPr>
                <w:rFonts w:cs="Arial"/>
                <w:sz w:val="16"/>
                <w:szCs w:val="16"/>
              </w:rPr>
            </w:pPr>
            <w:r w:rsidRPr="000046C9">
              <w:rPr>
                <w:sz w:val="16"/>
              </w:rPr>
              <w:t>3,757</w:t>
            </w:r>
          </w:p>
        </w:tc>
        <w:tc>
          <w:tcPr>
            <w:tcW w:w="1210" w:type="dxa"/>
            <w:shd w:val="clear" w:color="auto" w:fill="EEECE1" w:themeFill="background2"/>
          </w:tcPr>
          <w:p w14:paraId="3D3F44AF" w14:textId="232A7D7A" w:rsidR="003D7FD5" w:rsidRPr="000046C9" w:rsidRDefault="003D7FD5" w:rsidP="00571636">
            <w:pPr>
              <w:spacing w:line="264" w:lineRule="auto"/>
              <w:jc w:val="center"/>
              <w:rPr>
                <w:rFonts w:cs="Arial"/>
                <w:sz w:val="16"/>
                <w:szCs w:val="16"/>
              </w:rPr>
            </w:pPr>
            <w:r w:rsidRPr="000046C9">
              <w:rPr>
                <w:sz w:val="16"/>
              </w:rPr>
              <w:t>4,275</w:t>
            </w:r>
          </w:p>
        </w:tc>
        <w:tc>
          <w:tcPr>
            <w:tcW w:w="1005" w:type="dxa"/>
            <w:shd w:val="clear" w:color="auto" w:fill="EEECE1" w:themeFill="background2"/>
          </w:tcPr>
          <w:p w14:paraId="0C1665B5" w14:textId="49F35F42" w:rsidR="003D7FD5" w:rsidRPr="000046C9" w:rsidRDefault="008574DC" w:rsidP="00571636">
            <w:pPr>
              <w:spacing w:line="264" w:lineRule="auto"/>
              <w:jc w:val="center"/>
              <w:rPr>
                <w:rFonts w:cs="Arial"/>
                <w:sz w:val="16"/>
                <w:szCs w:val="16"/>
              </w:rPr>
            </w:pPr>
            <w:r w:rsidRPr="000046C9">
              <w:rPr>
                <w:sz w:val="16"/>
              </w:rPr>
              <w:t>3,496</w:t>
            </w:r>
          </w:p>
        </w:tc>
      </w:tr>
      <w:tr w:rsidR="00922929" w:rsidRPr="000046C9" w14:paraId="015095EB" w14:textId="52489636" w:rsidTr="00FF49FA">
        <w:tc>
          <w:tcPr>
            <w:tcW w:w="2515" w:type="dxa"/>
            <w:shd w:val="clear" w:color="auto" w:fill="EEECE1" w:themeFill="background2"/>
          </w:tcPr>
          <w:p w14:paraId="0BAB5B07" w14:textId="77777777" w:rsidR="003D7FD5" w:rsidRPr="000046C9" w:rsidRDefault="003D7FD5" w:rsidP="00571636">
            <w:pPr>
              <w:spacing w:line="264" w:lineRule="auto"/>
              <w:rPr>
                <w:rFonts w:cs="Arial"/>
                <w:sz w:val="16"/>
                <w:szCs w:val="16"/>
              </w:rPr>
            </w:pPr>
            <w:r w:rsidRPr="000046C9">
              <w:rPr>
                <w:sz w:val="16"/>
              </w:rPr>
              <w:t>Cenizas, %</w:t>
            </w:r>
          </w:p>
        </w:tc>
        <w:tc>
          <w:tcPr>
            <w:tcW w:w="756" w:type="dxa"/>
            <w:shd w:val="clear" w:color="auto" w:fill="EEECE1" w:themeFill="background2"/>
          </w:tcPr>
          <w:p w14:paraId="0D516502" w14:textId="227B7C30" w:rsidR="003D7FD5" w:rsidRPr="000046C9" w:rsidRDefault="003D7FD5" w:rsidP="00571636">
            <w:pPr>
              <w:spacing w:line="264" w:lineRule="auto"/>
              <w:jc w:val="center"/>
              <w:rPr>
                <w:rFonts w:cs="Arial"/>
                <w:sz w:val="16"/>
                <w:szCs w:val="16"/>
              </w:rPr>
            </w:pPr>
            <w:r w:rsidRPr="000046C9">
              <w:rPr>
                <w:sz w:val="16"/>
              </w:rPr>
              <w:t>2.39</w:t>
            </w:r>
          </w:p>
        </w:tc>
        <w:tc>
          <w:tcPr>
            <w:tcW w:w="965" w:type="dxa"/>
            <w:shd w:val="clear" w:color="auto" w:fill="EEECE1" w:themeFill="background2"/>
          </w:tcPr>
          <w:p w14:paraId="47CFCFD8" w14:textId="5C56E9BA" w:rsidR="003D7FD5" w:rsidRPr="000046C9" w:rsidRDefault="003D7FD5" w:rsidP="00571636">
            <w:pPr>
              <w:spacing w:line="264" w:lineRule="auto"/>
              <w:jc w:val="center"/>
              <w:rPr>
                <w:rFonts w:cs="Arial"/>
                <w:sz w:val="16"/>
                <w:szCs w:val="16"/>
              </w:rPr>
            </w:pPr>
            <w:r w:rsidRPr="000046C9">
              <w:rPr>
                <w:sz w:val="16"/>
              </w:rPr>
              <w:t>2.40</w:t>
            </w:r>
          </w:p>
        </w:tc>
        <w:tc>
          <w:tcPr>
            <w:tcW w:w="938" w:type="dxa"/>
            <w:shd w:val="clear" w:color="auto" w:fill="EEECE1" w:themeFill="background2"/>
          </w:tcPr>
          <w:p w14:paraId="4EC10251" w14:textId="03AB3354" w:rsidR="003D7FD5" w:rsidRPr="000046C9" w:rsidRDefault="003D7FD5" w:rsidP="00571636">
            <w:pPr>
              <w:spacing w:line="264" w:lineRule="auto"/>
              <w:jc w:val="center"/>
              <w:rPr>
                <w:rFonts w:cs="Arial"/>
                <w:sz w:val="16"/>
                <w:szCs w:val="16"/>
              </w:rPr>
            </w:pPr>
            <w:r w:rsidRPr="000046C9">
              <w:rPr>
                <w:sz w:val="16"/>
              </w:rPr>
              <w:t>2.34</w:t>
            </w:r>
          </w:p>
        </w:tc>
        <w:tc>
          <w:tcPr>
            <w:tcW w:w="1028" w:type="dxa"/>
            <w:shd w:val="clear" w:color="auto" w:fill="EEECE1" w:themeFill="background2"/>
          </w:tcPr>
          <w:p w14:paraId="0A656312" w14:textId="19A44A3F" w:rsidR="003D7FD5" w:rsidRPr="000046C9" w:rsidRDefault="003D7FD5" w:rsidP="00571636">
            <w:pPr>
              <w:spacing w:line="264" w:lineRule="auto"/>
              <w:jc w:val="center"/>
              <w:rPr>
                <w:rFonts w:cs="Arial"/>
                <w:sz w:val="16"/>
                <w:szCs w:val="16"/>
              </w:rPr>
            </w:pPr>
            <w:r w:rsidRPr="000046C9">
              <w:rPr>
                <w:sz w:val="16"/>
              </w:rPr>
              <w:t>3.39</w:t>
            </w:r>
          </w:p>
        </w:tc>
        <w:tc>
          <w:tcPr>
            <w:tcW w:w="1028" w:type="dxa"/>
            <w:shd w:val="clear" w:color="auto" w:fill="EEECE1" w:themeFill="background2"/>
          </w:tcPr>
          <w:p w14:paraId="6E965598" w14:textId="77777777" w:rsidR="003D7FD5" w:rsidRPr="000046C9" w:rsidRDefault="003D7FD5" w:rsidP="00571636">
            <w:pPr>
              <w:spacing w:line="264" w:lineRule="auto"/>
              <w:jc w:val="center"/>
              <w:rPr>
                <w:rFonts w:cs="Arial"/>
                <w:sz w:val="16"/>
                <w:szCs w:val="16"/>
              </w:rPr>
            </w:pPr>
            <w:r w:rsidRPr="000046C9">
              <w:rPr>
                <w:sz w:val="16"/>
              </w:rPr>
              <w:t>2.81</w:t>
            </w:r>
          </w:p>
        </w:tc>
        <w:tc>
          <w:tcPr>
            <w:tcW w:w="1210" w:type="dxa"/>
            <w:shd w:val="clear" w:color="auto" w:fill="EEECE1" w:themeFill="background2"/>
          </w:tcPr>
          <w:p w14:paraId="4C770563" w14:textId="55D516A6" w:rsidR="003D7FD5" w:rsidRPr="000046C9" w:rsidRDefault="003D7FD5" w:rsidP="00571636">
            <w:pPr>
              <w:spacing w:line="264" w:lineRule="auto"/>
              <w:jc w:val="center"/>
              <w:rPr>
                <w:rFonts w:cs="Arial"/>
                <w:sz w:val="16"/>
                <w:szCs w:val="16"/>
              </w:rPr>
            </w:pPr>
            <w:r w:rsidRPr="000046C9">
              <w:rPr>
                <w:sz w:val="16"/>
              </w:rPr>
              <w:t>2.41</w:t>
            </w:r>
          </w:p>
        </w:tc>
        <w:tc>
          <w:tcPr>
            <w:tcW w:w="1005" w:type="dxa"/>
            <w:shd w:val="clear" w:color="auto" w:fill="EEECE1" w:themeFill="background2"/>
          </w:tcPr>
          <w:p w14:paraId="45B77E11" w14:textId="120F302F" w:rsidR="003D7FD5" w:rsidRPr="000046C9" w:rsidRDefault="008574DC" w:rsidP="00571636">
            <w:pPr>
              <w:spacing w:line="264" w:lineRule="auto"/>
              <w:jc w:val="center"/>
              <w:rPr>
                <w:rFonts w:cs="Arial"/>
                <w:sz w:val="16"/>
                <w:szCs w:val="16"/>
              </w:rPr>
            </w:pPr>
            <w:r w:rsidRPr="000046C9">
              <w:rPr>
                <w:sz w:val="16"/>
              </w:rPr>
              <w:t>1.80</w:t>
            </w:r>
          </w:p>
        </w:tc>
      </w:tr>
      <w:tr w:rsidR="00922929" w:rsidRPr="000046C9" w14:paraId="3DC72808" w14:textId="2B6C33F5" w:rsidTr="00FF49FA">
        <w:tc>
          <w:tcPr>
            <w:tcW w:w="2515" w:type="dxa"/>
            <w:shd w:val="clear" w:color="auto" w:fill="EEECE1" w:themeFill="background2"/>
          </w:tcPr>
          <w:p w14:paraId="0B94087B" w14:textId="77777777" w:rsidR="003D7FD5" w:rsidRPr="000046C9" w:rsidRDefault="003D7FD5" w:rsidP="00571636">
            <w:pPr>
              <w:spacing w:line="264" w:lineRule="auto"/>
              <w:rPr>
                <w:rFonts w:cs="Arial"/>
                <w:sz w:val="16"/>
                <w:szCs w:val="16"/>
              </w:rPr>
            </w:pPr>
            <w:r w:rsidRPr="000046C9">
              <w:rPr>
                <w:sz w:val="16"/>
              </w:rPr>
              <w:t>Ca, %</w:t>
            </w:r>
          </w:p>
        </w:tc>
        <w:tc>
          <w:tcPr>
            <w:tcW w:w="756" w:type="dxa"/>
            <w:shd w:val="clear" w:color="auto" w:fill="EEECE1" w:themeFill="background2"/>
          </w:tcPr>
          <w:p w14:paraId="42F698B2" w14:textId="5577CDC6" w:rsidR="003D7FD5" w:rsidRPr="000046C9" w:rsidRDefault="003D7FD5" w:rsidP="00571636">
            <w:pPr>
              <w:spacing w:line="264" w:lineRule="auto"/>
              <w:jc w:val="center"/>
              <w:rPr>
                <w:rFonts w:cs="Arial"/>
                <w:sz w:val="16"/>
                <w:szCs w:val="16"/>
              </w:rPr>
            </w:pPr>
            <w:r w:rsidRPr="000046C9">
              <w:rPr>
                <w:sz w:val="16"/>
              </w:rPr>
              <w:t>0.02</w:t>
            </w:r>
          </w:p>
        </w:tc>
        <w:tc>
          <w:tcPr>
            <w:tcW w:w="965" w:type="dxa"/>
            <w:shd w:val="clear" w:color="auto" w:fill="EEECE1" w:themeFill="background2"/>
          </w:tcPr>
          <w:p w14:paraId="4915FB53" w14:textId="069CA871" w:rsidR="003D7FD5" w:rsidRPr="000046C9" w:rsidRDefault="003D7FD5" w:rsidP="00571636">
            <w:pPr>
              <w:spacing w:line="264" w:lineRule="auto"/>
              <w:jc w:val="center"/>
              <w:rPr>
                <w:rFonts w:cs="Arial"/>
                <w:sz w:val="16"/>
                <w:szCs w:val="16"/>
              </w:rPr>
            </w:pPr>
            <w:r w:rsidRPr="000046C9">
              <w:rPr>
                <w:sz w:val="16"/>
              </w:rPr>
              <w:t>0.05</w:t>
            </w:r>
          </w:p>
        </w:tc>
        <w:tc>
          <w:tcPr>
            <w:tcW w:w="938" w:type="dxa"/>
            <w:shd w:val="clear" w:color="auto" w:fill="EEECE1" w:themeFill="background2"/>
          </w:tcPr>
          <w:p w14:paraId="7A9DDECB" w14:textId="17E4DC40" w:rsidR="003D7FD5" w:rsidRPr="000046C9" w:rsidRDefault="003D7FD5" w:rsidP="00571636">
            <w:pPr>
              <w:spacing w:line="264" w:lineRule="auto"/>
              <w:jc w:val="center"/>
              <w:rPr>
                <w:rFonts w:cs="Arial"/>
                <w:sz w:val="16"/>
                <w:szCs w:val="16"/>
              </w:rPr>
            </w:pPr>
            <w:r w:rsidRPr="000046C9">
              <w:rPr>
                <w:sz w:val="16"/>
              </w:rPr>
              <w:t>0.06</w:t>
            </w:r>
          </w:p>
        </w:tc>
        <w:tc>
          <w:tcPr>
            <w:tcW w:w="1028" w:type="dxa"/>
            <w:shd w:val="clear" w:color="auto" w:fill="EEECE1" w:themeFill="background2"/>
          </w:tcPr>
          <w:p w14:paraId="6B577DAC" w14:textId="5D82B670" w:rsidR="003D7FD5" w:rsidRPr="000046C9" w:rsidRDefault="003D7FD5" w:rsidP="00571636">
            <w:pPr>
              <w:spacing w:line="264" w:lineRule="auto"/>
              <w:jc w:val="center"/>
              <w:rPr>
                <w:rFonts w:cs="Arial"/>
                <w:sz w:val="16"/>
                <w:szCs w:val="16"/>
              </w:rPr>
            </w:pPr>
            <w:r w:rsidRPr="000046C9">
              <w:rPr>
                <w:sz w:val="16"/>
              </w:rPr>
              <w:t>0.02</w:t>
            </w:r>
          </w:p>
        </w:tc>
        <w:tc>
          <w:tcPr>
            <w:tcW w:w="1028" w:type="dxa"/>
            <w:shd w:val="clear" w:color="auto" w:fill="EEECE1" w:themeFill="background2"/>
          </w:tcPr>
          <w:p w14:paraId="167D21D4" w14:textId="77777777" w:rsidR="003D7FD5" w:rsidRPr="000046C9" w:rsidRDefault="003D7FD5" w:rsidP="00571636">
            <w:pPr>
              <w:spacing w:line="264" w:lineRule="auto"/>
              <w:jc w:val="center"/>
              <w:rPr>
                <w:rFonts w:cs="Arial"/>
                <w:sz w:val="16"/>
                <w:szCs w:val="16"/>
              </w:rPr>
            </w:pPr>
            <w:r w:rsidRPr="000046C9">
              <w:rPr>
                <w:sz w:val="16"/>
              </w:rPr>
              <w:t>0.02</w:t>
            </w:r>
          </w:p>
        </w:tc>
        <w:tc>
          <w:tcPr>
            <w:tcW w:w="1210" w:type="dxa"/>
            <w:shd w:val="clear" w:color="auto" w:fill="EEECE1" w:themeFill="background2"/>
          </w:tcPr>
          <w:p w14:paraId="342CE6F0" w14:textId="2EED552B"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7112196A" w14:textId="6497C3BC" w:rsidR="003D7FD5" w:rsidRPr="000046C9" w:rsidRDefault="008574DC" w:rsidP="00571636">
            <w:pPr>
              <w:spacing w:line="264" w:lineRule="auto"/>
              <w:jc w:val="center"/>
              <w:rPr>
                <w:rFonts w:cs="Arial"/>
                <w:sz w:val="16"/>
                <w:szCs w:val="16"/>
              </w:rPr>
            </w:pPr>
            <w:r w:rsidRPr="000046C9">
              <w:rPr>
                <w:sz w:val="16"/>
              </w:rPr>
              <w:t>&lt; 0.10**</w:t>
            </w:r>
          </w:p>
        </w:tc>
      </w:tr>
      <w:tr w:rsidR="00922929" w:rsidRPr="000046C9" w14:paraId="12354B1B" w14:textId="5E65E86C" w:rsidTr="00FF49FA">
        <w:tc>
          <w:tcPr>
            <w:tcW w:w="2515" w:type="dxa"/>
            <w:shd w:val="clear" w:color="auto" w:fill="EEECE1" w:themeFill="background2"/>
          </w:tcPr>
          <w:p w14:paraId="1C57884F" w14:textId="77777777" w:rsidR="003D7FD5" w:rsidRPr="000046C9" w:rsidRDefault="003D7FD5" w:rsidP="00571636">
            <w:pPr>
              <w:spacing w:line="264" w:lineRule="auto"/>
              <w:rPr>
                <w:rFonts w:cs="Arial"/>
                <w:sz w:val="16"/>
                <w:szCs w:val="16"/>
              </w:rPr>
            </w:pPr>
            <w:r w:rsidRPr="000046C9">
              <w:rPr>
                <w:sz w:val="16"/>
              </w:rPr>
              <w:t>P, %</w:t>
            </w:r>
          </w:p>
        </w:tc>
        <w:tc>
          <w:tcPr>
            <w:tcW w:w="756" w:type="dxa"/>
            <w:shd w:val="clear" w:color="auto" w:fill="EEECE1" w:themeFill="background2"/>
          </w:tcPr>
          <w:p w14:paraId="5DA8A9E4" w14:textId="49CF0EE3" w:rsidR="003D7FD5" w:rsidRPr="000046C9" w:rsidRDefault="003D7FD5" w:rsidP="00571636">
            <w:pPr>
              <w:spacing w:line="264" w:lineRule="auto"/>
              <w:jc w:val="center"/>
              <w:rPr>
                <w:rFonts w:cs="Arial"/>
                <w:sz w:val="16"/>
                <w:szCs w:val="16"/>
              </w:rPr>
            </w:pPr>
            <w:r w:rsidRPr="000046C9">
              <w:rPr>
                <w:sz w:val="16"/>
              </w:rPr>
              <w:t>0.36</w:t>
            </w:r>
          </w:p>
        </w:tc>
        <w:tc>
          <w:tcPr>
            <w:tcW w:w="965" w:type="dxa"/>
            <w:shd w:val="clear" w:color="auto" w:fill="EEECE1" w:themeFill="background2"/>
          </w:tcPr>
          <w:p w14:paraId="65150A86" w14:textId="094CAD7F" w:rsidR="003D7FD5" w:rsidRPr="000046C9" w:rsidRDefault="003D7FD5" w:rsidP="00571636">
            <w:pPr>
              <w:spacing w:line="264" w:lineRule="auto"/>
              <w:jc w:val="center"/>
              <w:rPr>
                <w:rFonts w:cs="Arial"/>
                <w:sz w:val="16"/>
                <w:szCs w:val="16"/>
              </w:rPr>
            </w:pPr>
            <w:r w:rsidRPr="000046C9">
              <w:rPr>
                <w:sz w:val="16"/>
              </w:rPr>
              <w:t>0.50</w:t>
            </w:r>
          </w:p>
        </w:tc>
        <w:tc>
          <w:tcPr>
            <w:tcW w:w="938" w:type="dxa"/>
            <w:shd w:val="clear" w:color="auto" w:fill="EEECE1" w:themeFill="background2"/>
          </w:tcPr>
          <w:p w14:paraId="61AC7DD9" w14:textId="336CA35C" w:rsidR="003D7FD5" w:rsidRPr="000046C9" w:rsidRDefault="003D7FD5" w:rsidP="00571636">
            <w:pPr>
              <w:spacing w:line="264" w:lineRule="auto"/>
              <w:jc w:val="center"/>
              <w:rPr>
                <w:rFonts w:cs="Arial"/>
                <w:sz w:val="16"/>
                <w:szCs w:val="16"/>
              </w:rPr>
            </w:pPr>
            <w:r w:rsidRPr="000046C9">
              <w:rPr>
                <w:sz w:val="16"/>
              </w:rPr>
              <w:t>0.47</w:t>
            </w:r>
          </w:p>
        </w:tc>
        <w:tc>
          <w:tcPr>
            <w:tcW w:w="1028" w:type="dxa"/>
            <w:shd w:val="clear" w:color="auto" w:fill="EEECE1" w:themeFill="background2"/>
          </w:tcPr>
          <w:p w14:paraId="7341AFFC" w14:textId="15791878" w:rsidR="003D7FD5" w:rsidRPr="000046C9" w:rsidRDefault="003D7FD5" w:rsidP="00571636">
            <w:pPr>
              <w:spacing w:line="264" w:lineRule="auto"/>
              <w:jc w:val="center"/>
              <w:rPr>
                <w:rFonts w:cs="Arial"/>
                <w:sz w:val="16"/>
                <w:szCs w:val="16"/>
              </w:rPr>
            </w:pPr>
            <w:r w:rsidRPr="000046C9">
              <w:rPr>
                <w:sz w:val="16"/>
              </w:rPr>
              <w:t>0.46</w:t>
            </w:r>
          </w:p>
        </w:tc>
        <w:tc>
          <w:tcPr>
            <w:tcW w:w="1028" w:type="dxa"/>
            <w:shd w:val="clear" w:color="auto" w:fill="EEECE1" w:themeFill="background2"/>
          </w:tcPr>
          <w:p w14:paraId="3A0959AC" w14:textId="77777777" w:rsidR="003D7FD5" w:rsidRPr="000046C9" w:rsidRDefault="003D7FD5" w:rsidP="00571636">
            <w:pPr>
              <w:spacing w:line="264" w:lineRule="auto"/>
              <w:jc w:val="center"/>
              <w:rPr>
                <w:rFonts w:cs="Arial"/>
                <w:sz w:val="16"/>
                <w:szCs w:val="16"/>
              </w:rPr>
            </w:pPr>
            <w:r w:rsidRPr="000046C9">
              <w:rPr>
                <w:sz w:val="16"/>
              </w:rPr>
              <w:t>0.48</w:t>
            </w:r>
          </w:p>
        </w:tc>
        <w:tc>
          <w:tcPr>
            <w:tcW w:w="1210" w:type="dxa"/>
            <w:shd w:val="clear" w:color="auto" w:fill="EEECE1" w:themeFill="background2"/>
          </w:tcPr>
          <w:p w14:paraId="7217DEA0" w14:textId="47505414"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06926D40" w14:textId="2D3CEC1F" w:rsidR="003D7FD5" w:rsidRPr="000046C9" w:rsidRDefault="008574DC" w:rsidP="00571636">
            <w:pPr>
              <w:spacing w:line="264" w:lineRule="auto"/>
              <w:jc w:val="center"/>
              <w:rPr>
                <w:rFonts w:cs="Arial"/>
                <w:sz w:val="16"/>
                <w:szCs w:val="16"/>
              </w:rPr>
            </w:pPr>
            <w:r w:rsidRPr="000046C9">
              <w:rPr>
                <w:sz w:val="16"/>
              </w:rPr>
              <w:t>0.40**</w:t>
            </w:r>
          </w:p>
        </w:tc>
      </w:tr>
      <w:tr w:rsidR="00922929" w:rsidRPr="000046C9" w14:paraId="0422AF24" w14:textId="3A75E6F3" w:rsidTr="00FF49FA">
        <w:tc>
          <w:tcPr>
            <w:tcW w:w="2515" w:type="dxa"/>
            <w:shd w:val="clear" w:color="auto" w:fill="EEECE1" w:themeFill="background2"/>
          </w:tcPr>
          <w:p w14:paraId="218EF90B" w14:textId="0DD46DFA" w:rsidR="003D7FD5" w:rsidRPr="000046C9" w:rsidRDefault="003D7FD5" w:rsidP="00571636">
            <w:pPr>
              <w:spacing w:line="264" w:lineRule="auto"/>
              <w:rPr>
                <w:rFonts w:cs="Arial"/>
                <w:sz w:val="16"/>
                <w:szCs w:val="16"/>
              </w:rPr>
            </w:pPr>
            <w:r w:rsidRPr="000046C9">
              <w:rPr>
                <w:sz w:val="16"/>
              </w:rPr>
              <w:t>DETT de P, %</w:t>
            </w:r>
          </w:p>
        </w:tc>
        <w:tc>
          <w:tcPr>
            <w:tcW w:w="756" w:type="dxa"/>
            <w:shd w:val="clear" w:color="auto" w:fill="EEECE1" w:themeFill="background2"/>
          </w:tcPr>
          <w:p w14:paraId="1D299E18" w14:textId="317FB714" w:rsidR="003D7FD5" w:rsidRPr="000046C9" w:rsidRDefault="003D7FD5" w:rsidP="00571636">
            <w:pPr>
              <w:spacing w:line="264" w:lineRule="auto"/>
              <w:jc w:val="center"/>
              <w:rPr>
                <w:rFonts w:cs="Arial"/>
                <w:sz w:val="16"/>
                <w:szCs w:val="16"/>
              </w:rPr>
            </w:pPr>
            <w:r w:rsidRPr="000046C9">
              <w:rPr>
                <w:sz w:val="16"/>
              </w:rPr>
              <w:t>73</w:t>
            </w:r>
          </w:p>
        </w:tc>
        <w:tc>
          <w:tcPr>
            <w:tcW w:w="965" w:type="dxa"/>
            <w:shd w:val="clear" w:color="auto" w:fill="EEECE1" w:themeFill="background2"/>
          </w:tcPr>
          <w:p w14:paraId="04F4D140" w14:textId="66FA8407" w:rsidR="003D7FD5" w:rsidRPr="000046C9" w:rsidRDefault="004F7304"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025582C6" w14:textId="49CACF44"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3F0C24D8" w14:textId="66715E70" w:rsidR="003D7FD5" w:rsidRPr="000046C9" w:rsidRDefault="003D7FD5" w:rsidP="00571636">
            <w:pPr>
              <w:spacing w:line="264" w:lineRule="auto"/>
              <w:jc w:val="center"/>
              <w:rPr>
                <w:rFonts w:cs="Arial"/>
                <w:sz w:val="16"/>
                <w:szCs w:val="16"/>
              </w:rPr>
            </w:pPr>
            <w:r w:rsidRPr="000046C9">
              <w:rPr>
                <w:sz w:val="16"/>
              </w:rPr>
              <w:t>68</w:t>
            </w:r>
          </w:p>
        </w:tc>
        <w:tc>
          <w:tcPr>
            <w:tcW w:w="1028" w:type="dxa"/>
            <w:shd w:val="clear" w:color="auto" w:fill="EEECE1" w:themeFill="background2"/>
          </w:tcPr>
          <w:p w14:paraId="4FEE4CD5" w14:textId="48B2E5A8" w:rsidR="003D7FD5" w:rsidRPr="000046C9" w:rsidRDefault="003D7FD5" w:rsidP="00571636">
            <w:pPr>
              <w:spacing w:line="264" w:lineRule="auto"/>
              <w:jc w:val="center"/>
              <w:rPr>
                <w:rFonts w:cs="Arial"/>
                <w:sz w:val="16"/>
                <w:szCs w:val="16"/>
              </w:rPr>
            </w:pPr>
            <w:r w:rsidRPr="000046C9">
              <w:rPr>
                <w:sz w:val="16"/>
              </w:rPr>
              <w:t>48</w:t>
            </w:r>
          </w:p>
        </w:tc>
        <w:tc>
          <w:tcPr>
            <w:tcW w:w="1210" w:type="dxa"/>
            <w:shd w:val="clear" w:color="auto" w:fill="EEECE1" w:themeFill="background2"/>
          </w:tcPr>
          <w:p w14:paraId="495BD2DE" w14:textId="3F784500"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5829C2AE" w14:textId="77C0AB78" w:rsidR="003D7FD5" w:rsidRPr="000046C9" w:rsidRDefault="004F7304" w:rsidP="00571636">
            <w:pPr>
              <w:spacing w:line="264" w:lineRule="auto"/>
              <w:jc w:val="center"/>
              <w:rPr>
                <w:rFonts w:cs="Arial"/>
                <w:sz w:val="16"/>
                <w:szCs w:val="16"/>
              </w:rPr>
            </w:pPr>
            <w:r w:rsidRPr="000046C9">
              <w:rPr>
                <w:sz w:val="16"/>
              </w:rPr>
              <w:t>*</w:t>
            </w:r>
          </w:p>
        </w:tc>
      </w:tr>
      <w:tr w:rsidR="00922929" w:rsidRPr="000046C9" w14:paraId="064CB2B2" w14:textId="551E7536" w:rsidTr="00FF49FA">
        <w:tc>
          <w:tcPr>
            <w:tcW w:w="2515" w:type="dxa"/>
            <w:shd w:val="clear" w:color="auto" w:fill="EEECE1" w:themeFill="background2"/>
          </w:tcPr>
          <w:p w14:paraId="41A5A290" w14:textId="77777777" w:rsidR="003D7FD5" w:rsidRPr="000046C9" w:rsidRDefault="003D7FD5" w:rsidP="00571636">
            <w:pPr>
              <w:spacing w:line="264" w:lineRule="auto"/>
              <w:rPr>
                <w:rFonts w:cs="Arial"/>
                <w:sz w:val="16"/>
                <w:szCs w:val="16"/>
              </w:rPr>
            </w:pPr>
            <w:r w:rsidRPr="000046C9">
              <w:rPr>
                <w:sz w:val="16"/>
              </w:rPr>
              <w:t>Mg, %</w:t>
            </w:r>
          </w:p>
        </w:tc>
        <w:tc>
          <w:tcPr>
            <w:tcW w:w="756" w:type="dxa"/>
            <w:shd w:val="clear" w:color="auto" w:fill="EEECE1" w:themeFill="background2"/>
          </w:tcPr>
          <w:p w14:paraId="5F4FBAAB" w14:textId="3BE2E9A4" w:rsidR="003D7FD5" w:rsidRPr="000046C9" w:rsidRDefault="003D7FD5" w:rsidP="00571636">
            <w:pPr>
              <w:spacing w:line="264" w:lineRule="auto"/>
              <w:jc w:val="center"/>
              <w:rPr>
                <w:rFonts w:cs="Arial"/>
                <w:sz w:val="16"/>
                <w:szCs w:val="16"/>
              </w:rPr>
            </w:pPr>
            <w:r w:rsidRPr="000046C9">
              <w:rPr>
                <w:sz w:val="16"/>
              </w:rPr>
              <w:t>0.09</w:t>
            </w:r>
          </w:p>
        </w:tc>
        <w:tc>
          <w:tcPr>
            <w:tcW w:w="965" w:type="dxa"/>
            <w:shd w:val="clear" w:color="auto" w:fill="EEECE1" w:themeFill="background2"/>
          </w:tcPr>
          <w:p w14:paraId="0A5A47C8" w14:textId="7814C5CC" w:rsidR="003D7FD5" w:rsidRPr="000046C9" w:rsidRDefault="004F7304"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35CC7292" w14:textId="091F33FC"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4480727D" w14:textId="25868C98" w:rsidR="003D7FD5" w:rsidRPr="000046C9" w:rsidRDefault="003D7FD5" w:rsidP="00571636">
            <w:pPr>
              <w:spacing w:line="264" w:lineRule="auto"/>
              <w:jc w:val="center"/>
              <w:rPr>
                <w:rFonts w:cs="Arial"/>
                <w:sz w:val="16"/>
                <w:szCs w:val="16"/>
              </w:rPr>
            </w:pPr>
            <w:r w:rsidRPr="000046C9">
              <w:rPr>
                <w:sz w:val="16"/>
              </w:rPr>
              <w:t>0.18</w:t>
            </w:r>
          </w:p>
        </w:tc>
        <w:tc>
          <w:tcPr>
            <w:tcW w:w="1028" w:type="dxa"/>
            <w:shd w:val="clear" w:color="auto" w:fill="EEECE1" w:themeFill="background2"/>
          </w:tcPr>
          <w:p w14:paraId="0EB4ED0C" w14:textId="77777777" w:rsidR="003D7FD5" w:rsidRPr="000046C9" w:rsidRDefault="003D7FD5" w:rsidP="00571636">
            <w:pPr>
              <w:spacing w:line="264" w:lineRule="auto"/>
              <w:jc w:val="center"/>
              <w:rPr>
                <w:rFonts w:cs="Arial"/>
                <w:sz w:val="16"/>
                <w:szCs w:val="16"/>
              </w:rPr>
            </w:pPr>
            <w:r w:rsidRPr="000046C9">
              <w:rPr>
                <w:sz w:val="16"/>
              </w:rPr>
              <w:t>0.01</w:t>
            </w:r>
          </w:p>
        </w:tc>
        <w:tc>
          <w:tcPr>
            <w:tcW w:w="1210" w:type="dxa"/>
            <w:shd w:val="clear" w:color="auto" w:fill="EEECE1" w:themeFill="background2"/>
          </w:tcPr>
          <w:p w14:paraId="6456B681" w14:textId="7466F503"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0C8376F5" w14:textId="213CED90" w:rsidR="003D7FD5" w:rsidRPr="000046C9" w:rsidRDefault="004F7304" w:rsidP="00571636">
            <w:pPr>
              <w:spacing w:line="264" w:lineRule="auto"/>
              <w:jc w:val="center"/>
              <w:rPr>
                <w:rFonts w:cs="Arial"/>
                <w:sz w:val="16"/>
                <w:szCs w:val="16"/>
              </w:rPr>
            </w:pPr>
            <w:r w:rsidRPr="000046C9">
              <w:rPr>
                <w:sz w:val="16"/>
              </w:rPr>
              <w:t>*</w:t>
            </w:r>
          </w:p>
        </w:tc>
      </w:tr>
      <w:tr w:rsidR="00922929" w:rsidRPr="000046C9" w14:paraId="4254EA9E" w14:textId="2A773C6B" w:rsidTr="00FF49FA">
        <w:tc>
          <w:tcPr>
            <w:tcW w:w="2515" w:type="dxa"/>
            <w:shd w:val="clear" w:color="auto" w:fill="EEECE1" w:themeFill="background2"/>
          </w:tcPr>
          <w:p w14:paraId="47701694" w14:textId="77777777" w:rsidR="003D7FD5" w:rsidRPr="000046C9" w:rsidRDefault="003D7FD5" w:rsidP="00571636">
            <w:pPr>
              <w:spacing w:line="264" w:lineRule="auto"/>
              <w:rPr>
                <w:rFonts w:cs="Arial"/>
                <w:sz w:val="16"/>
                <w:szCs w:val="16"/>
              </w:rPr>
            </w:pPr>
            <w:r w:rsidRPr="000046C9">
              <w:rPr>
                <w:sz w:val="16"/>
              </w:rPr>
              <w:t>Na, %</w:t>
            </w:r>
          </w:p>
        </w:tc>
        <w:tc>
          <w:tcPr>
            <w:tcW w:w="756" w:type="dxa"/>
            <w:shd w:val="clear" w:color="auto" w:fill="EEECE1" w:themeFill="background2"/>
          </w:tcPr>
          <w:p w14:paraId="269F4772" w14:textId="4C3E1B6E" w:rsidR="003D7FD5" w:rsidRPr="000046C9" w:rsidRDefault="003D7FD5" w:rsidP="00571636">
            <w:pPr>
              <w:spacing w:line="264" w:lineRule="auto"/>
              <w:jc w:val="center"/>
              <w:rPr>
                <w:rFonts w:cs="Arial"/>
                <w:sz w:val="16"/>
                <w:szCs w:val="16"/>
              </w:rPr>
            </w:pPr>
            <w:r w:rsidRPr="000046C9">
              <w:rPr>
                <w:sz w:val="16"/>
              </w:rPr>
              <w:t>0.06</w:t>
            </w:r>
          </w:p>
        </w:tc>
        <w:tc>
          <w:tcPr>
            <w:tcW w:w="965" w:type="dxa"/>
            <w:shd w:val="clear" w:color="auto" w:fill="EEECE1" w:themeFill="background2"/>
          </w:tcPr>
          <w:p w14:paraId="321F0348" w14:textId="398C19D8" w:rsidR="003D7FD5" w:rsidRPr="000046C9" w:rsidRDefault="004F7304"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59D86041" w14:textId="73539800" w:rsidR="003D7FD5" w:rsidRPr="000046C9" w:rsidRDefault="004F7304"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6ACDC0FD" w14:textId="7F54233A" w:rsidR="003D7FD5" w:rsidRPr="000046C9" w:rsidRDefault="003D7FD5" w:rsidP="00571636">
            <w:pPr>
              <w:spacing w:line="264" w:lineRule="auto"/>
              <w:jc w:val="center"/>
              <w:rPr>
                <w:rFonts w:cs="Arial"/>
                <w:sz w:val="16"/>
                <w:szCs w:val="16"/>
              </w:rPr>
            </w:pPr>
            <w:r w:rsidRPr="000046C9">
              <w:rPr>
                <w:sz w:val="16"/>
              </w:rPr>
              <w:t>0.47</w:t>
            </w:r>
          </w:p>
        </w:tc>
        <w:tc>
          <w:tcPr>
            <w:tcW w:w="1028" w:type="dxa"/>
            <w:shd w:val="clear" w:color="auto" w:fill="EEECE1" w:themeFill="background2"/>
          </w:tcPr>
          <w:p w14:paraId="72718FF6" w14:textId="77777777" w:rsidR="003D7FD5" w:rsidRPr="000046C9" w:rsidRDefault="003D7FD5" w:rsidP="00571636">
            <w:pPr>
              <w:spacing w:line="264" w:lineRule="auto"/>
              <w:jc w:val="center"/>
              <w:rPr>
                <w:rFonts w:cs="Arial"/>
                <w:sz w:val="16"/>
                <w:szCs w:val="16"/>
              </w:rPr>
            </w:pPr>
            <w:r w:rsidRPr="000046C9">
              <w:rPr>
                <w:sz w:val="16"/>
              </w:rPr>
              <w:t>0.09</w:t>
            </w:r>
          </w:p>
        </w:tc>
        <w:tc>
          <w:tcPr>
            <w:tcW w:w="1210" w:type="dxa"/>
            <w:shd w:val="clear" w:color="auto" w:fill="EEECE1" w:themeFill="background2"/>
          </w:tcPr>
          <w:p w14:paraId="54197BCF" w14:textId="076EA2D0"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3B559D2D" w14:textId="6D9768AE" w:rsidR="003D7FD5" w:rsidRPr="000046C9" w:rsidRDefault="00EE3E7D" w:rsidP="00571636">
            <w:pPr>
              <w:spacing w:line="264" w:lineRule="auto"/>
              <w:jc w:val="center"/>
              <w:rPr>
                <w:rFonts w:cs="Arial"/>
                <w:sz w:val="16"/>
                <w:szCs w:val="16"/>
              </w:rPr>
            </w:pPr>
            <w:r w:rsidRPr="000046C9">
              <w:rPr>
                <w:sz w:val="16"/>
              </w:rPr>
              <w:t>*</w:t>
            </w:r>
          </w:p>
        </w:tc>
      </w:tr>
      <w:tr w:rsidR="00922929" w:rsidRPr="000046C9" w14:paraId="50B30B5F" w14:textId="5E7BAC0D" w:rsidTr="00FF49FA">
        <w:tc>
          <w:tcPr>
            <w:tcW w:w="2515" w:type="dxa"/>
            <w:shd w:val="clear" w:color="auto" w:fill="EEECE1" w:themeFill="background2"/>
          </w:tcPr>
          <w:p w14:paraId="4EB9930D" w14:textId="77777777" w:rsidR="003D7FD5" w:rsidRPr="000046C9" w:rsidRDefault="003D7FD5" w:rsidP="00571636">
            <w:pPr>
              <w:spacing w:line="264" w:lineRule="auto"/>
              <w:rPr>
                <w:rFonts w:cs="Arial"/>
                <w:sz w:val="16"/>
                <w:szCs w:val="16"/>
              </w:rPr>
            </w:pPr>
            <w:r w:rsidRPr="000046C9">
              <w:rPr>
                <w:sz w:val="16"/>
              </w:rPr>
              <w:t>K, %</w:t>
            </w:r>
          </w:p>
        </w:tc>
        <w:tc>
          <w:tcPr>
            <w:tcW w:w="756" w:type="dxa"/>
            <w:shd w:val="clear" w:color="auto" w:fill="EEECE1" w:themeFill="background2"/>
          </w:tcPr>
          <w:p w14:paraId="4718A1BF" w14:textId="59EB758A" w:rsidR="003D7FD5" w:rsidRPr="000046C9" w:rsidRDefault="003D7FD5" w:rsidP="00571636">
            <w:pPr>
              <w:spacing w:line="264" w:lineRule="auto"/>
              <w:jc w:val="center"/>
              <w:rPr>
                <w:rFonts w:cs="Arial"/>
                <w:sz w:val="16"/>
                <w:szCs w:val="16"/>
              </w:rPr>
            </w:pPr>
            <w:r w:rsidRPr="000046C9">
              <w:rPr>
                <w:sz w:val="16"/>
              </w:rPr>
              <w:t>0.37</w:t>
            </w:r>
          </w:p>
        </w:tc>
        <w:tc>
          <w:tcPr>
            <w:tcW w:w="965" w:type="dxa"/>
            <w:shd w:val="clear" w:color="auto" w:fill="EEECE1" w:themeFill="background2"/>
          </w:tcPr>
          <w:p w14:paraId="404B49E4" w14:textId="1D00BE7D" w:rsidR="003D7FD5" w:rsidRPr="000046C9" w:rsidRDefault="00EE3E7D"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3885D789" w14:textId="2F69DF7B" w:rsidR="003D7FD5" w:rsidRPr="000046C9" w:rsidRDefault="00EE3E7D"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235E8673" w14:textId="5CF184F0" w:rsidR="003D7FD5" w:rsidRPr="000046C9" w:rsidRDefault="003D7FD5" w:rsidP="00571636">
            <w:pPr>
              <w:spacing w:line="264" w:lineRule="auto"/>
              <w:jc w:val="center"/>
              <w:rPr>
                <w:rFonts w:cs="Arial"/>
                <w:sz w:val="16"/>
                <w:szCs w:val="16"/>
              </w:rPr>
            </w:pPr>
            <w:r w:rsidRPr="000046C9">
              <w:rPr>
                <w:sz w:val="16"/>
              </w:rPr>
              <w:t>0.63</w:t>
            </w:r>
          </w:p>
        </w:tc>
        <w:tc>
          <w:tcPr>
            <w:tcW w:w="1028" w:type="dxa"/>
            <w:shd w:val="clear" w:color="auto" w:fill="EEECE1" w:themeFill="background2"/>
          </w:tcPr>
          <w:p w14:paraId="7C589C5A" w14:textId="77777777" w:rsidR="003D7FD5" w:rsidRPr="000046C9" w:rsidRDefault="003D7FD5" w:rsidP="00571636">
            <w:pPr>
              <w:spacing w:line="264" w:lineRule="auto"/>
              <w:jc w:val="center"/>
              <w:rPr>
                <w:rFonts w:cs="Arial"/>
                <w:sz w:val="16"/>
                <w:szCs w:val="16"/>
              </w:rPr>
            </w:pPr>
            <w:r w:rsidRPr="000046C9">
              <w:rPr>
                <w:sz w:val="16"/>
              </w:rPr>
              <w:t>0.41</w:t>
            </w:r>
          </w:p>
        </w:tc>
        <w:tc>
          <w:tcPr>
            <w:tcW w:w="1210" w:type="dxa"/>
            <w:shd w:val="clear" w:color="auto" w:fill="EEECE1" w:themeFill="background2"/>
          </w:tcPr>
          <w:p w14:paraId="1D9D7CA1" w14:textId="5EE8A24B"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49844D5B" w14:textId="4326C17B" w:rsidR="003D7FD5" w:rsidRPr="000046C9" w:rsidRDefault="00EE3E7D" w:rsidP="00571636">
            <w:pPr>
              <w:spacing w:line="264" w:lineRule="auto"/>
              <w:jc w:val="center"/>
              <w:rPr>
                <w:rFonts w:cs="Arial"/>
                <w:sz w:val="16"/>
                <w:szCs w:val="16"/>
              </w:rPr>
            </w:pPr>
            <w:r w:rsidRPr="000046C9">
              <w:rPr>
                <w:sz w:val="16"/>
              </w:rPr>
              <w:t>*</w:t>
            </w:r>
          </w:p>
        </w:tc>
      </w:tr>
      <w:tr w:rsidR="00922929" w:rsidRPr="000046C9" w14:paraId="11DB375B" w14:textId="739885B4" w:rsidTr="00FF49FA">
        <w:tc>
          <w:tcPr>
            <w:tcW w:w="2515" w:type="dxa"/>
            <w:shd w:val="clear" w:color="auto" w:fill="EEECE1" w:themeFill="background2"/>
          </w:tcPr>
          <w:p w14:paraId="7FC81340" w14:textId="77777777" w:rsidR="003D7FD5" w:rsidRPr="000046C9" w:rsidRDefault="003D7FD5" w:rsidP="00571636">
            <w:pPr>
              <w:spacing w:line="264" w:lineRule="auto"/>
              <w:rPr>
                <w:rFonts w:cs="Arial"/>
                <w:sz w:val="16"/>
                <w:szCs w:val="16"/>
              </w:rPr>
            </w:pPr>
            <w:r w:rsidRPr="000046C9">
              <w:rPr>
                <w:sz w:val="16"/>
              </w:rPr>
              <w:t>Cu, mg/kg</w:t>
            </w:r>
          </w:p>
        </w:tc>
        <w:tc>
          <w:tcPr>
            <w:tcW w:w="756" w:type="dxa"/>
            <w:shd w:val="clear" w:color="auto" w:fill="EEECE1" w:themeFill="background2"/>
          </w:tcPr>
          <w:p w14:paraId="410803FA" w14:textId="77298E74" w:rsidR="003D7FD5" w:rsidRPr="000046C9" w:rsidRDefault="003D7FD5" w:rsidP="00571636">
            <w:pPr>
              <w:spacing w:line="264" w:lineRule="auto"/>
              <w:jc w:val="center"/>
              <w:rPr>
                <w:rFonts w:cs="Arial"/>
                <w:sz w:val="16"/>
                <w:szCs w:val="16"/>
              </w:rPr>
            </w:pPr>
            <w:r w:rsidRPr="000046C9">
              <w:rPr>
                <w:sz w:val="16"/>
              </w:rPr>
              <w:t>2.03</w:t>
            </w:r>
          </w:p>
        </w:tc>
        <w:tc>
          <w:tcPr>
            <w:tcW w:w="965" w:type="dxa"/>
            <w:shd w:val="clear" w:color="auto" w:fill="EEECE1" w:themeFill="background2"/>
          </w:tcPr>
          <w:p w14:paraId="399772FD" w14:textId="37862F12" w:rsidR="003D7FD5" w:rsidRPr="000046C9" w:rsidRDefault="00EE3E7D"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027B955E" w14:textId="4087B4D1" w:rsidR="003D7FD5" w:rsidRPr="000046C9" w:rsidRDefault="00EE3E7D"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02232DC1" w14:textId="01AA6F47" w:rsidR="003D7FD5" w:rsidRPr="000046C9" w:rsidRDefault="003D7FD5" w:rsidP="00571636">
            <w:pPr>
              <w:spacing w:line="264" w:lineRule="auto"/>
              <w:jc w:val="center"/>
              <w:rPr>
                <w:rFonts w:cs="Arial"/>
                <w:sz w:val="16"/>
                <w:szCs w:val="16"/>
              </w:rPr>
            </w:pPr>
            <w:r w:rsidRPr="000046C9">
              <w:rPr>
                <w:sz w:val="16"/>
              </w:rPr>
              <w:t>7.9</w:t>
            </w:r>
          </w:p>
        </w:tc>
        <w:tc>
          <w:tcPr>
            <w:tcW w:w="1028" w:type="dxa"/>
            <w:shd w:val="clear" w:color="auto" w:fill="EEECE1" w:themeFill="background2"/>
          </w:tcPr>
          <w:p w14:paraId="1A9EF06D" w14:textId="77777777" w:rsidR="003D7FD5" w:rsidRPr="000046C9" w:rsidRDefault="003D7FD5" w:rsidP="00571636">
            <w:pPr>
              <w:spacing w:line="264" w:lineRule="auto"/>
              <w:jc w:val="center"/>
              <w:rPr>
                <w:rFonts w:cs="Arial"/>
                <w:sz w:val="16"/>
                <w:szCs w:val="16"/>
              </w:rPr>
            </w:pPr>
            <w:r w:rsidRPr="000046C9">
              <w:rPr>
                <w:sz w:val="16"/>
              </w:rPr>
              <w:t>7.10</w:t>
            </w:r>
          </w:p>
        </w:tc>
        <w:tc>
          <w:tcPr>
            <w:tcW w:w="1210" w:type="dxa"/>
            <w:shd w:val="clear" w:color="auto" w:fill="EEECE1" w:themeFill="background2"/>
          </w:tcPr>
          <w:p w14:paraId="7B3034B5" w14:textId="2C445F15"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3D4E4EF0" w14:textId="30DECE80" w:rsidR="003D7FD5" w:rsidRPr="000046C9" w:rsidRDefault="00EE3E7D" w:rsidP="00571636">
            <w:pPr>
              <w:spacing w:line="264" w:lineRule="auto"/>
              <w:jc w:val="center"/>
              <w:rPr>
                <w:rFonts w:cs="Arial"/>
                <w:sz w:val="16"/>
                <w:szCs w:val="16"/>
              </w:rPr>
            </w:pPr>
            <w:r w:rsidRPr="000046C9">
              <w:rPr>
                <w:sz w:val="16"/>
              </w:rPr>
              <w:t>*</w:t>
            </w:r>
          </w:p>
        </w:tc>
      </w:tr>
      <w:tr w:rsidR="00922929" w:rsidRPr="000046C9" w14:paraId="3D981AFF" w14:textId="00373378" w:rsidTr="00FF49FA">
        <w:tc>
          <w:tcPr>
            <w:tcW w:w="2515" w:type="dxa"/>
            <w:shd w:val="clear" w:color="auto" w:fill="EEECE1" w:themeFill="background2"/>
          </w:tcPr>
          <w:p w14:paraId="21E760BF" w14:textId="77777777" w:rsidR="003D7FD5" w:rsidRPr="000046C9" w:rsidRDefault="003D7FD5" w:rsidP="00571636">
            <w:pPr>
              <w:spacing w:line="264" w:lineRule="auto"/>
              <w:rPr>
                <w:rFonts w:cs="Arial"/>
                <w:sz w:val="16"/>
                <w:szCs w:val="16"/>
              </w:rPr>
            </w:pPr>
            <w:r w:rsidRPr="000046C9">
              <w:rPr>
                <w:sz w:val="16"/>
              </w:rPr>
              <w:t>Fe, mg/kg</w:t>
            </w:r>
          </w:p>
        </w:tc>
        <w:tc>
          <w:tcPr>
            <w:tcW w:w="756" w:type="dxa"/>
            <w:shd w:val="clear" w:color="auto" w:fill="EEECE1" w:themeFill="background2"/>
          </w:tcPr>
          <w:p w14:paraId="28EE85AA" w14:textId="42E67113" w:rsidR="003D7FD5" w:rsidRPr="000046C9" w:rsidRDefault="003D7FD5" w:rsidP="00571636">
            <w:pPr>
              <w:spacing w:line="264" w:lineRule="auto"/>
              <w:jc w:val="center"/>
              <w:rPr>
                <w:rFonts w:cs="Arial"/>
                <w:sz w:val="16"/>
                <w:szCs w:val="16"/>
              </w:rPr>
            </w:pPr>
            <w:r w:rsidRPr="000046C9">
              <w:rPr>
                <w:sz w:val="16"/>
              </w:rPr>
              <w:t>65.30</w:t>
            </w:r>
          </w:p>
        </w:tc>
        <w:tc>
          <w:tcPr>
            <w:tcW w:w="965" w:type="dxa"/>
            <w:shd w:val="clear" w:color="auto" w:fill="EEECE1" w:themeFill="background2"/>
          </w:tcPr>
          <w:p w14:paraId="44774C30" w14:textId="79D62F8D" w:rsidR="003D7FD5" w:rsidRPr="000046C9" w:rsidRDefault="00EE3E7D"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495FDD8D" w14:textId="6615EFBD" w:rsidR="003D7FD5" w:rsidRPr="000046C9" w:rsidRDefault="00EE3E7D"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2FB2AE3F" w14:textId="5A1DEED2" w:rsidR="003D7FD5" w:rsidRPr="000046C9" w:rsidRDefault="003D7FD5" w:rsidP="00571636">
            <w:pPr>
              <w:spacing w:line="264" w:lineRule="auto"/>
              <w:jc w:val="center"/>
              <w:rPr>
                <w:rFonts w:cs="Arial"/>
                <w:sz w:val="16"/>
                <w:szCs w:val="16"/>
              </w:rPr>
            </w:pPr>
            <w:r w:rsidRPr="000046C9">
              <w:rPr>
                <w:sz w:val="16"/>
              </w:rPr>
              <w:t>52.1</w:t>
            </w:r>
          </w:p>
        </w:tc>
        <w:tc>
          <w:tcPr>
            <w:tcW w:w="1028" w:type="dxa"/>
            <w:shd w:val="clear" w:color="auto" w:fill="EEECE1" w:themeFill="background2"/>
          </w:tcPr>
          <w:p w14:paraId="74D3746F" w14:textId="77777777" w:rsidR="003D7FD5" w:rsidRPr="000046C9" w:rsidRDefault="003D7FD5" w:rsidP="00571636">
            <w:pPr>
              <w:spacing w:line="264" w:lineRule="auto"/>
              <w:jc w:val="center"/>
              <w:rPr>
                <w:rFonts w:cs="Arial"/>
                <w:sz w:val="16"/>
                <w:szCs w:val="16"/>
              </w:rPr>
            </w:pPr>
            <w:r w:rsidRPr="000046C9">
              <w:rPr>
                <w:sz w:val="16"/>
              </w:rPr>
              <w:t>112.5</w:t>
            </w:r>
          </w:p>
        </w:tc>
        <w:tc>
          <w:tcPr>
            <w:tcW w:w="1210" w:type="dxa"/>
            <w:shd w:val="clear" w:color="auto" w:fill="EEECE1" w:themeFill="background2"/>
          </w:tcPr>
          <w:p w14:paraId="04D00B77" w14:textId="6B60B55C"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60BE33BF" w14:textId="6EE0A246" w:rsidR="003D7FD5" w:rsidRPr="000046C9" w:rsidRDefault="00EE3E7D" w:rsidP="00571636">
            <w:pPr>
              <w:spacing w:line="264" w:lineRule="auto"/>
              <w:jc w:val="center"/>
              <w:rPr>
                <w:rFonts w:cs="Arial"/>
                <w:sz w:val="16"/>
                <w:szCs w:val="16"/>
              </w:rPr>
            </w:pPr>
            <w:r w:rsidRPr="000046C9">
              <w:rPr>
                <w:sz w:val="16"/>
              </w:rPr>
              <w:t>*</w:t>
            </w:r>
          </w:p>
        </w:tc>
      </w:tr>
      <w:tr w:rsidR="00922929" w:rsidRPr="000046C9" w14:paraId="456235C6" w14:textId="7BD40638" w:rsidTr="00FF49FA">
        <w:tc>
          <w:tcPr>
            <w:tcW w:w="2515" w:type="dxa"/>
            <w:shd w:val="clear" w:color="auto" w:fill="EEECE1" w:themeFill="background2"/>
          </w:tcPr>
          <w:p w14:paraId="0F506DCD" w14:textId="77777777" w:rsidR="003D7FD5" w:rsidRPr="000046C9" w:rsidRDefault="003D7FD5" w:rsidP="00571636">
            <w:pPr>
              <w:spacing w:line="264" w:lineRule="auto"/>
              <w:rPr>
                <w:rFonts w:cs="Arial"/>
                <w:sz w:val="16"/>
                <w:szCs w:val="16"/>
              </w:rPr>
            </w:pPr>
            <w:r w:rsidRPr="000046C9">
              <w:rPr>
                <w:sz w:val="16"/>
              </w:rPr>
              <w:t>Mn, mg/kg</w:t>
            </w:r>
          </w:p>
        </w:tc>
        <w:tc>
          <w:tcPr>
            <w:tcW w:w="756" w:type="dxa"/>
            <w:shd w:val="clear" w:color="auto" w:fill="EEECE1" w:themeFill="background2"/>
          </w:tcPr>
          <w:p w14:paraId="1E71D7E9" w14:textId="430CF259" w:rsidR="003D7FD5" w:rsidRPr="000046C9" w:rsidRDefault="003D7FD5" w:rsidP="00571636">
            <w:pPr>
              <w:spacing w:line="264" w:lineRule="auto"/>
              <w:jc w:val="center"/>
              <w:rPr>
                <w:rFonts w:cs="Arial"/>
                <w:sz w:val="16"/>
                <w:szCs w:val="16"/>
              </w:rPr>
            </w:pPr>
            <w:r w:rsidRPr="000046C9">
              <w:rPr>
                <w:sz w:val="16"/>
              </w:rPr>
              <w:t>7</w:t>
            </w:r>
          </w:p>
        </w:tc>
        <w:tc>
          <w:tcPr>
            <w:tcW w:w="965" w:type="dxa"/>
            <w:shd w:val="clear" w:color="auto" w:fill="EEECE1" w:themeFill="background2"/>
          </w:tcPr>
          <w:p w14:paraId="1B90F7B0" w14:textId="62A5E700" w:rsidR="003D7FD5" w:rsidRPr="000046C9" w:rsidRDefault="00EE3E7D"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4A2D67EB" w14:textId="22EE7350" w:rsidR="003D7FD5" w:rsidRPr="000046C9" w:rsidRDefault="00EE3E7D"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237AE6D8" w14:textId="7DC358AA" w:rsidR="003D7FD5" w:rsidRPr="000046C9" w:rsidRDefault="003D7FD5" w:rsidP="00571636">
            <w:pPr>
              <w:spacing w:line="264" w:lineRule="auto"/>
              <w:jc w:val="center"/>
              <w:rPr>
                <w:rFonts w:cs="Arial"/>
                <w:sz w:val="16"/>
                <w:szCs w:val="16"/>
              </w:rPr>
            </w:pPr>
            <w:r w:rsidRPr="000046C9">
              <w:rPr>
                <w:sz w:val="16"/>
              </w:rPr>
              <w:t>9</w:t>
            </w:r>
          </w:p>
        </w:tc>
        <w:tc>
          <w:tcPr>
            <w:tcW w:w="1028" w:type="dxa"/>
            <w:shd w:val="clear" w:color="auto" w:fill="EEECE1" w:themeFill="background2"/>
          </w:tcPr>
          <w:p w14:paraId="3CF6A005" w14:textId="77777777" w:rsidR="003D7FD5" w:rsidRPr="000046C9" w:rsidRDefault="003D7FD5" w:rsidP="00571636">
            <w:pPr>
              <w:spacing w:line="264" w:lineRule="auto"/>
              <w:jc w:val="center"/>
              <w:rPr>
                <w:rFonts w:cs="Arial"/>
                <w:sz w:val="16"/>
                <w:szCs w:val="16"/>
              </w:rPr>
            </w:pPr>
            <w:r w:rsidRPr="000046C9">
              <w:rPr>
                <w:sz w:val="16"/>
              </w:rPr>
              <w:t>9.97</w:t>
            </w:r>
          </w:p>
        </w:tc>
        <w:tc>
          <w:tcPr>
            <w:tcW w:w="1210" w:type="dxa"/>
            <w:shd w:val="clear" w:color="auto" w:fill="EEECE1" w:themeFill="background2"/>
          </w:tcPr>
          <w:p w14:paraId="14A73CBE" w14:textId="2B8761D8"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0FFF86C9" w14:textId="2B4AC835" w:rsidR="003D7FD5" w:rsidRPr="000046C9" w:rsidRDefault="00EE3E7D" w:rsidP="00571636">
            <w:pPr>
              <w:spacing w:line="264" w:lineRule="auto"/>
              <w:jc w:val="center"/>
              <w:rPr>
                <w:rFonts w:cs="Arial"/>
                <w:sz w:val="16"/>
                <w:szCs w:val="16"/>
              </w:rPr>
            </w:pPr>
            <w:r w:rsidRPr="000046C9">
              <w:rPr>
                <w:sz w:val="16"/>
              </w:rPr>
              <w:t>*</w:t>
            </w:r>
          </w:p>
        </w:tc>
      </w:tr>
      <w:tr w:rsidR="00922929" w:rsidRPr="000046C9" w14:paraId="5D98717E" w14:textId="58E28AFC" w:rsidTr="00FF49FA">
        <w:tc>
          <w:tcPr>
            <w:tcW w:w="2515" w:type="dxa"/>
            <w:shd w:val="clear" w:color="auto" w:fill="EEECE1" w:themeFill="background2"/>
          </w:tcPr>
          <w:p w14:paraId="63B5BB87" w14:textId="77777777" w:rsidR="003D7FD5" w:rsidRPr="000046C9" w:rsidRDefault="003D7FD5" w:rsidP="00571636">
            <w:pPr>
              <w:spacing w:line="264" w:lineRule="auto"/>
              <w:rPr>
                <w:rFonts w:cs="Arial"/>
                <w:sz w:val="16"/>
                <w:szCs w:val="16"/>
              </w:rPr>
            </w:pPr>
            <w:r w:rsidRPr="000046C9">
              <w:rPr>
                <w:sz w:val="16"/>
              </w:rPr>
              <w:t>Zn, mg/kg</w:t>
            </w:r>
          </w:p>
        </w:tc>
        <w:tc>
          <w:tcPr>
            <w:tcW w:w="756" w:type="dxa"/>
            <w:shd w:val="clear" w:color="auto" w:fill="EEECE1" w:themeFill="background2"/>
          </w:tcPr>
          <w:p w14:paraId="6DD9B349" w14:textId="60B44A6A" w:rsidR="003D7FD5" w:rsidRPr="000046C9" w:rsidRDefault="003D7FD5" w:rsidP="00571636">
            <w:pPr>
              <w:spacing w:line="264" w:lineRule="auto"/>
              <w:jc w:val="center"/>
              <w:rPr>
                <w:rFonts w:cs="Arial"/>
                <w:sz w:val="16"/>
                <w:szCs w:val="16"/>
              </w:rPr>
            </w:pPr>
            <w:r w:rsidRPr="000046C9">
              <w:rPr>
                <w:sz w:val="16"/>
              </w:rPr>
              <w:t>27.30</w:t>
            </w:r>
          </w:p>
        </w:tc>
        <w:tc>
          <w:tcPr>
            <w:tcW w:w="965" w:type="dxa"/>
            <w:shd w:val="clear" w:color="auto" w:fill="EEECE1" w:themeFill="background2"/>
          </w:tcPr>
          <w:p w14:paraId="4DE818A3" w14:textId="2267C06C" w:rsidR="003D7FD5" w:rsidRPr="000046C9" w:rsidRDefault="00EE3E7D"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3C57178B" w14:textId="1DE029D4" w:rsidR="003D7FD5" w:rsidRPr="000046C9" w:rsidRDefault="00EE3E7D"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5C0602F3" w14:textId="4AF88D71" w:rsidR="003D7FD5" w:rsidRPr="000046C9" w:rsidRDefault="003D7FD5" w:rsidP="00571636">
            <w:pPr>
              <w:spacing w:line="264" w:lineRule="auto"/>
              <w:jc w:val="center"/>
              <w:rPr>
                <w:rFonts w:cs="Arial"/>
                <w:sz w:val="16"/>
                <w:szCs w:val="16"/>
              </w:rPr>
            </w:pPr>
            <w:r w:rsidRPr="000046C9">
              <w:rPr>
                <w:sz w:val="16"/>
              </w:rPr>
              <w:t>56.40</w:t>
            </w:r>
          </w:p>
        </w:tc>
        <w:tc>
          <w:tcPr>
            <w:tcW w:w="1028" w:type="dxa"/>
            <w:shd w:val="clear" w:color="auto" w:fill="EEECE1" w:themeFill="background2"/>
          </w:tcPr>
          <w:p w14:paraId="6DAC0708" w14:textId="77777777" w:rsidR="003D7FD5" w:rsidRPr="000046C9" w:rsidRDefault="003D7FD5" w:rsidP="00571636">
            <w:pPr>
              <w:spacing w:line="264" w:lineRule="auto"/>
              <w:jc w:val="center"/>
              <w:rPr>
                <w:rFonts w:cs="Arial"/>
                <w:sz w:val="16"/>
                <w:szCs w:val="16"/>
              </w:rPr>
            </w:pPr>
            <w:r w:rsidRPr="000046C9">
              <w:rPr>
                <w:sz w:val="16"/>
              </w:rPr>
              <w:t>75.55</w:t>
            </w:r>
          </w:p>
        </w:tc>
        <w:tc>
          <w:tcPr>
            <w:tcW w:w="1210" w:type="dxa"/>
            <w:shd w:val="clear" w:color="auto" w:fill="EEECE1" w:themeFill="background2"/>
          </w:tcPr>
          <w:p w14:paraId="0C110BD1" w14:textId="2DAD412B" w:rsidR="003D7FD5" w:rsidRPr="000046C9" w:rsidRDefault="004F7304"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05FAC7B5" w14:textId="11DD98D6" w:rsidR="003D7FD5" w:rsidRPr="000046C9" w:rsidRDefault="004F7304" w:rsidP="00571636">
            <w:pPr>
              <w:spacing w:line="264" w:lineRule="auto"/>
              <w:jc w:val="center"/>
              <w:rPr>
                <w:rFonts w:cs="Arial"/>
                <w:sz w:val="16"/>
                <w:szCs w:val="16"/>
              </w:rPr>
            </w:pPr>
            <w:r w:rsidRPr="000046C9">
              <w:rPr>
                <w:sz w:val="16"/>
              </w:rPr>
              <w:t>*</w:t>
            </w:r>
          </w:p>
        </w:tc>
      </w:tr>
      <w:tr w:rsidR="003D7FD5" w:rsidRPr="000046C9" w14:paraId="582E0BDB" w14:textId="00CC1C49" w:rsidTr="00FF49FA">
        <w:tc>
          <w:tcPr>
            <w:tcW w:w="8440" w:type="dxa"/>
            <w:gridSpan w:val="7"/>
            <w:shd w:val="clear" w:color="auto" w:fill="EEECE1" w:themeFill="background2"/>
          </w:tcPr>
          <w:p w14:paraId="1FCB5FFC" w14:textId="1AE1D688" w:rsidR="003D7FD5" w:rsidRPr="000046C9" w:rsidRDefault="003D7FD5" w:rsidP="00F7402F">
            <w:pPr>
              <w:spacing w:line="264" w:lineRule="auto"/>
              <w:rPr>
                <w:rFonts w:cs="Arial"/>
                <w:sz w:val="16"/>
                <w:szCs w:val="16"/>
              </w:rPr>
            </w:pPr>
            <w:r w:rsidRPr="000046C9">
              <w:rPr>
                <w:sz w:val="16"/>
              </w:rPr>
              <w:t>Aminoácidos indispensables, %</w:t>
            </w:r>
          </w:p>
        </w:tc>
        <w:tc>
          <w:tcPr>
            <w:tcW w:w="1005" w:type="dxa"/>
            <w:shd w:val="clear" w:color="auto" w:fill="EEECE1" w:themeFill="background2"/>
          </w:tcPr>
          <w:p w14:paraId="3165D278" w14:textId="77777777" w:rsidR="003D7FD5" w:rsidRPr="000046C9" w:rsidRDefault="003D7FD5" w:rsidP="00F7402F">
            <w:pPr>
              <w:spacing w:line="264" w:lineRule="auto"/>
              <w:rPr>
                <w:rFonts w:cs="Arial"/>
                <w:sz w:val="16"/>
                <w:szCs w:val="16"/>
              </w:rPr>
            </w:pPr>
          </w:p>
        </w:tc>
      </w:tr>
      <w:tr w:rsidR="00922929" w:rsidRPr="000046C9" w14:paraId="7F06FFB6" w14:textId="2A48170B" w:rsidTr="00FF49FA">
        <w:tc>
          <w:tcPr>
            <w:tcW w:w="2515" w:type="dxa"/>
            <w:shd w:val="clear" w:color="auto" w:fill="EEECE1" w:themeFill="background2"/>
          </w:tcPr>
          <w:p w14:paraId="23B412BD" w14:textId="77777777" w:rsidR="003D7FD5" w:rsidRPr="000046C9" w:rsidRDefault="003D7FD5" w:rsidP="00571636">
            <w:pPr>
              <w:spacing w:line="264" w:lineRule="auto"/>
              <w:rPr>
                <w:rFonts w:cs="Arial"/>
                <w:sz w:val="16"/>
                <w:szCs w:val="16"/>
              </w:rPr>
            </w:pPr>
            <w:r w:rsidRPr="000046C9">
              <w:rPr>
                <w:sz w:val="16"/>
              </w:rPr>
              <w:t>Arg</w:t>
            </w:r>
          </w:p>
        </w:tc>
        <w:tc>
          <w:tcPr>
            <w:tcW w:w="756" w:type="dxa"/>
            <w:shd w:val="clear" w:color="auto" w:fill="EEECE1" w:themeFill="background2"/>
          </w:tcPr>
          <w:p w14:paraId="50ACFD9D" w14:textId="76B1F774" w:rsidR="003D7FD5" w:rsidRPr="000046C9" w:rsidRDefault="003D7FD5" w:rsidP="00571636">
            <w:pPr>
              <w:spacing w:line="264" w:lineRule="auto"/>
              <w:jc w:val="center"/>
              <w:rPr>
                <w:rFonts w:cs="Arial"/>
                <w:sz w:val="16"/>
                <w:szCs w:val="16"/>
              </w:rPr>
            </w:pPr>
            <w:r w:rsidRPr="000046C9">
              <w:rPr>
                <w:sz w:val="16"/>
              </w:rPr>
              <w:t>1.62 (85)</w:t>
            </w:r>
          </w:p>
        </w:tc>
        <w:tc>
          <w:tcPr>
            <w:tcW w:w="965" w:type="dxa"/>
            <w:shd w:val="clear" w:color="auto" w:fill="EEECE1" w:themeFill="background2"/>
          </w:tcPr>
          <w:p w14:paraId="4E3FB321" w14:textId="78AE457E" w:rsidR="003D7FD5" w:rsidRPr="000046C9" w:rsidRDefault="003D7FD5" w:rsidP="00571636">
            <w:pPr>
              <w:spacing w:line="264" w:lineRule="auto"/>
              <w:jc w:val="center"/>
              <w:rPr>
                <w:rFonts w:cs="Arial"/>
                <w:sz w:val="16"/>
                <w:szCs w:val="16"/>
              </w:rPr>
            </w:pPr>
            <w:r w:rsidRPr="000046C9">
              <w:rPr>
                <w:sz w:val="16"/>
              </w:rPr>
              <w:t>1.64 (72)</w:t>
            </w:r>
          </w:p>
        </w:tc>
        <w:tc>
          <w:tcPr>
            <w:tcW w:w="938" w:type="dxa"/>
            <w:shd w:val="clear" w:color="auto" w:fill="EEECE1" w:themeFill="background2"/>
          </w:tcPr>
          <w:p w14:paraId="6F387738" w14:textId="128EE165" w:rsidR="003D7FD5" w:rsidRPr="000046C9" w:rsidRDefault="003D7FD5" w:rsidP="00571636">
            <w:pPr>
              <w:spacing w:line="264" w:lineRule="auto"/>
              <w:jc w:val="center"/>
              <w:rPr>
                <w:rFonts w:cs="Arial"/>
                <w:sz w:val="16"/>
                <w:szCs w:val="16"/>
              </w:rPr>
            </w:pPr>
            <w:r w:rsidRPr="000046C9">
              <w:rPr>
                <w:sz w:val="16"/>
              </w:rPr>
              <w:t>1.66 (79)</w:t>
            </w:r>
          </w:p>
        </w:tc>
        <w:tc>
          <w:tcPr>
            <w:tcW w:w="1028" w:type="dxa"/>
            <w:shd w:val="clear" w:color="auto" w:fill="EEECE1" w:themeFill="background2"/>
          </w:tcPr>
          <w:p w14:paraId="7CC7DAFE" w14:textId="756CEFCD" w:rsidR="003D7FD5" w:rsidRPr="000046C9" w:rsidRDefault="003D7FD5" w:rsidP="00571636">
            <w:pPr>
              <w:spacing w:line="264" w:lineRule="auto"/>
              <w:jc w:val="center"/>
              <w:rPr>
                <w:rFonts w:cs="Arial"/>
                <w:sz w:val="16"/>
                <w:szCs w:val="16"/>
              </w:rPr>
            </w:pPr>
            <w:r w:rsidRPr="000046C9">
              <w:rPr>
                <w:sz w:val="16"/>
              </w:rPr>
              <w:t>1.50 (76)</w:t>
            </w:r>
          </w:p>
        </w:tc>
        <w:tc>
          <w:tcPr>
            <w:tcW w:w="1028" w:type="dxa"/>
            <w:shd w:val="clear" w:color="auto" w:fill="EEECE1" w:themeFill="background2"/>
          </w:tcPr>
          <w:p w14:paraId="1A293298" w14:textId="77777777" w:rsidR="003D7FD5" w:rsidRPr="000046C9" w:rsidRDefault="003D7FD5" w:rsidP="00571636">
            <w:pPr>
              <w:spacing w:line="264" w:lineRule="auto"/>
              <w:jc w:val="center"/>
              <w:rPr>
                <w:rFonts w:cs="Arial"/>
                <w:sz w:val="16"/>
                <w:szCs w:val="16"/>
              </w:rPr>
            </w:pPr>
            <w:r w:rsidRPr="000046C9">
              <w:rPr>
                <w:sz w:val="16"/>
              </w:rPr>
              <w:t>2.06 (83)</w:t>
            </w:r>
          </w:p>
        </w:tc>
        <w:tc>
          <w:tcPr>
            <w:tcW w:w="1210" w:type="dxa"/>
            <w:shd w:val="clear" w:color="auto" w:fill="EEECE1" w:themeFill="background2"/>
          </w:tcPr>
          <w:p w14:paraId="138CF89F" w14:textId="6A2DCC4A" w:rsidR="003D7FD5" w:rsidRPr="000046C9" w:rsidRDefault="003D7FD5" w:rsidP="00571636">
            <w:pPr>
              <w:spacing w:line="264" w:lineRule="auto"/>
              <w:jc w:val="center"/>
              <w:rPr>
                <w:rFonts w:cs="Arial"/>
                <w:sz w:val="16"/>
                <w:szCs w:val="16"/>
              </w:rPr>
            </w:pPr>
            <w:r w:rsidRPr="000046C9">
              <w:rPr>
                <w:sz w:val="16"/>
              </w:rPr>
              <w:t>1.63 (87)</w:t>
            </w:r>
          </w:p>
        </w:tc>
        <w:tc>
          <w:tcPr>
            <w:tcW w:w="1005" w:type="dxa"/>
            <w:shd w:val="clear" w:color="auto" w:fill="EEECE1" w:themeFill="background2"/>
          </w:tcPr>
          <w:p w14:paraId="2AA8D0FC" w14:textId="388F0E72" w:rsidR="003D7FD5" w:rsidRPr="000046C9" w:rsidRDefault="00906821" w:rsidP="00571636">
            <w:pPr>
              <w:spacing w:line="264" w:lineRule="auto"/>
              <w:jc w:val="center"/>
              <w:rPr>
                <w:rFonts w:cs="Arial"/>
                <w:sz w:val="16"/>
                <w:szCs w:val="16"/>
              </w:rPr>
            </w:pPr>
            <w:r w:rsidRPr="000046C9">
              <w:rPr>
                <w:sz w:val="16"/>
              </w:rPr>
              <w:t>1.59 (84)</w:t>
            </w:r>
          </w:p>
        </w:tc>
      </w:tr>
      <w:tr w:rsidR="00922929" w:rsidRPr="000046C9" w14:paraId="3940BA4E" w14:textId="2966166C" w:rsidTr="00FF49FA">
        <w:tc>
          <w:tcPr>
            <w:tcW w:w="2515" w:type="dxa"/>
            <w:shd w:val="clear" w:color="auto" w:fill="EEECE1" w:themeFill="background2"/>
          </w:tcPr>
          <w:p w14:paraId="4A8CD6E3" w14:textId="77777777" w:rsidR="003D7FD5" w:rsidRPr="000046C9" w:rsidRDefault="003D7FD5" w:rsidP="00571636">
            <w:pPr>
              <w:spacing w:line="264" w:lineRule="auto"/>
              <w:rPr>
                <w:rFonts w:cs="Arial"/>
                <w:sz w:val="16"/>
                <w:szCs w:val="16"/>
              </w:rPr>
            </w:pPr>
            <w:r w:rsidRPr="000046C9">
              <w:rPr>
                <w:sz w:val="16"/>
              </w:rPr>
              <w:t>His</w:t>
            </w:r>
          </w:p>
        </w:tc>
        <w:tc>
          <w:tcPr>
            <w:tcW w:w="756" w:type="dxa"/>
            <w:shd w:val="clear" w:color="auto" w:fill="EEECE1" w:themeFill="background2"/>
          </w:tcPr>
          <w:p w14:paraId="32998182" w14:textId="2CAE360B" w:rsidR="003D7FD5" w:rsidRPr="000046C9" w:rsidRDefault="003D7FD5" w:rsidP="00571636">
            <w:pPr>
              <w:spacing w:line="264" w:lineRule="auto"/>
              <w:jc w:val="center"/>
              <w:rPr>
                <w:rFonts w:cs="Arial"/>
                <w:sz w:val="16"/>
                <w:szCs w:val="16"/>
              </w:rPr>
            </w:pPr>
            <w:r w:rsidRPr="000046C9">
              <w:rPr>
                <w:sz w:val="16"/>
              </w:rPr>
              <w:t>1.07 (79)</w:t>
            </w:r>
          </w:p>
        </w:tc>
        <w:tc>
          <w:tcPr>
            <w:tcW w:w="965" w:type="dxa"/>
            <w:shd w:val="clear" w:color="auto" w:fill="EEECE1" w:themeFill="background2"/>
          </w:tcPr>
          <w:p w14:paraId="181CA05A" w14:textId="178A6035" w:rsidR="003D7FD5" w:rsidRPr="000046C9" w:rsidRDefault="003D7FD5" w:rsidP="00571636">
            <w:pPr>
              <w:spacing w:line="264" w:lineRule="auto"/>
              <w:jc w:val="center"/>
              <w:rPr>
                <w:rFonts w:cs="Arial"/>
                <w:sz w:val="16"/>
                <w:szCs w:val="16"/>
              </w:rPr>
            </w:pPr>
            <w:r w:rsidRPr="000046C9">
              <w:rPr>
                <w:sz w:val="16"/>
              </w:rPr>
              <w:t>1.01 (66)</w:t>
            </w:r>
          </w:p>
        </w:tc>
        <w:tc>
          <w:tcPr>
            <w:tcW w:w="938" w:type="dxa"/>
            <w:shd w:val="clear" w:color="auto" w:fill="EEECE1" w:themeFill="background2"/>
          </w:tcPr>
          <w:p w14:paraId="665AC45E" w14:textId="65BBE0C8" w:rsidR="003D7FD5" w:rsidRPr="000046C9" w:rsidRDefault="003D7FD5" w:rsidP="00571636">
            <w:pPr>
              <w:spacing w:line="264" w:lineRule="auto"/>
              <w:jc w:val="center"/>
              <w:rPr>
                <w:rFonts w:cs="Arial"/>
                <w:sz w:val="16"/>
                <w:szCs w:val="16"/>
              </w:rPr>
            </w:pPr>
            <w:r w:rsidRPr="000046C9">
              <w:rPr>
                <w:sz w:val="16"/>
              </w:rPr>
              <w:t>1.04 (72)</w:t>
            </w:r>
          </w:p>
        </w:tc>
        <w:tc>
          <w:tcPr>
            <w:tcW w:w="1028" w:type="dxa"/>
            <w:shd w:val="clear" w:color="auto" w:fill="EEECE1" w:themeFill="background2"/>
          </w:tcPr>
          <w:p w14:paraId="1D406707" w14:textId="644280F9" w:rsidR="003D7FD5" w:rsidRPr="000046C9" w:rsidRDefault="003D7FD5" w:rsidP="00571636">
            <w:pPr>
              <w:spacing w:line="264" w:lineRule="auto"/>
              <w:jc w:val="center"/>
              <w:rPr>
                <w:rFonts w:cs="Arial"/>
                <w:sz w:val="16"/>
                <w:szCs w:val="16"/>
              </w:rPr>
            </w:pPr>
            <w:r w:rsidRPr="000046C9">
              <w:rPr>
                <w:sz w:val="16"/>
              </w:rPr>
              <w:t>0.89 (66)</w:t>
            </w:r>
          </w:p>
        </w:tc>
        <w:tc>
          <w:tcPr>
            <w:tcW w:w="1028" w:type="dxa"/>
            <w:shd w:val="clear" w:color="auto" w:fill="EEECE1" w:themeFill="background2"/>
          </w:tcPr>
          <w:p w14:paraId="4ABD3236" w14:textId="77777777" w:rsidR="003D7FD5" w:rsidRPr="000046C9" w:rsidRDefault="003D7FD5" w:rsidP="00571636">
            <w:pPr>
              <w:spacing w:line="264" w:lineRule="auto"/>
              <w:jc w:val="center"/>
              <w:rPr>
                <w:rFonts w:cs="Arial"/>
                <w:sz w:val="16"/>
                <w:szCs w:val="16"/>
              </w:rPr>
            </w:pPr>
            <w:r w:rsidRPr="000046C9">
              <w:rPr>
                <w:sz w:val="16"/>
              </w:rPr>
              <w:t>1.26 (76)</w:t>
            </w:r>
          </w:p>
        </w:tc>
        <w:tc>
          <w:tcPr>
            <w:tcW w:w="1210" w:type="dxa"/>
            <w:shd w:val="clear" w:color="auto" w:fill="EEECE1" w:themeFill="background2"/>
          </w:tcPr>
          <w:p w14:paraId="57400370" w14:textId="3F51AF8F" w:rsidR="003D7FD5" w:rsidRPr="000046C9" w:rsidRDefault="003D7FD5" w:rsidP="00571636">
            <w:pPr>
              <w:spacing w:line="264" w:lineRule="auto"/>
              <w:jc w:val="center"/>
              <w:rPr>
                <w:rFonts w:cs="Arial"/>
                <w:sz w:val="16"/>
                <w:szCs w:val="16"/>
              </w:rPr>
            </w:pPr>
            <w:r w:rsidRPr="000046C9">
              <w:rPr>
                <w:sz w:val="16"/>
              </w:rPr>
              <w:t>0.97 (82)</w:t>
            </w:r>
          </w:p>
        </w:tc>
        <w:tc>
          <w:tcPr>
            <w:tcW w:w="1005" w:type="dxa"/>
            <w:shd w:val="clear" w:color="auto" w:fill="EEECE1" w:themeFill="background2"/>
          </w:tcPr>
          <w:p w14:paraId="4C76F846" w14:textId="11533A26" w:rsidR="003D7FD5" w:rsidRPr="000046C9" w:rsidRDefault="00906821" w:rsidP="00571636">
            <w:pPr>
              <w:spacing w:line="264" w:lineRule="auto"/>
              <w:jc w:val="center"/>
              <w:rPr>
                <w:rFonts w:cs="Arial"/>
                <w:sz w:val="16"/>
                <w:szCs w:val="16"/>
              </w:rPr>
            </w:pPr>
            <w:r w:rsidRPr="000046C9">
              <w:rPr>
                <w:sz w:val="16"/>
              </w:rPr>
              <w:t>1 (75)</w:t>
            </w:r>
          </w:p>
        </w:tc>
      </w:tr>
      <w:tr w:rsidR="00922929" w:rsidRPr="000046C9" w14:paraId="7C533397" w14:textId="0B1F7F1F" w:rsidTr="00FF49FA">
        <w:tc>
          <w:tcPr>
            <w:tcW w:w="2515" w:type="dxa"/>
            <w:shd w:val="clear" w:color="auto" w:fill="EEECE1" w:themeFill="background2"/>
          </w:tcPr>
          <w:p w14:paraId="03380E2B" w14:textId="77777777" w:rsidR="003D7FD5" w:rsidRPr="000046C9" w:rsidRDefault="003D7FD5" w:rsidP="00571636">
            <w:pPr>
              <w:spacing w:line="264" w:lineRule="auto"/>
              <w:rPr>
                <w:rFonts w:cs="Arial"/>
                <w:sz w:val="16"/>
                <w:szCs w:val="16"/>
              </w:rPr>
            </w:pPr>
            <w:r w:rsidRPr="000046C9">
              <w:rPr>
                <w:sz w:val="16"/>
              </w:rPr>
              <w:t>Ile</w:t>
            </w:r>
          </w:p>
        </w:tc>
        <w:tc>
          <w:tcPr>
            <w:tcW w:w="756" w:type="dxa"/>
            <w:shd w:val="clear" w:color="auto" w:fill="EEECE1" w:themeFill="background2"/>
          </w:tcPr>
          <w:p w14:paraId="100D0967" w14:textId="369215D5" w:rsidR="003D7FD5" w:rsidRPr="000046C9" w:rsidRDefault="003D7FD5" w:rsidP="00571636">
            <w:pPr>
              <w:spacing w:line="264" w:lineRule="auto"/>
              <w:jc w:val="center"/>
              <w:rPr>
                <w:rFonts w:cs="Arial"/>
                <w:sz w:val="16"/>
                <w:szCs w:val="16"/>
              </w:rPr>
            </w:pPr>
            <w:r w:rsidRPr="000046C9">
              <w:rPr>
                <w:sz w:val="16"/>
              </w:rPr>
              <w:t>1.83 (80)</w:t>
            </w:r>
          </w:p>
        </w:tc>
        <w:tc>
          <w:tcPr>
            <w:tcW w:w="965" w:type="dxa"/>
            <w:shd w:val="clear" w:color="auto" w:fill="EEECE1" w:themeFill="background2"/>
          </w:tcPr>
          <w:p w14:paraId="18843435" w14:textId="460A312B" w:rsidR="003D7FD5" w:rsidRPr="000046C9" w:rsidRDefault="003D7FD5" w:rsidP="00571636">
            <w:pPr>
              <w:spacing w:line="264" w:lineRule="auto"/>
              <w:jc w:val="center"/>
              <w:rPr>
                <w:rFonts w:cs="Arial"/>
                <w:sz w:val="16"/>
                <w:szCs w:val="16"/>
              </w:rPr>
            </w:pPr>
            <w:r w:rsidRPr="000046C9">
              <w:rPr>
                <w:sz w:val="16"/>
              </w:rPr>
              <w:t>1.48 (68)</w:t>
            </w:r>
          </w:p>
        </w:tc>
        <w:tc>
          <w:tcPr>
            <w:tcW w:w="938" w:type="dxa"/>
            <w:shd w:val="clear" w:color="auto" w:fill="EEECE1" w:themeFill="background2"/>
          </w:tcPr>
          <w:p w14:paraId="152A5080" w14:textId="09B46EAB" w:rsidR="003D7FD5" w:rsidRPr="000046C9" w:rsidRDefault="003D7FD5" w:rsidP="00571636">
            <w:pPr>
              <w:spacing w:line="264" w:lineRule="auto"/>
              <w:jc w:val="center"/>
              <w:rPr>
                <w:rFonts w:cs="Arial"/>
                <w:sz w:val="16"/>
                <w:szCs w:val="16"/>
              </w:rPr>
            </w:pPr>
            <w:r w:rsidRPr="000046C9">
              <w:rPr>
                <w:sz w:val="16"/>
              </w:rPr>
              <w:t>1.50 (75)</w:t>
            </w:r>
          </w:p>
        </w:tc>
        <w:tc>
          <w:tcPr>
            <w:tcW w:w="1028" w:type="dxa"/>
            <w:shd w:val="clear" w:color="auto" w:fill="EEECE1" w:themeFill="background2"/>
          </w:tcPr>
          <w:p w14:paraId="22D38BA8" w14:textId="432C4A47" w:rsidR="003D7FD5" w:rsidRPr="000046C9" w:rsidRDefault="003D7FD5" w:rsidP="00571636">
            <w:pPr>
              <w:spacing w:line="264" w:lineRule="auto"/>
              <w:jc w:val="center"/>
              <w:rPr>
                <w:rFonts w:cs="Arial"/>
                <w:sz w:val="16"/>
                <w:szCs w:val="16"/>
              </w:rPr>
            </w:pPr>
            <w:r w:rsidRPr="000046C9">
              <w:rPr>
                <w:sz w:val="16"/>
              </w:rPr>
              <w:t>1.46 (68)</w:t>
            </w:r>
          </w:p>
        </w:tc>
        <w:tc>
          <w:tcPr>
            <w:tcW w:w="1028" w:type="dxa"/>
            <w:shd w:val="clear" w:color="auto" w:fill="EEECE1" w:themeFill="background2"/>
          </w:tcPr>
          <w:p w14:paraId="28A17191" w14:textId="77777777" w:rsidR="003D7FD5" w:rsidRPr="000046C9" w:rsidRDefault="003D7FD5" w:rsidP="00571636">
            <w:pPr>
              <w:spacing w:line="264" w:lineRule="auto"/>
              <w:jc w:val="center"/>
              <w:rPr>
                <w:rFonts w:cs="Arial"/>
                <w:sz w:val="16"/>
                <w:szCs w:val="16"/>
              </w:rPr>
            </w:pPr>
            <w:r w:rsidRPr="000046C9">
              <w:rPr>
                <w:sz w:val="16"/>
              </w:rPr>
              <w:t>1.79 (76)</w:t>
            </w:r>
          </w:p>
        </w:tc>
        <w:tc>
          <w:tcPr>
            <w:tcW w:w="1210" w:type="dxa"/>
            <w:shd w:val="clear" w:color="auto" w:fill="EEECE1" w:themeFill="background2"/>
          </w:tcPr>
          <w:p w14:paraId="5A3F4F2A" w14:textId="6B15644B" w:rsidR="003D7FD5" w:rsidRPr="000046C9" w:rsidRDefault="003D7FD5" w:rsidP="00571636">
            <w:pPr>
              <w:spacing w:line="264" w:lineRule="auto"/>
              <w:jc w:val="center"/>
              <w:rPr>
                <w:rFonts w:cs="Arial"/>
                <w:sz w:val="16"/>
                <w:szCs w:val="16"/>
              </w:rPr>
            </w:pPr>
            <w:r w:rsidRPr="000046C9">
              <w:rPr>
                <w:sz w:val="16"/>
              </w:rPr>
              <w:t>1.59 (82)</w:t>
            </w:r>
          </w:p>
        </w:tc>
        <w:tc>
          <w:tcPr>
            <w:tcW w:w="1005" w:type="dxa"/>
            <w:shd w:val="clear" w:color="auto" w:fill="EEECE1" w:themeFill="background2"/>
          </w:tcPr>
          <w:p w14:paraId="525C706C" w14:textId="2AA3E285" w:rsidR="003D7FD5" w:rsidRPr="000046C9" w:rsidRDefault="00906821" w:rsidP="00571636">
            <w:pPr>
              <w:spacing w:line="264" w:lineRule="auto"/>
              <w:jc w:val="center"/>
              <w:rPr>
                <w:rFonts w:cs="Arial"/>
                <w:sz w:val="16"/>
                <w:szCs w:val="16"/>
              </w:rPr>
            </w:pPr>
            <w:r w:rsidRPr="000046C9">
              <w:rPr>
                <w:sz w:val="16"/>
              </w:rPr>
              <w:t>1.53 (75)</w:t>
            </w:r>
          </w:p>
        </w:tc>
      </w:tr>
      <w:tr w:rsidR="00922929" w:rsidRPr="000046C9" w14:paraId="0C64B1D5" w14:textId="3F51C6DC" w:rsidTr="00FF49FA">
        <w:tc>
          <w:tcPr>
            <w:tcW w:w="2515" w:type="dxa"/>
            <w:shd w:val="clear" w:color="auto" w:fill="EEECE1" w:themeFill="background2"/>
          </w:tcPr>
          <w:p w14:paraId="1EEF2A02" w14:textId="77777777" w:rsidR="003D7FD5" w:rsidRPr="000046C9" w:rsidRDefault="003D7FD5" w:rsidP="00571636">
            <w:pPr>
              <w:spacing w:line="264" w:lineRule="auto"/>
              <w:rPr>
                <w:rFonts w:cs="Arial"/>
                <w:sz w:val="16"/>
                <w:szCs w:val="16"/>
              </w:rPr>
            </w:pPr>
            <w:r w:rsidRPr="000046C9">
              <w:rPr>
                <w:sz w:val="16"/>
              </w:rPr>
              <w:t>Leu</w:t>
            </w:r>
          </w:p>
        </w:tc>
        <w:tc>
          <w:tcPr>
            <w:tcW w:w="756" w:type="dxa"/>
            <w:shd w:val="clear" w:color="auto" w:fill="EEECE1" w:themeFill="background2"/>
          </w:tcPr>
          <w:p w14:paraId="13ECBB81" w14:textId="78F67ECC" w:rsidR="003D7FD5" w:rsidRPr="000046C9" w:rsidRDefault="003D7FD5" w:rsidP="00571636">
            <w:pPr>
              <w:spacing w:line="264" w:lineRule="auto"/>
              <w:jc w:val="center"/>
              <w:rPr>
                <w:rFonts w:cs="Arial"/>
                <w:sz w:val="16"/>
                <w:szCs w:val="16"/>
              </w:rPr>
            </w:pPr>
            <w:r w:rsidRPr="000046C9">
              <w:rPr>
                <w:sz w:val="16"/>
              </w:rPr>
              <w:t>6.18 (86)</w:t>
            </w:r>
          </w:p>
        </w:tc>
        <w:tc>
          <w:tcPr>
            <w:tcW w:w="965" w:type="dxa"/>
            <w:shd w:val="clear" w:color="auto" w:fill="EEECE1" w:themeFill="background2"/>
          </w:tcPr>
          <w:p w14:paraId="582B55D5" w14:textId="5F2E7288" w:rsidR="003D7FD5" w:rsidRPr="000046C9" w:rsidRDefault="003D7FD5" w:rsidP="00571636">
            <w:pPr>
              <w:spacing w:line="264" w:lineRule="auto"/>
              <w:jc w:val="center"/>
              <w:rPr>
                <w:rFonts w:cs="Arial"/>
                <w:sz w:val="16"/>
                <w:szCs w:val="16"/>
              </w:rPr>
            </w:pPr>
            <w:r w:rsidRPr="000046C9">
              <w:rPr>
                <w:sz w:val="16"/>
              </w:rPr>
              <w:t>4.78 (81)</w:t>
            </w:r>
          </w:p>
        </w:tc>
        <w:tc>
          <w:tcPr>
            <w:tcW w:w="938" w:type="dxa"/>
            <w:shd w:val="clear" w:color="auto" w:fill="EEECE1" w:themeFill="background2"/>
          </w:tcPr>
          <w:p w14:paraId="3D02AF28" w14:textId="7BB2044D" w:rsidR="003D7FD5" w:rsidRPr="000046C9" w:rsidRDefault="003D7FD5" w:rsidP="00571636">
            <w:pPr>
              <w:spacing w:line="264" w:lineRule="auto"/>
              <w:jc w:val="center"/>
              <w:rPr>
                <w:rFonts w:cs="Arial"/>
                <w:sz w:val="16"/>
                <w:szCs w:val="16"/>
              </w:rPr>
            </w:pPr>
            <w:r w:rsidRPr="000046C9">
              <w:rPr>
                <w:sz w:val="16"/>
              </w:rPr>
              <w:t>5.01 (84)</w:t>
            </w:r>
          </w:p>
        </w:tc>
        <w:tc>
          <w:tcPr>
            <w:tcW w:w="1028" w:type="dxa"/>
            <w:shd w:val="clear" w:color="auto" w:fill="EEECE1" w:themeFill="background2"/>
          </w:tcPr>
          <w:p w14:paraId="1188B4AF" w14:textId="135EF5A6" w:rsidR="003D7FD5" w:rsidRPr="000046C9" w:rsidRDefault="003D7FD5" w:rsidP="00571636">
            <w:pPr>
              <w:spacing w:line="264" w:lineRule="auto"/>
              <w:jc w:val="center"/>
              <w:rPr>
                <w:rFonts w:cs="Arial"/>
                <w:sz w:val="16"/>
                <w:szCs w:val="16"/>
              </w:rPr>
            </w:pPr>
            <w:r w:rsidRPr="000046C9">
              <w:rPr>
                <w:sz w:val="16"/>
              </w:rPr>
              <w:t>4.38 (72)</w:t>
            </w:r>
          </w:p>
        </w:tc>
        <w:tc>
          <w:tcPr>
            <w:tcW w:w="1028" w:type="dxa"/>
            <w:shd w:val="clear" w:color="auto" w:fill="EEECE1" w:themeFill="background2"/>
          </w:tcPr>
          <w:p w14:paraId="44884B0E" w14:textId="77777777" w:rsidR="003D7FD5" w:rsidRPr="000046C9" w:rsidRDefault="003D7FD5" w:rsidP="00571636">
            <w:pPr>
              <w:spacing w:line="264" w:lineRule="auto"/>
              <w:jc w:val="center"/>
              <w:rPr>
                <w:rFonts w:cs="Arial"/>
                <w:sz w:val="16"/>
                <w:szCs w:val="16"/>
              </w:rPr>
            </w:pPr>
            <w:r w:rsidRPr="000046C9">
              <w:rPr>
                <w:sz w:val="16"/>
              </w:rPr>
              <w:t>5.30 (81)</w:t>
            </w:r>
          </w:p>
        </w:tc>
        <w:tc>
          <w:tcPr>
            <w:tcW w:w="1210" w:type="dxa"/>
            <w:shd w:val="clear" w:color="auto" w:fill="EEECE1" w:themeFill="background2"/>
          </w:tcPr>
          <w:p w14:paraId="5376BE26" w14:textId="6B3135AC" w:rsidR="003D7FD5" w:rsidRPr="000046C9" w:rsidRDefault="003D7FD5" w:rsidP="00571636">
            <w:pPr>
              <w:spacing w:line="264" w:lineRule="auto"/>
              <w:jc w:val="center"/>
              <w:rPr>
                <w:rFonts w:cs="Arial"/>
                <w:sz w:val="16"/>
                <w:szCs w:val="16"/>
              </w:rPr>
            </w:pPr>
            <w:r w:rsidRPr="000046C9">
              <w:rPr>
                <w:sz w:val="16"/>
              </w:rPr>
              <w:t>4.39 (89)</w:t>
            </w:r>
          </w:p>
        </w:tc>
        <w:tc>
          <w:tcPr>
            <w:tcW w:w="1005" w:type="dxa"/>
            <w:shd w:val="clear" w:color="auto" w:fill="EEECE1" w:themeFill="background2"/>
          </w:tcPr>
          <w:p w14:paraId="3F46C7C7" w14:textId="07B340C2" w:rsidR="003D7FD5" w:rsidRPr="000046C9" w:rsidRDefault="00906821" w:rsidP="00571636">
            <w:pPr>
              <w:spacing w:line="264" w:lineRule="auto"/>
              <w:jc w:val="center"/>
              <w:rPr>
                <w:rFonts w:cs="Arial"/>
                <w:sz w:val="16"/>
                <w:szCs w:val="16"/>
              </w:rPr>
            </w:pPr>
            <w:r w:rsidRPr="000046C9">
              <w:rPr>
                <w:sz w:val="16"/>
              </w:rPr>
              <w:t>4.92 (86)</w:t>
            </w:r>
          </w:p>
        </w:tc>
      </w:tr>
      <w:tr w:rsidR="00922929" w:rsidRPr="000046C9" w14:paraId="2FA5E5C6" w14:textId="196AFFAD" w:rsidTr="00FF49FA">
        <w:tc>
          <w:tcPr>
            <w:tcW w:w="2515" w:type="dxa"/>
            <w:shd w:val="clear" w:color="auto" w:fill="EEECE1" w:themeFill="background2"/>
          </w:tcPr>
          <w:p w14:paraId="0E06E8A3" w14:textId="77777777" w:rsidR="003D7FD5" w:rsidRPr="000046C9" w:rsidRDefault="003D7FD5" w:rsidP="00571636">
            <w:pPr>
              <w:spacing w:line="264" w:lineRule="auto"/>
              <w:rPr>
                <w:rFonts w:cs="Arial"/>
                <w:sz w:val="16"/>
                <w:szCs w:val="16"/>
              </w:rPr>
            </w:pPr>
            <w:r w:rsidRPr="000046C9">
              <w:rPr>
                <w:sz w:val="16"/>
              </w:rPr>
              <w:t>Lys</w:t>
            </w:r>
          </w:p>
        </w:tc>
        <w:tc>
          <w:tcPr>
            <w:tcW w:w="756" w:type="dxa"/>
            <w:shd w:val="clear" w:color="auto" w:fill="EEECE1" w:themeFill="background2"/>
          </w:tcPr>
          <w:p w14:paraId="2553A7DE" w14:textId="74D5DA32" w:rsidR="003D7FD5" w:rsidRPr="000046C9" w:rsidRDefault="003D7FD5" w:rsidP="00571636">
            <w:pPr>
              <w:spacing w:line="264" w:lineRule="auto"/>
              <w:jc w:val="center"/>
              <w:rPr>
                <w:rFonts w:cs="Arial"/>
                <w:sz w:val="16"/>
                <w:szCs w:val="16"/>
              </w:rPr>
            </w:pPr>
            <w:r w:rsidRPr="000046C9">
              <w:rPr>
                <w:sz w:val="16"/>
              </w:rPr>
              <w:t>1.22 (69)</w:t>
            </w:r>
          </w:p>
        </w:tc>
        <w:tc>
          <w:tcPr>
            <w:tcW w:w="965" w:type="dxa"/>
            <w:shd w:val="clear" w:color="auto" w:fill="EEECE1" w:themeFill="background2"/>
          </w:tcPr>
          <w:p w14:paraId="3A1767CB" w14:textId="7BE1ED25" w:rsidR="003D7FD5" w:rsidRPr="000046C9" w:rsidRDefault="003D7FD5" w:rsidP="00571636">
            <w:pPr>
              <w:spacing w:line="264" w:lineRule="auto"/>
              <w:jc w:val="center"/>
              <w:rPr>
                <w:rFonts w:cs="Arial"/>
                <w:sz w:val="16"/>
                <w:szCs w:val="16"/>
              </w:rPr>
            </w:pPr>
            <w:r w:rsidRPr="000046C9">
              <w:rPr>
                <w:sz w:val="16"/>
              </w:rPr>
              <w:t>1.19 (47)</w:t>
            </w:r>
          </w:p>
        </w:tc>
        <w:tc>
          <w:tcPr>
            <w:tcW w:w="938" w:type="dxa"/>
            <w:shd w:val="clear" w:color="auto" w:fill="EEECE1" w:themeFill="background2"/>
          </w:tcPr>
          <w:p w14:paraId="2EBC9F6B" w14:textId="61CE1859" w:rsidR="003D7FD5" w:rsidRPr="000046C9" w:rsidRDefault="003D7FD5" w:rsidP="00571636">
            <w:pPr>
              <w:spacing w:line="264" w:lineRule="auto"/>
              <w:jc w:val="center"/>
              <w:rPr>
                <w:rFonts w:cs="Arial"/>
                <w:sz w:val="16"/>
                <w:szCs w:val="16"/>
              </w:rPr>
            </w:pPr>
            <w:r w:rsidRPr="000046C9">
              <w:rPr>
                <w:sz w:val="16"/>
              </w:rPr>
              <w:t>1.20 (56)</w:t>
            </w:r>
          </w:p>
        </w:tc>
        <w:tc>
          <w:tcPr>
            <w:tcW w:w="1028" w:type="dxa"/>
            <w:shd w:val="clear" w:color="auto" w:fill="EEECE1" w:themeFill="background2"/>
          </w:tcPr>
          <w:p w14:paraId="2EF5A187" w14:textId="2B0660CF" w:rsidR="003D7FD5" w:rsidRPr="000046C9" w:rsidRDefault="003D7FD5" w:rsidP="00571636">
            <w:pPr>
              <w:spacing w:line="264" w:lineRule="auto"/>
              <w:jc w:val="center"/>
              <w:rPr>
                <w:rFonts w:cs="Arial"/>
                <w:sz w:val="16"/>
                <w:szCs w:val="16"/>
              </w:rPr>
            </w:pPr>
            <w:r w:rsidRPr="000046C9">
              <w:rPr>
                <w:sz w:val="16"/>
              </w:rPr>
              <w:t>1 (53)</w:t>
            </w:r>
          </w:p>
        </w:tc>
        <w:tc>
          <w:tcPr>
            <w:tcW w:w="1028" w:type="dxa"/>
            <w:shd w:val="clear" w:color="auto" w:fill="EEECE1" w:themeFill="background2"/>
          </w:tcPr>
          <w:p w14:paraId="20427629" w14:textId="77777777" w:rsidR="003D7FD5" w:rsidRPr="000046C9" w:rsidRDefault="003D7FD5" w:rsidP="00571636">
            <w:pPr>
              <w:spacing w:line="264" w:lineRule="auto"/>
              <w:jc w:val="center"/>
              <w:rPr>
                <w:rFonts w:cs="Arial"/>
                <w:sz w:val="16"/>
                <w:szCs w:val="16"/>
              </w:rPr>
            </w:pPr>
            <w:r w:rsidRPr="000046C9">
              <w:rPr>
                <w:sz w:val="16"/>
              </w:rPr>
              <w:t>1.37 (66)</w:t>
            </w:r>
          </w:p>
        </w:tc>
        <w:tc>
          <w:tcPr>
            <w:tcW w:w="1210" w:type="dxa"/>
            <w:shd w:val="clear" w:color="auto" w:fill="EEECE1" w:themeFill="background2"/>
          </w:tcPr>
          <w:p w14:paraId="270DACB8" w14:textId="1473E589" w:rsidR="003D7FD5" w:rsidRPr="000046C9" w:rsidRDefault="003D7FD5" w:rsidP="00571636">
            <w:pPr>
              <w:spacing w:line="264" w:lineRule="auto"/>
              <w:jc w:val="center"/>
              <w:rPr>
                <w:rFonts w:cs="Arial"/>
                <w:sz w:val="16"/>
                <w:szCs w:val="16"/>
              </w:rPr>
            </w:pPr>
            <w:r w:rsidRPr="000046C9">
              <w:rPr>
                <w:sz w:val="16"/>
              </w:rPr>
              <w:t>1.43 (76)</w:t>
            </w:r>
          </w:p>
        </w:tc>
        <w:tc>
          <w:tcPr>
            <w:tcW w:w="1005" w:type="dxa"/>
            <w:shd w:val="clear" w:color="auto" w:fill="EEECE1" w:themeFill="background2"/>
          </w:tcPr>
          <w:p w14:paraId="38DF5648" w14:textId="323A8D2F" w:rsidR="003D7FD5" w:rsidRPr="000046C9" w:rsidRDefault="00906821" w:rsidP="00571636">
            <w:pPr>
              <w:spacing w:line="264" w:lineRule="auto"/>
              <w:jc w:val="center"/>
              <w:rPr>
                <w:rFonts w:cs="Arial"/>
                <w:sz w:val="16"/>
                <w:szCs w:val="16"/>
              </w:rPr>
            </w:pPr>
            <w:r w:rsidRPr="000046C9">
              <w:rPr>
                <w:sz w:val="16"/>
              </w:rPr>
              <w:t>1.34 (62)</w:t>
            </w:r>
          </w:p>
        </w:tc>
      </w:tr>
      <w:tr w:rsidR="00922929" w:rsidRPr="000046C9" w14:paraId="424D125C" w14:textId="6AFDD81A" w:rsidTr="00FF49FA">
        <w:tc>
          <w:tcPr>
            <w:tcW w:w="2515" w:type="dxa"/>
            <w:shd w:val="clear" w:color="auto" w:fill="EEECE1" w:themeFill="background2"/>
          </w:tcPr>
          <w:p w14:paraId="0A6CB9FF" w14:textId="77777777" w:rsidR="003D7FD5" w:rsidRPr="000046C9" w:rsidRDefault="003D7FD5" w:rsidP="00571636">
            <w:pPr>
              <w:spacing w:line="264" w:lineRule="auto"/>
              <w:rPr>
                <w:rFonts w:cs="Arial"/>
                <w:sz w:val="16"/>
                <w:szCs w:val="16"/>
              </w:rPr>
            </w:pPr>
            <w:r w:rsidRPr="000046C9">
              <w:rPr>
                <w:sz w:val="16"/>
              </w:rPr>
              <w:t>Met</w:t>
            </w:r>
          </w:p>
        </w:tc>
        <w:tc>
          <w:tcPr>
            <w:tcW w:w="756" w:type="dxa"/>
            <w:shd w:val="clear" w:color="auto" w:fill="EEECE1" w:themeFill="background2"/>
          </w:tcPr>
          <w:p w14:paraId="7B032C76" w14:textId="38B8E7C9" w:rsidR="003D7FD5" w:rsidRPr="000046C9" w:rsidRDefault="003D7FD5" w:rsidP="00571636">
            <w:pPr>
              <w:spacing w:line="264" w:lineRule="auto"/>
              <w:jc w:val="center"/>
              <w:rPr>
                <w:rFonts w:cs="Arial"/>
                <w:sz w:val="16"/>
                <w:szCs w:val="16"/>
              </w:rPr>
            </w:pPr>
            <w:r w:rsidRPr="000046C9">
              <w:rPr>
                <w:sz w:val="16"/>
              </w:rPr>
              <w:t>0.93 (86)</w:t>
            </w:r>
          </w:p>
        </w:tc>
        <w:tc>
          <w:tcPr>
            <w:tcW w:w="965" w:type="dxa"/>
            <w:shd w:val="clear" w:color="auto" w:fill="EEECE1" w:themeFill="background2"/>
          </w:tcPr>
          <w:p w14:paraId="08280FAE" w14:textId="155BBA34" w:rsidR="003D7FD5" w:rsidRPr="000046C9" w:rsidRDefault="003D7FD5" w:rsidP="00571636">
            <w:pPr>
              <w:spacing w:line="264" w:lineRule="auto"/>
              <w:jc w:val="center"/>
              <w:rPr>
                <w:rFonts w:cs="Arial"/>
                <w:sz w:val="16"/>
                <w:szCs w:val="16"/>
              </w:rPr>
            </w:pPr>
            <w:r w:rsidRPr="000046C9">
              <w:rPr>
                <w:sz w:val="16"/>
              </w:rPr>
              <w:t>0.79 (79)</w:t>
            </w:r>
          </w:p>
        </w:tc>
        <w:tc>
          <w:tcPr>
            <w:tcW w:w="938" w:type="dxa"/>
            <w:shd w:val="clear" w:color="auto" w:fill="EEECE1" w:themeFill="background2"/>
          </w:tcPr>
          <w:p w14:paraId="53745FDD" w14:textId="2FD1E3DF" w:rsidR="003D7FD5" w:rsidRPr="000046C9" w:rsidRDefault="003D7FD5" w:rsidP="00571636">
            <w:pPr>
              <w:spacing w:line="264" w:lineRule="auto"/>
              <w:jc w:val="center"/>
              <w:rPr>
                <w:rFonts w:cs="Arial"/>
                <w:sz w:val="16"/>
                <w:szCs w:val="16"/>
              </w:rPr>
            </w:pPr>
            <w:r w:rsidRPr="000046C9">
              <w:rPr>
                <w:sz w:val="16"/>
              </w:rPr>
              <w:t>0.82 (83)</w:t>
            </w:r>
          </w:p>
        </w:tc>
        <w:tc>
          <w:tcPr>
            <w:tcW w:w="1028" w:type="dxa"/>
            <w:shd w:val="clear" w:color="auto" w:fill="EEECE1" w:themeFill="background2"/>
          </w:tcPr>
          <w:p w14:paraId="03EE47DA" w14:textId="153CAAE2" w:rsidR="003D7FD5" w:rsidRPr="000046C9" w:rsidRDefault="003D7FD5" w:rsidP="00571636">
            <w:pPr>
              <w:spacing w:line="264" w:lineRule="auto"/>
              <w:jc w:val="center"/>
              <w:rPr>
                <w:rFonts w:cs="Arial"/>
                <w:sz w:val="16"/>
                <w:szCs w:val="16"/>
              </w:rPr>
            </w:pPr>
            <w:r w:rsidRPr="000046C9">
              <w:rPr>
                <w:sz w:val="16"/>
              </w:rPr>
              <w:t>0.54 (75)</w:t>
            </w:r>
          </w:p>
        </w:tc>
        <w:tc>
          <w:tcPr>
            <w:tcW w:w="1028" w:type="dxa"/>
            <w:shd w:val="clear" w:color="auto" w:fill="EEECE1" w:themeFill="background2"/>
          </w:tcPr>
          <w:p w14:paraId="67472E2A" w14:textId="77777777" w:rsidR="003D7FD5" w:rsidRPr="000046C9" w:rsidRDefault="003D7FD5" w:rsidP="00571636">
            <w:pPr>
              <w:spacing w:line="264" w:lineRule="auto"/>
              <w:jc w:val="center"/>
              <w:rPr>
                <w:rFonts w:cs="Arial"/>
                <w:sz w:val="16"/>
                <w:szCs w:val="16"/>
              </w:rPr>
            </w:pPr>
            <w:r w:rsidRPr="000046C9">
              <w:rPr>
                <w:sz w:val="16"/>
              </w:rPr>
              <w:t>0.95 (82)</w:t>
            </w:r>
          </w:p>
        </w:tc>
        <w:tc>
          <w:tcPr>
            <w:tcW w:w="1210" w:type="dxa"/>
            <w:shd w:val="clear" w:color="auto" w:fill="EEECE1" w:themeFill="background2"/>
          </w:tcPr>
          <w:p w14:paraId="0971CE7B" w14:textId="4914A1EC" w:rsidR="003D7FD5" w:rsidRPr="000046C9" w:rsidRDefault="003D7FD5" w:rsidP="00571636">
            <w:pPr>
              <w:spacing w:line="264" w:lineRule="auto"/>
              <w:jc w:val="center"/>
              <w:rPr>
                <w:rFonts w:cs="Arial"/>
                <w:sz w:val="16"/>
                <w:szCs w:val="16"/>
              </w:rPr>
            </w:pPr>
            <w:r w:rsidRPr="000046C9">
              <w:rPr>
                <w:sz w:val="16"/>
              </w:rPr>
              <w:t>0.70 (87)</w:t>
            </w:r>
          </w:p>
        </w:tc>
        <w:tc>
          <w:tcPr>
            <w:tcW w:w="1005" w:type="dxa"/>
            <w:shd w:val="clear" w:color="auto" w:fill="EEECE1" w:themeFill="background2"/>
          </w:tcPr>
          <w:p w14:paraId="27585662" w14:textId="6CC2DA6F" w:rsidR="003D7FD5" w:rsidRPr="000046C9" w:rsidRDefault="00906821" w:rsidP="00571636">
            <w:pPr>
              <w:spacing w:line="264" w:lineRule="auto"/>
              <w:jc w:val="center"/>
              <w:rPr>
                <w:rFonts w:cs="Arial"/>
                <w:sz w:val="16"/>
                <w:szCs w:val="16"/>
              </w:rPr>
            </w:pPr>
            <w:r w:rsidRPr="000046C9">
              <w:rPr>
                <w:sz w:val="16"/>
              </w:rPr>
              <w:t>0.84 (83)</w:t>
            </w:r>
          </w:p>
        </w:tc>
      </w:tr>
      <w:tr w:rsidR="00922929" w:rsidRPr="000046C9" w14:paraId="7386F577" w14:textId="02F6A7AD" w:rsidTr="00FF49FA">
        <w:tc>
          <w:tcPr>
            <w:tcW w:w="2515" w:type="dxa"/>
            <w:shd w:val="clear" w:color="auto" w:fill="EEECE1" w:themeFill="background2"/>
          </w:tcPr>
          <w:p w14:paraId="21C63821" w14:textId="77777777" w:rsidR="003D7FD5" w:rsidRPr="000046C9" w:rsidRDefault="003D7FD5" w:rsidP="00571636">
            <w:pPr>
              <w:spacing w:line="264" w:lineRule="auto"/>
              <w:rPr>
                <w:rFonts w:cs="Arial"/>
                <w:sz w:val="16"/>
                <w:szCs w:val="16"/>
              </w:rPr>
            </w:pPr>
            <w:r w:rsidRPr="000046C9">
              <w:rPr>
                <w:sz w:val="16"/>
              </w:rPr>
              <w:t>Phe</w:t>
            </w:r>
          </w:p>
        </w:tc>
        <w:tc>
          <w:tcPr>
            <w:tcW w:w="756" w:type="dxa"/>
            <w:shd w:val="clear" w:color="auto" w:fill="EEECE1" w:themeFill="background2"/>
          </w:tcPr>
          <w:p w14:paraId="4398E9C1" w14:textId="0E3714E6" w:rsidR="003D7FD5" w:rsidRPr="000046C9" w:rsidRDefault="003D7FD5" w:rsidP="00571636">
            <w:pPr>
              <w:spacing w:line="264" w:lineRule="auto"/>
              <w:jc w:val="center"/>
              <w:rPr>
                <w:rFonts w:cs="Arial"/>
                <w:sz w:val="16"/>
                <w:szCs w:val="16"/>
              </w:rPr>
            </w:pPr>
            <w:r w:rsidRPr="000046C9">
              <w:rPr>
                <w:sz w:val="16"/>
              </w:rPr>
              <w:t>2.42 (84)</w:t>
            </w:r>
          </w:p>
        </w:tc>
        <w:tc>
          <w:tcPr>
            <w:tcW w:w="965" w:type="dxa"/>
            <w:shd w:val="clear" w:color="auto" w:fill="EEECE1" w:themeFill="background2"/>
          </w:tcPr>
          <w:p w14:paraId="4C640242" w14:textId="43CDA753" w:rsidR="003D7FD5" w:rsidRPr="000046C9" w:rsidRDefault="003D7FD5" w:rsidP="00571636">
            <w:pPr>
              <w:spacing w:line="264" w:lineRule="auto"/>
              <w:jc w:val="center"/>
              <w:rPr>
                <w:rFonts w:cs="Arial"/>
                <w:sz w:val="16"/>
                <w:szCs w:val="16"/>
              </w:rPr>
            </w:pPr>
            <w:r w:rsidRPr="000046C9">
              <w:rPr>
                <w:sz w:val="16"/>
              </w:rPr>
              <w:t>2.01 (77)</w:t>
            </w:r>
          </w:p>
        </w:tc>
        <w:tc>
          <w:tcPr>
            <w:tcW w:w="938" w:type="dxa"/>
            <w:shd w:val="clear" w:color="auto" w:fill="EEECE1" w:themeFill="background2"/>
          </w:tcPr>
          <w:p w14:paraId="22664626" w14:textId="02AE0C2E" w:rsidR="003D7FD5" w:rsidRPr="000046C9" w:rsidRDefault="003D7FD5" w:rsidP="00571636">
            <w:pPr>
              <w:spacing w:line="264" w:lineRule="auto"/>
              <w:jc w:val="center"/>
              <w:rPr>
                <w:rFonts w:cs="Arial"/>
                <w:sz w:val="16"/>
                <w:szCs w:val="16"/>
              </w:rPr>
            </w:pPr>
            <w:r w:rsidRPr="000046C9">
              <w:rPr>
                <w:sz w:val="16"/>
              </w:rPr>
              <w:t>2.07 (80)</w:t>
            </w:r>
          </w:p>
        </w:tc>
        <w:tc>
          <w:tcPr>
            <w:tcW w:w="1028" w:type="dxa"/>
            <w:shd w:val="clear" w:color="auto" w:fill="EEECE1" w:themeFill="background2"/>
          </w:tcPr>
          <w:p w14:paraId="33B787A0" w14:textId="328E913B" w:rsidR="003D7FD5" w:rsidRPr="000046C9" w:rsidRDefault="003D7FD5" w:rsidP="00571636">
            <w:pPr>
              <w:spacing w:line="264" w:lineRule="auto"/>
              <w:jc w:val="center"/>
              <w:rPr>
                <w:rFonts w:cs="Arial"/>
                <w:sz w:val="16"/>
                <w:szCs w:val="16"/>
              </w:rPr>
            </w:pPr>
            <w:r w:rsidRPr="000046C9">
              <w:rPr>
                <w:sz w:val="16"/>
              </w:rPr>
              <w:t>1.86 (72)</w:t>
            </w:r>
          </w:p>
        </w:tc>
        <w:tc>
          <w:tcPr>
            <w:tcW w:w="1028" w:type="dxa"/>
            <w:shd w:val="clear" w:color="auto" w:fill="EEECE1" w:themeFill="background2"/>
          </w:tcPr>
          <w:p w14:paraId="22DAE350" w14:textId="77777777" w:rsidR="003D7FD5" w:rsidRPr="000046C9" w:rsidRDefault="003D7FD5" w:rsidP="00571636">
            <w:pPr>
              <w:spacing w:line="264" w:lineRule="auto"/>
              <w:jc w:val="center"/>
              <w:rPr>
                <w:rFonts w:cs="Arial"/>
                <w:sz w:val="16"/>
                <w:szCs w:val="16"/>
              </w:rPr>
            </w:pPr>
            <w:r w:rsidRPr="000046C9">
              <w:rPr>
                <w:sz w:val="16"/>
              </w:rPr>
              <w:t>2.16 (78)</w:t>
            </w:r>
          </w:p>
        </w:tc>
        <w:tc>
          <w:tcPr>
            <w:tcW w:w="1210" w:type="dxa"/>
            <w:shd w:val="clear" w:color="auto" w:fill="EEECE1" w:themeFill="background2"/>
          </w:tcPr>
          <w:p w14:paraId="36F30227" w14:textId="1EAB118E" w:rsidR="003D7FD5" w:rsidRPr="000046C9" w:rsidRDefault="003D7FD5" w:rsidP="00571636">
            <w:pPr>
              <w:spacing w:line="264" w:lineRule="auto"/>
              <w:jc w:val="center"/>
              <w:rPr>
                <w:rFonts w:cs="Arial"/>
                <w:sz w:val="16"/>
                <w:szCs w:val="16"/>
              </w:rPr>
            </w:pPr>
            <w:r w:rsidRPr="000046C9">
              <w:rPr>
                <w:sz w:val="16"/>
              </w:rPr>
              <w:t>2.03 (86)</w:t>
            </w:r>
          </w:p>
        </w:tc>
        <w:tc>
          <w:tcPr>
            <w:tcW w:w="1005" w:type="dxa"/>
            <w:shd w:val="clear" w:color="auto" w:fill="EEECE1" w:themeFill="background2"/>
          </w:tcPr>
          <w:p w14:paraId="4B8B428E" w14:textId="10D1139E" w:rsidR="003D7FD5" w:rsidRPr="000046C9" w:rsidRDefault="00906821" w:rsidP="00571636">
            <w:pPr>
              <w:spacing w:line="264" w:lineRule="auto"/>
              <w:jc w:val="center"/>
              <w:rPr>
                <w:rFonts w:cs="Arial"/>
                <w:sz w:val="16"/>
                <w:szCs w:val="16"/>
              </w:rPr>
            </w:pPr>
            <w:r w:rsidRPr="000046C9">
              <w:rPr>
                <w:sz w:val="16"/>
              </w:rPr>
              <w:t>2 (80)</w:t>
            </w:r>
          </w:p>
        </w:tc>
      </w:tr>
      <w:tr w:rsidR="00922929" w:rsidRPr="000046C9" w14:paraId="04FE24C8" w14:textId="38852FF5" w:rsidTr="00FF49FA">
        <w:tc>
          <w:tcPr>
            <w:tcW w:w="2515" w:type="dxa"/>
            <w:shd w:val="clear" w:color="auto" w:fill="EEECE1" w:themeFill="background2"/>
          </w:tcPr>
          <w:p w14:paraId="1B83BA30" w14:textId="77777777" w:rsidR="003D7FD5" w:rsidRPr="000046C9" w:rsidRDefault="003D7FD5" w:rsidP="00571636">
            <w:pPr>
              <w:spacing w:line="264" w:lineRule="auto"/>
              <w:rPr>
                <w:rFonts w:cs="Arial"/>
                <w:sz w:val="16"/>
                <w:szCs w:val="16"/>
              </w:rPr>
            </w:pPr>
            <w:r w:rsidRPr="000046C9">
              <w:rPr>
                <w:sz w:val="16"/>
              </w:rPr>
              <w:t>Thr</w:t>
            </w:r>
          </w:p>
        </w:tc>
        <w:tc>
          <w:tcPr>
            <w:tcW w:w="756" w:type="dxa"/>
            <w:shd w:val="clear" w:color="auto" w:fill="EEECE1" w:themeFill="background2"/>
          </w:tcPr>
          <w:p w14:paraId="780C62B3" w14:textId="5BCFECCE" w:rsidR="003D7FD5" w:rsidRPr="000046C9" w:rsidRDefault="003D7FD5" w:rsidP="00571636">
            <w:pPr>
              <w:spacing w:line="264" w:lineRule="auto"/>
              <w:jc w:val="center"/>
              <w:rPr>
                <w:rFonts w:cs="Arial"/>
                <w:sz w:val="16"/>
                <w:szCs w:val="16"/>
              </w:rPr>
            </w:pPr>
            <w:r w:rsidRPr="000046C9">
              <w:rPr>
                <w:sz w:val="16"/>
              </w:rPr>
              <w:t>1.59 (75)</w:t>
            </w:r>
          </w:p>
        </w:tc>
        <w:tc>
          <w:tcPr>
            <w:tcW w:w="965" w:type="dxa"/>
            <w:shd w:val="clear" w:color="auto" w:fill="EEECE1" w:themeFill="background2"/>
          </w:tcPr>
          <w:p w14:paraId="278A82E7" w14:textId="5C4C5958" w:rsidR="003D7FD5" w:rsidRPr="000046C9" w:rsidRDefault="003D7FD5" w:rsidP="00571636">
            <w:pPr>
              <w:spacing w:line="264" w:lineRule="auto"/>
              <w:jc w:val="center"/>
              <w:rPr>
                <w:rFonts w:cs="Arial"/>
                <w:sz w:val="16"/>
                <w:szCs w:val="16"/>
              </w:rPr>
            </w:pPr>
            <w:r w:rsidRPr="000046C9">
              <w:rPr>
                <w:sz w:val="16"/>
              </w:rPr>
              <w:t>1.45 (60)</w:t>
            </w:r>
          </w:p>
        </w:tc>
        <w:tc>
          <w:tcPr>
            <w:tcW w:w="938" w:type="dxa"/>
            <w:shd w:val="clear" w:color="auto" w:fill="EEECE1" w:themeFill="background2"/>
          </w:tcPr>
          <w:p w14:paraId="6B770F0A" w14:textId="0B65EE97" w:rsidR="003D7FD5" w:rsidRPr="000046C9" w:rsidRDefault="003D7FD5" w:rsidP="00571636">
            <w:pPr>
              <w:spacing w:line="264" w:lineRule="auto"/>
              <w:jc w:val="center"/>
              <w:rPr>
                <w:rFonts w:cs="Arial"/>
                <w:sz w:val="16"/>
                <w:szCs w:val="16"/>
              </w:rPr>
            </w:pPr>
            <w:r w:rsidRPr="000046C9">
              <w:rPr>
                <w:sz w:val="16"/>
              </w:rPr>
              <w:t>1.46 (67)</w:t>
            </w:r>
          </w:p>
        </w:tc>
        <w:tc>
          <w:tcPr>
            <w:tcW w:w="1028" w:type="dxa"/>
            <w:shd w:val="clear" w:color="auto" w:fill="EEECE1" w:themeFill="background2"/>
          </w:tcPr>
          <w:p w14:paraId="07CCABFE" w14:textId="489DDEBF" w:rsidR="003D7FD5" w:rsidRPr="000046C9" w:rsidRDefault="003D7FD5" w:rsidP="00571636">
            <w:pPr>
              <w:spacing w:line="264" w:lineRule="auto"/>
              <w:jc w:val="center"/>
              <w:rPr>
                <w:rFonts w:cs="Arial"/>
                <w:sz w:val="16"/>
                <w:szCs w:val="16"/>
              </w:rPr>
            </w:pPr>
            <w:r w:rsidRPr="000046C9">
              <w:rPr>
                <w:sz w:val="16"/>
              </w:rPr>
              <w:t>1.32 (67)</w:t>
            </w:r>
          </w:p>
        </w:tc>
        <w:tc>
          <w:tcPr>
            <w:tcW w:w="1028" w:type="dxa"/>
            <w:shd w:val="clear" w:color="auto" w:fill="EEECE1" w:themeFill="background2"/>
          </w:tcPr>
          <w:p w14:paraId="51EEDB1B" w14:textId="77777777" w:rsidR="003D7FD5" w:rsidRPr="000046C9" w:rsidRDefault="003D7FD5" w:rsidP="00571636">
            <w:pPr>
              <w:spacing w:line="264" w:lineRule="auto"/>
              <w:jc w:val="center"/>
              <w:rPr>
                <w:rFonts w:cs="Arial"/>
                <w:sz w:val="16"/>
                <w:szCs w:val="16"/>
              </w:rPr>
            </w:pPr>
            <w:r w:rsidRPr="000046C9">
              <w:rPr>
                <w:sz w:val="16"/>
              </w:rPr>
              <w:t>1.66 (76)</w:t>
            </w:r>
          </w:p>
        </w:tc>
        <w:tc>
          <w:tcPr>
            <w:tcW w:w="1210" w:type="dxa"/>
            <w:shd w:val="clear" w:color="auto" w:fill="EEECE1" w:themeFill="background2"/>
          </w:tcPr>
          <w:p w14:paraId="40B2EF9C" w14:textId="317B3BAB" w:rsidR="003D7FD5" w:rsidRPr="000046C9" w:rsidRDefault="003D7FD5" w:rsidP="00571636">
            <w:pPr>
              <w:spacing w:line="264" w:lineRule="auto"/>
              <w:jc w:val="center"/>
              <w:rPr>
                <w:rFonts w:cs="Arial"/>
                <w:sz w:val="16"/>
                <w:szCs w:val="16"/>
              </w:rPr>
            </w:pPr>
            <w:r w:rsidRPr="000046C9">
              <w:rPr>
                <w:sz w:val="16"/>
              </w:rPr>
              <w:t>1.39 (75)</w:t>
            </w:r>
          </w:p>
        </w:tc>
        <w:tc>
          <w:tcPr>
            <w:tcW w:w="1005" w:type="dxa"/>
            <w:shd w:val="clear" w:color="auto" w:fill="EEECE1" w:themeFill="background2"/>
          </w:tcPr>
          <w:p w14:paraId="688DA9D6" w14:textId="365937C7" w:rsidR="003D7FD5" w:rsidRPr="000046C9" w:rsidRDefault="00906821" w:rsidP="00571636">
            <w:pPr>
              <w:spacing w:line="264" w:lineRule="auto"/>
              <w:jc w:val="center"/>
              <w:rPr>
                <w:rFonts w:cs="Arial"/>
                <w:sz w:val="16"/>
                <w:szCs w:val="16"/>
              </w:rPr>
            </w:pPr>
            <w:r w:rsidRPr="000046C9">
              <w:rPr>
                <w:sz w:val="16"/>
              </w:rPr>
              <w:t>1.52 (72)</w:t>
            </w:r>
          </w:p>
        </w:tc>
      </w:tr>
      <w:tr w:rsidR="00922929" w:rsidRPr="000046C9" w14:paraId="6455CFCB" w14:textId="1DB95CCC" w:rsidTr="00FF49FA">
        <w:tc>
          <w:tcPr>
            <w:tcW w:w="2515" w:type="dxa"/>
            <w:shd w:val="clear" w:color="auto" w:fill="EEECE1" w:themeFill="background2"/>
          </w:tcPr>
          <w:p w14:paraId="24D5B4AC" w14:textId="77777777" w:rsidR="003D7FD5" w:rsidRPr="000046C9" w:rsidRDefault="003D7FD5" w:rsidP="00571636">
            <w:pPr>
              <w:spacing w:line="264" w:lineRule="auto"/>
              <w:rPr>
                <w:rFonts w:cs="Arial"/>
                <w:sz w:val="16"/>
                <w:szCs w:val="16"/>
              </w:rPr>
            </w:pPr>
            <w:r w:rsidRPr="000046C9">
              <w:rPr>
                <w:sz w:val="16"/>
              </w:rPr>
              <w:lastRenderedPageBreak/>
              <w:t>Trp</w:t>
            </w:r>
          </w:p>
        </w:tc>
        <w:tc>
          <w:tcPr>
            <w:tcW w:w="756" w:type="dxa"/>
            <w:shd w:val="clear" w:color="auto" w:fill="EEECE1" w:themeFill="background2"/>
          </w:tcPr>
          <w:p w14:paraId="674852DD" w14:textId="3E3553D0" w:rsidR="003D7FD5" w:rsidRPr="000046C9" w:rsidRDefault="003D7FD5" w:rsidP="00571636">
            <w:pPr>
              <w:spacing w:line="264" w:lineRule="auto"/>
              <w:jc w:val="center"/>
              <w:rPr>
                <w:rFonts w:cs="Arial"/>
                <w:sz w:val="16"/>
                <w:szCs w:val="16"/>
              </w:rPr>
            </w:pPr>
            <w:r w:rsidRPr="000046C9">
              <w:rPr>
                <w:sz w:val="16"/>
              </w:rPr>
              <w:t>0.24 (82)</w:t>
            </w:r>
          </w:p>
        </w:tc>
        <w:tc>
          <w:tcPr>
            <w:tcW w:w="965" w:type="dxa"/>
            <w:shd w:val="clear" w:color="auto" w:fill="EEECE1" w:themeFill="background2"/>
          </w:tcPr>
          <w:p w14:paraId="3580DDD0" w14:textId="0E337626" w:rsidR="003D7FD5" w:rsidRPr="000046C9" w:rsidRDefault="003D7FD5"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0B468B2F" w14:textId="4B587270" w:rsidR="003D7FD5" w:rsidRPr="000046C9" w:rsidRDefault="003D7FD5"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2BCA384D" w14:textId="5188E1AD" w:rsidR="003D7FD5" w:rsidRPr="000046C9" w:rsidRDefault="003D7FD5" w:rsidP="00571636">
            <w:pPr>
              <w:spacing w:line="264" w:lineRule="auto"/>
              <w:jc w:val="center"/>
              <w:rPr>
                <w:rFonts w:cs="Arial"/>
                <w:sz w:val="16"/>
                <w:szCs w:val="16"/>
              </w:rPr>
            </w:pPr>
            <w:r w:rsidRPr="000046C9">
              <w:rPr>
                <w:sz w:val="16"/>
              </w:rPr>
              <w:t>0.22 (71)</w:t>
            </w:r>
          </w:p>
        </w:tc>
        <w:tc>
          <w:tcPr>
            <w:tcW w:w="1028" w:type="dxa"/>
            <w:shd w:val="clear" w:color="auto" w:fill="EEECE1" w:themeFill="background2"/>
          </w:tcPr>
          <w:p w14:paraId="07DE9D3F" w14:textId="77777777" w:rsidR="003D7FD5" w:rsidRPr="000046C9" w:rsidRDefault="003D7FD5" w:rsidP="00571636">
            <w:pPr>
              <w:spacing w:line="264" w:lineRule="auto"/>
              <w:jc w:val="center"/>
              <w:rPr>
                <w:rFonts w:cs="Arial"/>
                <w:sz w:val="16"/>
                <w:szCs w:val="16"/>
              </w:rPr>
            </w:pPr>
            <w:r w:rsidRPr="000046C9">
              <w:rPr>
                <w:sz w:val="16"/>
              </w:rPr>
              <w:t>0.23 (73)</w:t>
            </w:r>
          </w:p>
        </w:tc>
        <w:tc>
          <w:tcPr>
            <w:tcW w:w="1210" w:type="dxa"/>
            <w:shd w:val="clear" w:color="auto" w:fill="EEECE1" w:themeFill="background2"/>
          </w:tcPr>
          <w:p w14:paraId="0D918664" w14:textId="3D0F88FF" w:rsidR="003D7FD5" w:rsidRPr="000046C9" w:rsidRDefault="003D7FD5" w:rsidP="00571636">
            <w:pPr>
              <w:spacing w:line="264" w:lineRule="auto"/>
              <w:jc w:val="center"/>
              <w:rPr>
                <w:rFonts w:cs="Arial"/>
                <w:sz w:val="16"/>
                <w:szCs w:val="16"/>
              </w:rPr>
            </w:pPr>
            <w:r w:rsidRPr="000046C9">
              <w:rPr>
                <w:sz w:val="16"/>
              </w:rPr>
              <w:t>0.30 (80)</w:t>
            </w:r>
          </w:p>
        </w:tc>
        <w:tc>
          <w:tcPr>
            <w:tcW w:w="1005" w:type="dxa"/>
            <w:shd w:val="clear" w:color="auto" w:fill="EEECE1" w:themeFill="background2"/>
          </w:tcPr>
          <w:p w14:paraId="6B29C0B8" w14:textId="6AB9C21B" w:rsidR="003D7FD5" w:rsidRPr="000046C9" w:rsidRDefault="00906821" w:rsidP="00571636">
            <w:pPr>
              <w:spacing w:line="264" w:lineRule="auto"/>
              <w:jc w:val="center"/>
              <w:rPr>
                <w:rFonts w:cs="Arial"/>
                <w:sz w:val="16"/>
                <w:szCs w:val="16"/>
              </w:rPr>
            </w:pPr>
            <w:r w:rsidRPr="000046C9">
              <w:rPr>
                <w:sz w:val="16"/>
              </w:rPr>
              <w:t>0.42 (81)</w:t>
            </w:r>
          </w:p>
        </w:tc>
      </w:tr>
      <w:tr w:rsidR="00922929" w:rsidRPr="000046C9" w14:paraId="5800D4E5" w14:textId="3BD33F0A" w:rsidTr="00FF49FA">
        <w:tc>
          <w:tcPr>
            <w:tcW w:w="2515" w:type="dxa"/>
            <w:shd w:val="clear" w:color="auto" w:fill="EEECE1" w:themeFill="background2"/>
          </w:tcPr>
          <w:p w14:paraId="4B1193F0" w14:textId="77777777" w:rsidR="003D7FD5" w:rsidRPr="000046C9" w:rsidRDefault="003D7FD5" w:rsidP="00571636">
            <w:pPr>
              <w:spacing w:line="264" w:lineRule="auto"/>
              <w:rPr>
                <w:rFonts w:cs="Arial"/>
                <w:sz w:val="16"/>
                <w:szCs w:val="16"/>
              </w:rPr>
            </w:pPr>
            <w:r w:rsidRPr="000046C9">
              <w:rPr>
                <w:sz w:val="16"/>
              </w:rPr>
              <w:t>Val</w:t>
            </w:r>
          </w:p>
        </w:tc>
        <w:tc>
          <w:tcPr>
            <w:tcW w:w="756" w:type="dxa"/>
            <w:shd w:val="clear" w:color="auto" w:fill="EEECE1" w:themeFill="background2"/>
          </w:tcPr>
          <w:p w14:paraId="7B2B91A9" w14:textId="32D48AA0" w:rsidR="003D7FD5" w:rsidRPr="000046C9" w:rsidRDefault="003D7FD5" w:rsidP="00571636">
            <w:pPr>
              <w:spacing w:line="264" w:lineRule="auto"/>
              <w:jc w:val="center"/>
              <w:rPr>
                <w:rFonts w:cs="Arial"/>
                <w:sz w:val="16"/>
                <w:szCs w:val="16"/>
              </w:rPr>
            </w:pPr>
            <w:r w:rsidRPr="000046C9">
              <w:rPr>
                <w:sz w:val="16"/>
              </w:rPr>
              <w:t>2.12 (78)</w:t>
            </w:r>
          </w:p>
        </w:tc>
        <w:tc>
          <w:tcPr>
            <w:tcW w:w="965" w:type="dxa"/>
            <w:shd w:val="clear" w:color="auto" w:fill="EEECE1" w:themeFill="background2"/>
          </w:tcPr>
          <w:p w14:paraId="7C652BF6" w14:textId="5C9FD7ED" w:rsidR="003D7FD5" w:rsidRPr="000046C9" w:rsidRDefault="003D7FD5" w:rsidP="00571636">
            <w:pPr>
              <w:spacing w:line="264" w:lineRule="auto"/>
              <w:jc w:val="center"/>
              <w:rPr>
                <w:rFonts w:cs="Arial"/>
                <w:sz w:val="16"/>
                <w:szCs w:val="16"/>
              </w:rPr>
            </w:pPr>
            <w:r w:rsidRPr="000046C9">
              <w:rPr>
                <w:sz w:val="16"/>
              </w:rPr>
              <w:t>1.92 (69)</w:t>
            </w:r>
          </w:p>
        </w:tc>
        <w:tc>
          <w:tcPr>
            <w:tcW w:w="938" w:type="dxa"/>
            <w:shd w:val="clear" w:color="auto" w:fill="EEECE1" w:themeFill="background2"/>
          </w:tcPr>
          <w:p w14:paraId="033C3F22" w14:textId="7F671B85" w:rsidR="003D7FD5" w:rsidRPr="000046C9" w:rsidRDefault="003D7FD5" w:rsidP="00571636">
            <w:pPr>
              <w:spacing w:line="264" w:lineRule="auto"/>
              <w:jc w:val="center"/>
              <w:rPr>
                <w:rFonts w:cs="Arial"/>
                <w:sz w:val="16"/>
                <w:szCs w:val="16"/>
              </w:rPr>
            </w:pPr>
            <w:r w:rsidRPr="000046C9">
              <w:rPr>
                <w:sz w:val="16"/>
              </w:rPr>
              <w:t>1.95 (75)</w:t>
            </w:r>
          </w:p>
        </w:tc>
        <w:tc>
          <w:tcPr>
            <w:tcW w:w="1028" w:type="dxa"/>
            <w:shd w:val="clear" w:color="auto" w:fill="EEECE1" w:themeFill="background2"/>
          </w:tcPr>
          <w:p w14:paraId="50546B09" w14:textId="2C563BAE" w:rsidR="003D7FD5" w:rsidRPr="000046C9" w:rsidRDefault="003D7FD5" w:rsidP="00571636">
            <w:pPr>
              <w:spacing w:line="264" w:lineRule="auto"/>
              <w:jc w:val="center"/>
              <w:rPr>
                <w:rFonts w:cs="Arial"/>
                <w:sz w:val="16"/>
                <w:szCs w:val="16"/>
              </w:rPr>
            </w:pPr>
            <w:r w:rsidRPr="000046C9">
              <w:rPr>
                <w:sz w:val="16"/>
              </w:rPr>
              <w:t>1.82 (69)</w:t>
            </w:r>
          </w:p>
        </w:tc>
        <w:tc>
          <w:tcPr>
            <w:tcW w:w="1028" w:type="dxa"/>
            <w:shd w:val="clear" w:color="auto" w:fill="EEECE1" w:themeFill="background2"/>
          </w:tcPr>
          <w:p w14:paraId="519B1D0C" w14:textId="77777777" w:rsidR="003D7FD5" w:rsidRPr="000046C9" w:rsidRDefault="003D7FD5" w:rsidP="00571636">
            <w:pPr>
              <w:spacing w:line="264" w:lineRule="auto"/>
              <w:jc w:val="center"/>
              <w:rPr>
                <w:rFonts w:cs="Arial"/>
                <w:sz w:val="16"/>
                <w:szCs w:val="16"/>
              </w:rPr>
            </w:pPr>
            <w:r w:rsidRPr="000046C9">
              <w:rPr>
                <w:sz w:val="16"/>
              </w:rPr>
              <w:t>2.37 (76)</w:t>
            </w:r>
          </w:p>
        </w:tc>
        <w:tc>
          <w:tcPr>
            <w:tcW w:w="1210" w:type="dxa"/>
            <w:shd w:val="clear" w:color="auto" w:fill="EEECE1" w:themeFill="background2"/>
          </w:tcPr>
          <w:p w14:paraId="1F988E34" w14:textId="45868C80" w:rsidR="003D7FD5" w:rsidRPr="000046C9" w:rsidRDefault="003D7FD5" w:rsidP="00571636">
            <w:pPr>
              <w:spacing w:line="264" w:lineRule="auto"/>
              <w:jc w:val="center"/>
              <w:rPr>
                <w:rFonts w:cs="Arial"/>
                <w:sz w:val="16"/>
                <w:szCs w:val="16"/>
              </w:rPr>
            </w:pPr>
            <w:r w:rsidRPr="000046C9">
              <w:rPr>
                <w:sz w:val="16"/>
              </w:rPr>
              <w:t>2.07 (81)</w:t>
            </w:r>
          </w:p>
        </w:tc>
        <w:tc>
          <w:tcPr>
            <w:tcW w:w="1005" w:type="dxa"/>
            <w:shd w:val="clear" w:color="auto" w:fill="EEECE1" w:themeFill="background2"/>
          </w:tcPr>
          <w:p w14:paraId="32264790" w14:textId="5DFA493D" w:rsidR="003D7FD5" w:rsidRPr="000046C9" w:rsidRDefault="00906821" w:rsidP="00571636">
            <w:pPr>
              <w:spacing w:line="264" w:lineRule="auto"/>
              <w:jc w:val="center"/>
              <w:rPr>
                <w:rFonts w:cs="Arial"/>
                <w:sz w:val="16"/>
                <w:szCs w:val="16"/>
              </w:rPr>
            </w:pPr>
            <w:r w:rsidRPr="000046C9">
              <w:rPr>
                <w:sz w:val="16"/>
              </w:rPr>
              <w:t>1.89 (73)</w:t>
            </w:r>
          </w:p>
        </w:tc>
      </w:tr>
      <w:tr w:rsidR="003D7FD5" w:rsidRPr="000046C9" w14:paraId="373BD397" w14:textId="01942C7E" w:rsidTr="00FF49FA">
        <w:tc>
          <w:tcPr>
            <w:tcW w:w="8440" w:type="dxa"/>
            <w:gridSpan w:val="7"/>
            <w:shd w:val="clear" w:color="auto" w:fill="EEECE1" w:themeFill="background2"/>
          </w:tcPr>
          <w:p w14:paraId="2C4A3E11" w14:textId="69640AAE" w:rsidR="003D7FD5" w:rsidRPr="000046C9" w:rsidRDefault="003D7FD5" w:rsidP="00F7402F">
            <w:pPr>
              <w:spacing w:line="264" w:lineRule="auto"/>
              <w:rPr>
                <w:rFonts w:cs="Arial"/>
                <w:sz w:val="16"/>
                <w:szCs w:val="16"/>
              </w:rPr>
            </w:pPr>
            <w:r w:rsidRPr="000046C9">
              <w:rPr>
                <w:sz w:val="16"/>
              </w:rPr>
              <w:t>Aminoácidos no esenciales, %</w:t>
            </w:r>
          </w:p>
        </w:tc>
        <w:tc>
          <w:tcPr>
            <w:tcW w:w="1005" w:type="dxa"/>
            <w:shd w:val="clear" w:color="auto" w:fill="EEECE1" w:themeFill="background2"/>
          </w:tcPr>
          <w:p w14:paraId="2C7B94B3" w14:textId="77777777" w:rsidR="003D7FD5" w:rsidRPr="000046C9" w:rsidRDefault="003D7FD5" w:rsidP="00F7402F">
            <w:pPr>
              <w:spacing w:line="264" w:lineRule="auto"/>
              <w:rPr>
                <w:rFonts w:cs="Arial"/>
                <w:sz w:val="16"/>
                <w:szCs w:val="16"/>
              </w:rPr>
            </w:pPr>
          </w:p>
        </w:tc>
      </w:tr>
      <w:tr w:rsidR="00922929" w:rsidRPr="000046C9" w14:paraId="4690FD5F" w14:textId="1C044FFA" w:rsidTr="00FF49FA">
        <w:tc>
          <w:tcPr>
            <w:tcW w:w="2515" w:type="dxa"/>
            <w:shd w:val="clear" w:color="auto" w:fill="EEECE1" w:themeFill="background2"/>
          </w:tcPr>
          <w:p w14:paraId="00927145" w14:textId="77777777" w:rsidR="003D7FD5" w:rsidRPr="000046C9" w:rsidRDefault="003D7FD5" w:rsidP="00571636">
            <w:pPr>
              <w:spacing w:line="264" w:lineRule="auto"/>
              <w:rPr>
                <w:rFonts w:cs="Arial"/>
                <w:sz w:val="16"/>
                <w:szCs w:val="16"/>
              </w:rPr>
            </w:pPr>
            <w:r w:rsidRPr="000046C9">
              <w:rPr>
                <w:sz w:val="16"/>
              </w:rPr>
              <w:t>Ala</w:t>
            </w:r>
          </w:p>
        </w:tc>
        <w:tc>
          <w:tcPr>
            <w:tcW w:w="756" w:type="dxa"/>
            <w:shd w:val="clear" w:color="auto" w:fill="EEECE1" w:themeFill="background2"/>
          </w:tcPr>
          <w:p w14:paraId="4DD03A67" w14:textId="45C1BE00" w:rsidR="003D7FD5" w:rsidRPr="000046C9" w:rsidRDefault="003D7FD5" w:rsidP="00571636">
            <w:pPr>
              <w:spacing w:line="264" w:lineRule="auto"/>
              <w:jc w:val="center"/>
              <w:rPr>
                <w:rFonts w:cs="Arial"/>
                <w:sz w:val="16"/>
                <w:szCs w:val="16"/>
              </w:rPr>
            </w:pPr>
            <w:r w:rsidRPr="000046C9">
              <w:rPr>
                <w:sz w:val="16"/>
              </w:rPr>
              <w:t>3.32 (82)</w:t>
            </w:r>
          </w:p>
        </w:tc>
        <w:tc>
          <w:tcPr>
            <w:tcW w:w="965" w:type="dxa"/>
            <w:shd w:val="clear" w:color="auto" w:fill="EEECE1" w:themeFill="background2"/>
          </w:tcPr>
          <w:p w14:paraId="0D102389" w14:textId="62B17B33" w:rsidR="003D7FD5" w:rsidRPr="000046C9" w:rsidRDefault="003D7FD5" w:rsidP="00571636">
            <w:pPr>
              <w:spacing w:line="264" w:lineRule="auto"/>
              <w:jc w:val="center"/>
              <w:rPr>
                <w:rFonts w:cs="Arial"/>
                <w:sz w:val="16"/>
                <w:szCs w:val="16"/>
              </w:rPr>
            </w:pPr>
            <w:r w:rsidRPr="000046C9">
              <w:rPr>
                <w:sz w:val="16"/>
              </w:rPr>
              <w:t>2.78</w:t>
            </w:r>
          </w:p>
        </w:tc>
        <w:tc>
          <w:tcPr>
            <w:tcW w:w="938" w:type="dxa"/>
            <w:shd w:val="clear" w:color="auto" w:fill="EEECE1" w:themeFill="background2"/>
          </w:tcPr>
          <w:p w14:paraId="52B26C2D" w14:textId="3E2F2CA7" w:rsidR="003D7FD5" w:rsidRPr="000046C9" w:rsidRDefault="003D7FD5" w:rsidP="00571636">
            <w:pPr>
              <w:spacing w:line="264" w:lineRule="auto"/>
              <w:jc w:val="center"/>
              <w:rPr>
                <w:rFonts w:cs="Arial"/>
                <w:sz w:val="16"/>
                <w:szCs w:val="16"/>
              </w:rPr>
            </w:pPr>
            <w:r w:rsidRPr="000046C9">
              <w:rPr>
                <w:sz w:val="16"/>
              </w:rPr>
              <w:t>2.87</w:t>
            </w:r>
          </w:p>
        </w:tc>
        <w:tc>
          <w:tcPr>
            <w:tcW w:w="1028" w:type="dxa"/>
            <w:shd w:val="clear" w:color="auto" w:fill="EEECE1" w:themeFill="background2"/>
          </w:tcPr>
          <w:p w14:paraId="3F2FEC7A" w14:textId="0FEB5898" w:rsidR="003D7FD5" w:rsidRPr="000046C9" w:rsidRDefault="003D7FD5" w:rsidP="00571636">
            <w:pPr>
              <w:spacing w:line="264" w:lineRule="auto"/>
              <w:jc w:val="center"/>
              <w:rPr>
                <w:rFonts w:cs="Arial"/>
                <w:sz w:val="16"/>
                <w:szCs w:val="16"/>
              </w:rPr>
            </w:pPr>
            <w:r w:rsidRPr="000046C9">
              <w:rPr>
                <w:sz w:val="16"/>
              </w:rPr>
              <w:t>2.65 (72)</w:t>
            </w:r>
          </w:p>
        </w:tc>
        <w:tc>
          <w:tcPr>
            <w:tcW w:w="1028" w:type="dxa"/>
            <w:shd w:val="clear" w:color="auto" w:fill="EEECE1" w:themeFill="background2"/>
          </w:tcPr>
          <w:p w14:paraId="2C8FE205" w14:textId="77777777" w:rsidR="003D7FD5" w:rsidRPr="000046C9" w:rsidRDefault="003D7FD5" w:rsidP="00571636">
            <w:pPr>
              <w:spacing w:line="264" w:lineRule="auto"/>
              <w:jc w:val="center"/>
              <w:rPr>
                <w:rFonts w:cs="Arial"/>
                <w:sz w:val="16"/>
                <w:szCs w:val="16"/>
              </w:rPr>
            </w:pPr>
            <w:r w:rsidRPr="000046C9">
              <w:rPr>
                <w:sz w:val="16"/>
              </w:rPr>
              <w:t>3.28 (82)</w:t>
            </w:r>
          </w:p>
        </w:tc>
        <w:tc>
          <w:tcPr>
            <w:tcW w:w="1210" w:type="dxa"/>
            <w:shd w:val="clear" w:color="auto" w:fill="EEECE1" w:themeFill="background2"/>
          </w:tcPr>
          <w:p w14:paraId="054943B0" w14:textId="56790B95" w:rsidR="003D7FD5" w:rsidRPr="000046C9" w:rsidRDefault="003D7FD5" w:rsidP="00571636">
            <w:pPr>
              <w:spacing w:line="264" w:lineRule="auto"/>
              <w:jc w:val="center"/>
              <w:rPr>
                <w:rFonts w:cs="Arial"/>
                <w:sz w:val="16"/>
                <w:szCs w:val="16"/>
              </w:rPr>
            </w:pPr>
            <w:r w:rsidRPr="000046C9">
              <w:rPr>
                <w:sz w:val="16"/>
              </w:rPr>
              <w:t>2.58 (85)</w:t>
            </w:r>
          </w:p>
        </w:tc>
        <w:tc>
          <w:tcPr>
            <w:tcW w:w="1005" w:type="dxa"/>
            <w:shd w:val="clear" w:color="auto" w:fill="EEECE1" w:themeFill="background2"/>
          </w:tcPr>
          <w:p w14:paraId="6C7CEA98" w14:textId="672661F9" w:rsidR="003D7FD5" w:rsidRPr="000046C9" w:rsidRDefault="00906821" w:rsidP="00571636">
            <w:pPr>
              <w:spacing w:line="264" w:lineRule="auto"/>
              <w:jc w:val="center"/>
              <w:rPr>
                <w:rFonts w:cs="Arial"/>
                <w:sz w:val="16"/>
                <w:szCs w:val="16"/>
              </w:rPr>
            </w:pPr>
            <w:r w:rsidRPr="000046C9">
              <w:rPr>
                <w:sz w:val="16"/>
              </w:rPr>
              <w:t>2.83 (80)</w:t>
            </w:r>
          </w:p>
        </w:tc>
      </w:tr>
      <w:tr w:rsidR="00922929" w:rsidRPr="000046C9" w14:paraId="57712542" w14:textId="0F40B754" w:rsidTr="00FF49FA">
        <w:tc>
          <w:tcPr>
            <w:tcW w:w="2515" w:type="dxa"/>
            <w:shd w:val="clear" w:color="auto" w:fill="EEECE1" w:themeFill="background2"/>
          </w:tcPr>
          <w:p w14:paraId="4354F1CA" w14:textId="77777777" w:rsidR="003D7FD5" w:rsidRPr="000046C9" w:rsidRDefault="003D7FD5" w:rsidP="00571636">
            <w:pPr>
              <w:spacing w:line="264" w:lineRule="auto"/>
              <w:rPr>
                <w:rFonts w:cs="Arial"/>
                <w:sz w:val="16"/>
                <w:szCs w:val="16"/>
              </w:rPr>
            </w:pPr>
            <w:r w:rsidRPr="000046C9">
              <w:rPr>
                <w:sz w:val="16"/>
              </w:rPr>
              <w:t>Asp</w:t>
            </w:r>
          </w:p>
        </w:tc>
        <w:tc>
          <w:tcPr>
            <w:tcW w:w="756" w:type="dxa"/>
            <w:shd w:val="clear" w:color="auto" w:fill="EEECE1" w:themeFill="background2"/>
          </w:tcPr>
          <w:p w14:paraId="42C48AA7" w14:textId="270BB2DE" w:rsidR="003D7FD5" w:rsidRPr="000046C9" w:rsidRDefault="003D7FD5" w:rsidP="00571636">
            <w:pPr>
              <w:spacing w:line="264" w:lineRule="auto"/>
              <w:jc w:val="center"/>
              <w:rPr>
                <w:rFonts w:cs="Arial"/>
                <w:sz w:val="16"/>
                <w:szCs w:val="16"/>
              </w:rPr>
            </w:pPr>
            <w:r w:rsidRPr="000046C9">
              <w:rPr>
                <w:sz w:val="16"/>
              </w:rPr>
              <w:t>2.75 (74)</w:t>
            </w:r>
          </w:p>
        </w:tc>
        <w:tc>
          <w:tcPr>
            <w:tcW w:w="965" w:type="dxa"/>
            <w:shd w:val="clear" w:color="auto" w:fill="EEECE1" w:themeFill="background2"/>
          </w:tcPr>
          <w:p w14:paraId="2CCCA8C7" w14:textId="485D6A51" w:rsidR="003D7FD5" w:rsidRPr="000046C9" w:rsidRDefault="003D7FD5" w:rsidP="00571636">
            <w:pPr>
              <w:spacing w:line="264" w:lineRule="auto"/>
              <w:jc w:val="center"/>
              <w:rPr>
                <w:rFonts w:cs="Arial"/>
                <w:sz w:val="16"/>
                <w:szCs w:val="16"/>
              </w:rPr>
            </w:pPr>
            <w:r w:rsidRPr="000046C9">
              <w:rPr>
                <w:sz w:val="16"/>
              </w:rPr>
              <w:t>2.62</w:t>
            </w:r>
          </w:p>
        </w:tc>
        <w:tc>
          <w:tcPr>
            <w:tcW w:w="938" w:type="dxa"/>
            <w:shd w:val="clear" w:color="auto" w:fill="EEECE1" w:themeFill="background2"/>
          </w:tcPr>
          <w:p w14:paraId="157E0826" w14:textId="6412EA61" w:rsidR="003D7FD5" w:rsidRPr="000046C9" w:rsidRDefault="003D7FD5" w:rsidP="00571636">
            <w:pPr>
              <w:spacing w:line="264" w:lineRule="auto"/>
              <w:jc w:val="center"/>
              <w:rPr>
                <w:rFonts w:cs="Arial"/>
                <w:sz w:val="16"/>
                <w:szCs w:val="16"/>
              </w:rPr>
            </w:pPr>
            <w:r w:rsidRPr="000046C9">
              <w:rPr>
                <w:sz w:val="16"/>
              </w:rPr>
              <w:t>2.60</w:t>
            </w:r>
          </w:p>
        </w:tc>
        <w:tc>
          <w:tcPr>
            <w:tcW w:w="1028" w:type="dxa"/>
            <w:shd w:val="clear" w:color="auto" w:fill="EEECE1" w:themeFill="background2"/>
          </w:tcPr>
          <w:p w14:paraId="42739E54" w14:textId="21ECD397" w:rsidR="003D7FD5" w:rsidRPr="000046C9" w:rsidRDefault="003D7FD5" w:rsidP="00571636">
            <w:pPr>
              <w:spacing w:line="264" w:lineRule="auto"/>
              <w:jc w:val="center"/>
              <w:rPr>
                <w:rFonts w:cs="Arial"/>
                <w:sz w:val="16"/>
                <w:szCs w:val="16"/>
              </w:rPr>
            </w:pPr>
            <w:r w:rsidRPr="000046C9">
              <w:rPr>
                <w:sz w:val="16"/>
              </w:rPr>
              <w:t>2.72 (64)</w:t>
            </w:r>
          </w:p>
        </w:tc>
        <w:tc>
          <w:tcPr>
            <w:tcW w:w="1028" w:type="dxa"/>
            <w:shd w:val="clear" w:color="auto" w:fill="EEECE1" w:themeFill="background2"/>
          </w:tcPr>
          <w:p w14:paraId="688DD3A8" w14:textId="77777777" w:rsidR="003D7FD5" w:rsidRPr="000046C9" w:rsidRDefault="003D7FD5" w:rsidP="00571636">
            <w:pPr>
              <w:spacing w:line="264" w:lineRule="auto"/>
              <w:jc w:val="center"/>
              <w:rPr>
                <w:rFonts w:cs="Arial"/>
                <w:sz w:val="16"/>
                <w:szCs w:val="16"/>
              </w:rPr>
            </w:pPr>
            <w:r w:rsidRPr="000046C9">
              <w:rPr>
                <w:sz w:val="16"/>
              </w:rPr>
              <w:t>3.29 (73)</w:t>
            </w:r>
          </w:p>
        </w:tc>
        <w:tc>
          <w:tcPr>
            <w:tcW w:w="1210" w:type="dxa"/>
            <w:shd w:val="clear" w:color="auto" w:fill="EEECE1" w:themeFill="background2"/>
          </w:tcPr>
          <w:p w14:paraId="01451D5A" w14:textId="35511620" w:rsidR="003D7FD5" w:rsidRPr="000046C9" w:rsidRDefault="003D7FD5" w:rsidP="00571636">
            <w:pPr>
              <w:spacing w:line="264" w:lineRule="auto"/>
              <w:jc w:val="center"/>
              <w:rPr>
                <w:rFonts w:cs="Arial"/>
                <w:sz w:val="16"/>
                <w:szCs w:val="16"/>
              </w:rPr>
            </w:pPr>
            <w:r w:rsidRPr="000046C9">
              <w:rPr>
                <w:sz w:val="16"/>
              </w:rPr>
              <w:t>2.44 (73)</w:t>
            </w:r>
          </w:p>
        </w:tc>
        <w:tc>
          <w:tcPr>
            <w:tcW w:w="1005" w:type="dxa"/>
            <w:shd w:val="clear" w:color="auto" w:fill="EEECE1" w:themeFill="background2"/>
          </w:tcPr>
          <w:p w14:paraId="40C5D52D" w14:textId="29143A94" w:rsidR="003D7FD5" w:rsidRPr="000046C9" w:rsidRDefault="00906821" w:rsidP="00571636">
            <w:pPr>
              <w:spacing w:line="264" w:lineRule="auto"/>
              <w:jc w:val="center"/>
              <w:rPr>
                <w:rFonts w:cs="Arial"/>
                <w:sz w:val="16"/>
                <w:szCs w:val="16"/>
              </w:rPr>
            </w:pPr>
            <w:r w:rsidRPr="000046C9">
              <w:rPr>
                <w:sz w:val="16"/>
              </w:rPr>
              <w:t>2.64 (73)</w:t>
            </w:r>
          </w:p>
        </w:tc>
      </w:tr>
      <w:tr w:rsidR="00922929" w:rsidRPr="000046C9" w14:paraId="79B0EACD" w14:textId="008FFA04" w:rsidTr="00FF49FA">
        <w:tc>
          <w:tcPr>
            <w:tcW w:w="2515" w:type="dxa"/>
            <w:shd w:val="clear" w:color="auto" w:fill="EEECE1" w:themeFill="background2"/>
          </w:tcPr>
          <w:p w14:paraId="2AAF3C14" w14:textId="77777777" w:rsidR="003D7FD5" w:rsidRPr="000046C9" w:rsidRDefault="003D7FD5" w:rsidP="00571636">
            <w:pPr>
              <w:spacing w:line="264" w:lineRule="auto"/>
              <w:rPr>
                <w:rFonts w:cs="Arial"/>
                <w:sz w:val="16"/>
                <w:szCs w:val="16"/>
              </w:rPr>
            </w:pPr>
            <w:r w:rsidRPr="000046C9">
              <w:rPr>
                <w:sz w:val="16"/>
              </w:rPr>
              <w:t>Cys</w:t>
            </w:r>
          </w:p>
        </w:tc>
        <w:tc>
          <w:tcPr>
            <w:tcW w:w="756" w:type="dxa"/>
            <w:shd w:val="clear" w:color="auto" w:fill="EEECE1" w:themeFill="background2"/>
          </w:tcPr>
          <w:p w14:paraId="159C8CA6" w14:textId="7A8468F4" w:rsidR="003D7FD5" w:rsidRPr="000046C9" w:rsidRDefault="003D7FD5" w:rsidP="00571636">
            <w:pPr>
              <w:spacing w:line="264" w:lineRule="auto"/>
              <w:jc w:val="center"/>
              <w:rPr>
                <w:rFonts w:cs="Arial"/>
                <w:sz w:val="16"/>
                <w:szCs w:val="16"/>
              </w:rPr>
            </w:pPr>
            <w:r w:rsidRPr="000046C9">
              <w:rPr>
                <w:sz w:val="16"/>
              </w:rPr>
              <w:t>0.82 (78)</w:t>
            </w:r>
          </w:p>
        </w:tc>
        <w:tc>
          <w:tcPr>
            <w:tcW w:w="965" w:type="dxa"/>
            <w:shd w:val="clear" w:color="auto" w:fill="EEECE1" w:themeFill="background2"/>
          </w:tcPr>
          <w:p w14:paraId="1FA0A2B6" w14:textId="090811B9" w:rsidR="003D7FD5" w:rsidRPr="000046C9" w:rsidRDefault="003D7FD5" w:rsidP="00571636">
            <w:pPr>
              <w:spacing w:line="264" w:lineRule="auto"/>
              <w:jc w:val="center"/>
              <w:rPr>
                <w:rFonts w:cs="Arial"/>
                <w:sz w:val="16"/>
                <w:szCs w:val="16"/>
              </w:rPr>
            </w:pPr>
            <w:r w:rsidRPr="000046C9">
              <w:rPr>
                <w:sz w:val="16"/>
              </w:rPr>
              <w:t>0.73</w:t>
            </w:r>
          </w:p>
        </w:tc>
        <w:tc>
          <w:tcPr>
            <w:tcW w:w="938" w:type="dxa"/>
            <w:shd w:val="clear" w:color="auto" w:fill="EEECE1" w:themeFill="background2"/>
          </w:tcPr>
          <w:p w14:paraId="0EC05EEB" w14:textId="2E27190C" w:rsidR="003D7FD5" w:rsidRPr="000046C9" w:rsidRDefault="003D7FD5" w:rsidP="00571636">
            <w:pPr>
              <w:spacing w:line="264" w:lineRule="auto"/>
              <w:jc w:val="center"/>
              <w:rPr>
                <w:rFonts w:cs="Arial"/>
                <w:sz w:val="16"/>
                <w:szCs w:val="16"/>
              </w:rPr>
            </w:pPr>
            <w:r w:rsidRPr="000046C9">
              <w:rPr>
                <w:sz w:val="16"/>
              </w:rPr>
              <w:t>0.78</w:t>
            </w:r>
          </w:p>
        </w:tc>
        <w:tc>
          <w:tcPr>
            <w:tcW w:w="1028" w:type="dxa"/>
            <w:shd w:val="clear" w:color="auto" w:fill="EEECE1" w:themeFill="background2"/>
          </w:tcPr>
          <w:p w14:paraId="708ED29E" w14:textId="1F0B4770" w:rsidR="003D7FD5" w:rsidRPr="000046C9" w:rsidRDefault="003D7FD5" w:rsidP="00571636">
            <w:pPr>
              <w:spacing w:line="264" w:lineRule="auto"/>
              <w:jc w:val="center"/>
              <w:rPr>
                <w:rFonts w:cs="Arial"/>
                <w:sz w:val="16"/>
                <w:szCs w:val="16"/>
              </w:rPr>
            </w:pPr>
            <w:r w:rsidRPr="000046C9">
              <w:rPr>
                <w:sz w:val="16"/>
              </w:rPr>
              <w:t>0.80 (72)</w:t>
            </w:r>
          </w:p>
        </w:tc>
        <w:tc>
          <w:tcPr>
            <w:tcW w:w="1028" w:type="dxa"/>
            <w:shd w:val="clear" w:color="auto" w:fill="EEECE1" w:themeFill="background2"/>
          </w:tcPr>
          <w:p w14:paraId="3232E193" w14:textId="77777777" w:rsidR="003D7FD5" w:rsidRPr="000046C9" w:rsidRDefault="003D7FD5" w:rsidP="00571636">
            <w:pPr>
              <w:spacing w:line="264" w:lineRule="auto"/>
              <w:jc w:val="center"/>
              <w:rPr>
                <w:rFonts w:cs="Arial"/>
                <w:sz w:val="16"/>
                <w:szCs w:val="16"/>
              </w:rPr>
            </w:pPr>
            <w:r w:rsidRPr="000046C9">
              <w:rPr>
                <w:sz w:val="16"/>
              </w:rPr>
              <w:t>1.09 (82)</w:t>
            </w:r>
          </w:p>
        </w:tc>
        <w:tc>
          <w:tcPr>
            <w:tcW w:w="1210" w:type="dxa"/>
            <w:shd w:val="clear" w:color="auto" w:fill="EEECE1" w:themeFill="background2"/>
          </w:tcPr>
          <w:p w14:paraId="017A469B" w14:textId="6C3E918E" w:rsidR="003D7FD5" w:rsidRPr="000046C9" w:rsidRDefault="003D7FD5" w:rsidP="00571636">
            <w:pPr>
              <w:spacing w:line="264" w:lineRule="auto"/>
              <w:jc w:val="center"/>
              <w:rPr>
                <w:rFonts w:cs="Arial"/>
                <w:sz w:val="16"/>
                <w:szCs w:val="16"/>
              </w:rPr>
            </w:pPr>
            <w:r w:rsidRPr="000046C9">
              <w:rPr>
                <w:sz w:val="16"/>
              </w:rPr>
              <w:t>0.69 (75)</w:t>
            </w:r>
          </w:p>
        </w:tc>
        <w:tc>
          <w:tcPr>
            <w:tcW w:w="1005" w:type="dxa"/>
            <w:shd w:val="clear" w:color="auto" w:fill="EEECE1" w:themeFill="background2"/>
          </w:tcPr>
          <w:p w14:paraId="2E7716B0" w14:textId="68174D20" w:rsidR="003D7FD5" w:rsidRPr="000046C9" w:rsidRDefault="00906821" w:rsidP="00571636">
            <w:pPr>
              <w:spacing w:line="264" w:lineRule="auto"/>
              <w:jc w:val="center"/>
              <w:rPr>
                <w:rFonts w:cs="Arial"/>
                <w:sz w:val="16"/>
                <w:szCs w:val="16"/>
              </w:rPr>
            </w:pPr>
            <w:r w:rsidRPr="000046C9">
              <w:rPr>
                <w:sz w:val="16"/>
              </w:rPr>
              <w:t>0.80 (70)</w:t>
            </w:r>
          </w:p>
        </w:tc>
      </w:tr>
      <w:tr w:rsidR="00922929" w:rsidRPr="000046C9" w14:paraId="128D0802" w14:textId="29AE305D" w:rsidTr="00FF49FA">
        <w:tc>
          <w:tcPr>
            <w:tcW w:w="2515" w:type="dxa"/>
            <w:shd w:val="clear" w:color="auto" w:fill="EEECE1" w:themeFill="background2"/>
          </w:tcPr>
          <w:p w14:paraId="132CAFE3" w14:textId="77777777" w:rsidR="003D7FD5" w:rsidRPr="000046C9" w:rsidRDefault="003D7FD5" w:rsidP="00571636">
            <w:pPr>
              <w:spacing w:line="264" w:lineRule="auto"/>
              <w:rPr>
                <w:rFonts w:cs="Arial"/>
                <w:sz w:val="16"/>
                <w:szCs w:val="16"/>
              </w:rPr>
            </w:pPr>
            <w:r w:rsidRPr="000046C9">
              <w:rPr>
                <w:sz w:val="16"/>
              </w:rPr>
              <w:t>Glu</w:t>
            </w:r>
          </w:p>
        </w:tc>
        <w:tc>
          <w:tcPr>
            <w:tcW w:w="756" w:type="dxa"/>
            <w:shd w:val="clear" w:color="auto" w:fill="EEECE1" w:themeFill="background2"/>
          </w:tcPr>
          <w:p w14:paraId="0BF4714E" w14:textId="05334718" w:rsidR="003D7FD5" w:rsidRPr="000046C9" w:rsidRDefault="003D7FD5" w:rsidP="00571636">
            <w:pPr>
              <w:spacing w:line="264" w:lineRule="auto"/>
              <w:jc w:val="center"/>
              <w:rPr>
                <w:rFonts w:cs="Arial"/>
                <w:sz w:val="16"/>
                <w:szCs w:val="16"/>
              </w:rPr>
            </w:pPr>
            <w:r w:rsidRPr="000046C9">
              <w:rPr>
                <w:sz w:val="16"/>
              </w:rPr>
              <w:t>7.52 (83)</w:t>
            </w:r>
          </w:p>
        </w:tc>
        <w:tc>
          <w:tcPr>
            <w:tcW w:w="965" w:type="dxa"/>
            <w:shd w:val="clear" w:color="auto" w:fill="EEECE1" w:themeFill="background2"/>
          </w:tcPr>
          <w:p w14:paraId="34646338" w14:textId="31CC76C0" w:rsidR="003D7FD5" w:rsidRPr="000046C9" w:rsidRDefault="003D7FD5" w:rsidP="00571636">
            <w:pPr>
              <w:spacing w:line="264" w:lineRule="auto"/>
              <w:jc w:val="center"/>
              <w:rPr>
                <w:rFonts w:cs="Arial"/>
                <w:sz w:val="16"/>
                <w:szCs w:val="16"/>
              </w:rPr>
            </w:pPr>
            <w:r w:rsidRPr="000046C9">
              <w:rPr>
                <w:sz w:val="16"/>
              </w:rPr>
              <w:t>6.69</w:t>
            </w:r>
          </w:p>
        </w:tc>
        <w:tc>
          <w:tcPr>
            <w:tcW w:w="938" w:type="dxa"/>
            <w:shd w:val="clear" w:color="auto" w:fill="EEECE1" w:themeFill="background2"/>
          </w:tcPr>
          <w:p w14:paraId="56DD8E31" w14:textId="61512682" w:rsidR="003D7FD5" w:rsidRPr="000046C9" w:rsidRDefault="003D7FD5" w:rsidP="00571636">
            <w:pPr>
              <w:spacing w:line="264" w:lineRule="auto"/>
              <w:jc w:val="center"/>
              <w:rPr>
                <w:rFonts w:cs="Arial"/>
                <w:sz w:val="16"/>
                <w:szCs w:val="16"/>
              </w:rPr>
            </w:pPr>
            <w:r w:rsidRPr="000046C9">
              <w:rPr>
                <w:sz w:val="16"/>
              </w:rPr>
              <w:t>6.92</w:t>
            </w:r>
          </w:p>
        </w:tc>
        <w:tc>
          <w:tcPr>
            <w:tcW w:w="1028" w:type="dxa"/>
            <w:shd w:val="clear" w:color="auto" w:fill="EEECE1" w:themeFill="background2"/>
          </w:tcPr>
          <w:p w14:paraId="0A3F2753" w14:textId="05061EF0" w:rsidR="003D7FD5" w:rsidRPr="000046C9" w:rsidRDefault="003D7FD5" w:rsidP="00571636">
            <w:pPr>
              <w:spacing w:line="264" w:lineRule="auto"/>
              <w:jc w:val="center"/>
              <w:rPr>
                <w:rFonts w:cs="Arial"/>
                <w:sz w:val="16"/>
                <w:szCs w:val="16"/>
              </w:rPr>
            </w:pPr>
            <w:r w:rsidRPr="000046C9">
              <w:rPr>
                <w:sz w:val="16"/>
              </w:rPr>
              <w:t>6.21 (70)</w:t>
            </w:r>
          </w:p>
        </w:tc>
        <w:tc>
          <w:tcPr>
            <w:tcW w:w="1028" w:type="dxa"/>
            <w:shd w:val="clear" w:color="auto" w:fill="EEECE1" w:themeFill="background2"/>
          </w:tcPr>
          <w:p w14:paraId="33D455AC" w14:textId="77777777" w:rsidR="003D7FD5" w:rsidRPr="000046C9" w:rsidRDefault="003D7FD5" w:rsidP="00571636">
            <w:pPr>
              <w:spacing w:line="264" w:lineRule="auto"/>
              <w:jc w:val="center"/>
              <w:rPr>
                <w:rFonts w:cs="Arial"/>
                <w:sz w:val="16"/>
                <w:szCs w:val="16"/>
              </w:rPr>
            </w:pPr>
            <w:r w:rsidRPr="000046C9">
              <w:rPr>
                <w:sz w:val="16"/>
              </w:rPr>
              <w:t>7.98 (81)</w:t>
            </w:r>
          </w:p>
        </w:tc>
        <w:tc>
          <w:tcPr>
            <w:tcW w:w="1210" w:type="dxa"/>
            <w:shd w:val="clear" w:color="auto" w:fill="EEECE1" w:themeFill="background2"/>
          </w:tcPr>
          <w:p w14:paraId="76D84B63" w14:textId="2F38B11C" w:rsidR="003D7FD5" w:rsidRPr="000046C9" w:rsidRDefault="003D7FD5" w:rsidP="00571636">
            <w:pPr>
              <w:spacing w:line="264" w:lineRule="auto"/>
              <w:jc w:val="center"/>
              <w:rPr>
                <w:rFonts w:cs="Arial"/>
                <w:sz w:val="16"/>
                <w:szCs w:val="16"/>
              </w:rPr>
            </w:pPr>
            <w:r w:rsidRPr="000046C9">
              <w:rPr>
                <w:sz w:val="16"/>
              </w:rPr>
              <w:t>5.61 (88)</w:t>
            </w:r>
          </w:p>
        </w:tc>
        <w:tc>
          <w:tcPr>
            <w:tcW w:w="1005" w:type="dxa"/>
            <w:shd w:val="clear" w:color="auto" w:fill="EEECE1" w:themeFill="background2"/>
          </w:tcPr>
          <w:p w14:paraId="1A821746" w14:textId="5BC47269" w:rsidR="003D7FD5" w:rsidRPr="000046C9" w:rsidRDefault="00906821" w:rsidP="00571636">
            <w:pPr>
              <w:spacing w:line="264" w:lineRule="auto"/>
              <w:jc w:val="center"/>
              <w:rPr>
                <w:rFonts w:cs="Arial"/>
                <w:sz w:val="16"/>
                <w:szCs w:val="16"/>
              </w:rPr>
            </w:pPr>
            <w:r w:rsidRPr="000046C9">
              <w:rPr>
                <w:sz w:val="16"/>
              </w:rPr>
              <w:t>6.83 (82)</w:t>
            </w:r>
          </w:p>
        </w:tc>
      </w:tr>
      <w:tr w:rsidR="00922929" w:rsidRPr="000046C9" w14:paraId="3863B395" w14:textId="0BC38C19" w:rsidTr="00FF49FA">
        <w:tc>
          <w:tcPr>
            <w:tcW w:w="2515" w:type="dxa"/>
            <w:shd w:val="clear" w:color="auto" w:fill="EEECE1" w:themeFill="background2"/>
          </w:tcPr>
          <w:p w14:paraId="4778FFE1" w14:textId="77777777" w:rsidR="003D7FD5" w:rsidRPr="000046C9" w:rsidRDefault="003D7FD5" w:rsidP="00571636">
            <w:pPr>
              <w:spacing w:line="264" w:lineRule="auto"/>
              <w:rPr>
                <w:rFonts w:cs="Arial"/>
                <w:sz w:val="16"/>
                <w:szCs w:val="16"/>
              </w:rPr>
            </w:pPr>
            <w:r w:rsidRPr="000046C9">
              <w:rPr>
                <w:sz w:val="16"/>
              </w:rPr>
              <w:t>Gly</w:t>
            </w:r>
          </w:p>
        </w:tc>
        <w:tc>
          <w:tcPr>
            <w:tcW w:w="756" w:type="dxa"/>
            <w:shd w:val="clear" w:color="auto" w:fill="EEECE1" w:themeFill="background2"/>
          </w:tcPr>
          <w:p w14:paraId="3B10CD5D" w14:textId="5B9B657B" w:rsidR="003D7FD5" w:rsidRPr="000046C9" w:rsidRDefault="003D7FD5" w:rsidP="00571636">
            <w:pPr>
              <w:spacing w:line="264" w:lineRule="auto"/>
              <w:jc w:val="center"/>
              <w:rPr>
                <w:rFonts w:cs="Arial"/>
                <w:sz w:val="16"/>
                <w:szCs w:val="16"/>
              </w:rPr>
            </w:pPr>
            <w:r w:rsidRPr="000046C9">
              <w:rPr>
                <w:sz w:val="16"/>
              </w:rPr>
              <w:t>1.39 (70)</w:t>
            </w:r>
          </w:p>
        </w:tc>
        <w:tc>
          <w:tcPr>
            <w:tcW w:w="965" w:type="dxa"/>
            <w:shd w:val="clear" w:color="auto" w:fill="EEECE1" w:themeFill="background2"/>
          </w:tcPr>
          <w:p w14:paraId="07FD3BB3" w14:textId="3BAB70BD" w:rsidR="003D7FD5" w:rsidRPr="000046C9" w:rsidRDefault="003D7FD5" w:rsidP="00571636">
            <w:pPr>
              <w:spacing w:line="264" w:lineRule="auto"/>
              <w:jc w:val="center"/>
              <w:rPr>
                <w:rFonts w:cs="Arial"/>
                <w:sz w:val="16"/>
                <w:szCs w:val="16"/>
              </w:rPr>
            </w:pPr>
            <w:r w:rsidRPr="000046C9">
              <w:rPr>
                <w:sz w:val="16"/>
              </w:rPr>
              <w:t>1.44</w:t>
            </w:r>
          </w:p>
        </w:tc>
        <w:tc>
          <w:tcPr>
            <w:tcW w:w="938" w:type="dxa"/>
            <w:shd w:val="clear" w:color="auto" w:fill="EEECE1" w:themeFill="background2"/>
          </w:tcPr>
          <w:p w14:paraId="275AFDF6" w14:textId="123E1134" w:rsidR="003D7FD5" w:rsidRPr="000046C9" w:rsidRDefault="003D7FD5" w:rsidP="00571636">
            <w:pPr>
              <w:spacing w:line="264" w:lineRule="auto"/>
              <w:jc w:val="center"/>
              <w:rPr>
                <w:rFonts w:cs="Arial"/>
                <w:sz w:val="16"/>
                <w:szCs w:val="16"/>
              </w:rPr>
            </w:pPr>
            <w:r w:rsidRPr="000046C9">
              <w:rPr>
                <w:sz w:val="16"/>
              </w:rPr>
              <w:t>1.43</w:t>
            </w:r>
          </w:p>
        </w:tc>
        <w:tc>
          <w:tcPr>
            <w:tcW w:w="1028" w:type="dxa"/>
            <w:shd w:val="clear" w:color="auto" w:fill="EEECE1" w:themeFill="background2"/>
          </w:tcPr>
          <w:p w14:paraId="18E7F727" w14:textId="0CA4BFB3" w:rsidR="003D7FD5" w:rsidRPr="000046C9" w:rsidRDefault="003D7FD5" w:rsidP="00571636">
            <w:pPr>
              <w:spacing w:line="264" w:lineRule="auto"/>
              <w:jc w:val="center"/>
              <w:rPr>
                <w:rFonts w:cs="Arial"/>
                <w:sz w:val="16"/>
                <w:szCs w:val="16"/>
              </w:rPr>
            </w:pPr>
            <w:r w:rsidRPr="000046C9">
              <w:rPr>
                <w:sz w:val="16"/>
              </w:rPr>
              <w:t>1.40 (73)</w:t>
            </w:r>
          </w:p>
        </w:tc>
        <w:tc>
          <w:tcPr>
            <w:tcW w:w="1028" w:type="dxa"/>
            <w:shd w:val="clear" w:color="auto" w:fill="EEECE1" w:themeFill="background2"/>
          </w:tcPr>
          <w:p w14:paraId="160164B1" w14:textId="77777777" w:rsidR="003D7FD5" w:rsidRPr="000046C9" w:rsidRDefault="003D7FD5" w:rsidP="00571636">
            <w:pPr>
              <w:spacing w:line="264" w:lineRule="auto"/>
              <w:jc w:val="center"/>
              <w:rPr>
                <w:rFonts w:cs="Arial"/>
                <w:sz w:val="16"/>
                <w:szCs w:val="16"/>
              </w:rPr>
            </w:pPr>
            <w:r w:rsidRPr="000046C9">
              <w:rPr>
                <w:sz w:val="16"/>
              </w:rPr>
              <w:t>1.77 (93)</w:t>
            </w:r>
          </w:p>
        </w:tc>
        <w:tc>
          <w:tcPr>
            <w:tcW w:w="1210" w:type="dxa"/>
            <w:shd w:val="clear" w:color="auto" w:fill="EEECE1" w:themeFill="background2"/>
          </w:tcPr>
          <w:p w14:paraId="06D30AA7" w14:textId="2C00224D" w:rsidR="003D7FD5" w:rsidRPr="000046C9" w:rsidRDefault="003D7FD5" w:rsidP="00571636">
            <w:pPr>
              <w:spacing w:line="264" w:lineRule="auto"/>
              <w:jc w:val="center"/>
              <w:rPr>
                <w:rFonts w:cs="Arial"/>
                <w:sz w:val="16"/>
                <w:szCs w:val="16"/>
              </w:rPr>
            </w:pPr>
            <w:r w:rsidRPr="000046C9">
              <w:rPr>
                <w:sz w:val="16"/>
              </w:rPr>
              <w:t>1.45 (71)</w:t>
            </w:r>
          </w:p>
        </w:tc>
        <w:tc>
          <w:tcPr>
            <w:tcW w:w="1005" w:type="dxa"/>
            <w:shd w:val="clear" w:color="auto" w:fill="EEECE1" w:themeFill="background2"/>
          </w:tcPr>
          <w:p w14:paraId="67E244A1" w14:textId="66442EEF" w:rsidR="003D7FD5" w:rsidRPr="000046C9" w:rsidRDefault="00906821" w:rsidP="00571636">
            <w:pPr>
              <w:spacing w:line="264" w:lineRule="auto"/>
              <w:jc w:val="center"/>
              <w:rPr>
                <w:rFonts w:cs="Arial"/>
                <w:sz w:val="16"/>
                <w:szCs w:val="16"/>
              </w:rPr>
            </w:pPr>
            <w:r w:rsidRPr="000046C9">
              <w:rPr>
                <w:sz w:val="16"/>
              </w:rPr>
              <w:t>1.38 (65)</w:t>
            </w:r>
          </w:p>
        </w:tc>
      </w:tr>
      <w:tr w:rsidR="00922929" w:rsidRPr="000046C9" w14:paraId="0C5A1EDE" w14:textId="6E6FB6C1" w:rsidTr="00FF49FA">
        <w:tc>
          <w:tcPr>
            <w:tcW w:w="2515" w:type="dxa"/>
            <w:shd w:val="clear" w:color="auto" w:fill="EEECE1" w:themeFill="background2"/>
          </w:tcPr>
          <w:p w14:paraId="63ED2621" w14:textId="77777777" w:rsidR="003D7FD5" w:rsidRPr="000046C9" w:rsidRDefault="003D7FD5" w:rsidP="00571636">
            <w:pPr>
              <w:spacing w:line="264" w:lineRule="auto"/>
              <w:rPr>
                <w:rFonts w:cs="Arial"/>
                <w:sz w:val="16"/>
                <w:szCs w:val="16"/>
              </w:rPr>
            </w:pPr>
            <w:r w:rsidRPr="000046C9">
              <w:rPr>
                <w:sz w:val="16"/>
              </w:rPr>
              <w:t>Pro</w:t>
            </w:r>
          </w:p>
        </w:tc>
        <w:tc>
          <w:tcPr>
            <w:tcW w:w="756" w:type="dxa"/>
            <w:shd w:val="clear" w:color="auto" w:fill="EEECE1" w:themeFill="background2"/>
          </w:tcPr>
          <w:p w14:paraId="28CC9F76" w14:textId="7E67AFB7" w:rsidR="003D7FD5" w:rsidRPr="000046C9" w:rsidRDefault="003D7FD5" w:rsidP="00571636">
            <w:pPr>
              <w:spacing w:line="264" w:lineRule="auto"/>
              <w:jc w:val="center"/>
              <w:rPr>
                <w:rFonts w:cs="Arial"/>
                <w:sz w:val="16"/>
                <w:szCs w:val="16"/>
              </w:rPr>
            </w:pPr>
            <w:r w:rsidRPr="000046C9">
              <w:rPr>
                <w:sz w:val="16"/>
              </w:rPr>
              <w:t>3.65 (79)</w:t>
            </w:r>
          </w:p>
        </w:tc>
        <w:tc>
          <w:tcPr>
            <w:tcW w:w="965" w:type="dxa"/>
            <w:shd w:val="clear" w:color="auto" w:fill="EEECE1" w:themeFill="background2"/>
          </w:tcPr>
          <w:p w14:paraId="1BDCB960" w14:textId="0EA3464D" w:rsidR="003D7FD5" w:rsidRPr="000046C9" w:rsidRDefault="003D7FD5" w:rsidP="00571636">
            <w:pPr>
              <w:spacing w:line="264" w:lineRule="auto"/>
              <w:jc w:val="center"/>
              <w:rPr>
                <w:rFonts w:cs="Arial"/>
                <w:sz w:val="16"/>
                <w:szCs w:val="16"/>
              </w:rPr>
            </w:pPr>
            <w:r w:rsidRPr="000046C9">
              <w:rPr>
                <w:sz w:val="16"/>
              </w:rPr>
              <w:t>3.29</w:t>
            </w:r>
          </w:p>
        </w:tc>
        <w:tc>
          <w:tcPr>
            <w:tcW w:w="938" w:type="dxa"/>
            <w:shd w:val="clear" w:color="auto" w:fill="EEECE1" w:themeFill="background2"/>
          </w:tcPr>
          <w:p w14:paraId="2FF00C50" w14:textId="2E77B7CB" w:rsidR="003D7FD5" w:rsidRPr="000046C9" w:rsidRDefault="003D7FD5" w:rsidP="00571636">
            <w:pPr>
              <w:spacing w:line="264" w:lineRule="auto"/>
              <w:jc w:val="center"/>
              <w:rPr>
                <w:rFonts w:cs="Arial"/>
                <w:sz w:val="16"/>
                <w:szCs w:val="16"/>
              </w:rPr>
            </w:pPr>
            <w:r w:rsidRPr="000046C9">
              <w:rPr>
                <w:sz w:val="16"/>
              </w:rPr>
              <w:t>3.40</w:t>
            </w:r>
          </w:p>
        </w:tc>
        <w:tc>
          <w:tcPr>
            <w:tcW w:w="1028" w:type="dxa"/>
            <w:shd w:val="clear" w:color="auto" w:fill="EEECE1" w:themeFill="background2"/>
          </w:tcPr>
          <w:p w14:paraId="7DC0553D" w14:textId="68CD883A" w:rsidR="003D7FD5" w:rsidRPr="000046C9" w:rsidRDefault="003D7FD5" w:rsidP="00571636">
            <w:pPr>
              <w:spacing w:line="264" w:lineRule="auto"/>
              <w:jc w:val="center"/>
              <w:rPr>
                <w:rFonts w:cs="Arial"/>
                <w:sz w:val="16"/>
                <w:szCs w:val="16"/>
              </w:rPr>
            </w:pPr>
            <w:r w:rsidRPr="000046C9">
              <w:rPr>
                <w:sz w:val="16"/>
              </w:rPr>
              <w:t>3.08 (43)</w:t>
            </w:r>
          </w:p>
        </w:tc>
        <w:tc>
          <w:tcPr>
            <w:tcW w:w="1028" w:type="dxa"/>
            <w:shd w:val="clear" w:color="auto" w:fill="EEECE1" w:themeFill="background2"/>
          </w:tcPr>
          <w:p w14:paraId="5692FC4C" w14:textId="77777777" w:rsidR="003D7FD5" w:rsidRPr="000046C9" w:rsidRDefault="003D7FD5" w:rsidP="00571636">
            <w:pPr>
              <w:spacing w:line="264" w:lineRule="auto"/>
              <w:jc w:val="center"/>
              <w:rPr>
                <w:rFonts w:cs="Arial"/>
                <w:sz w:val="16"/>
                <w:szCs w:val="16"/>
              </w:rPr>
            </w:pPr>
            <w:r w:rsidRPr="000046C9">
              <w:rPr>
                <w:sz w:val="16"/>
              </w:rPr>
              <w:t>3.99 (55)</w:t>
            </w:r>
          </w:p>
        </w:tc>
        <w:tc>
          <w:tcPr>
            <w:tcW w:w="1210" w:type="dxa"/>
            <w:shd w:val="clear" w:color="auto" w:fill="EEECE1" w:themeFill="background2"/>
          </w:tcPr>
          <w:p w14:paraId="3146EB50" w14:textId="0F895DB4" w:rsidR="003D7FD5" w:rsidRPr="000046C9" w:rsidRDefault="003D7FD5" w:rsidP="00571636">
            <w:pPr>
              <w:spacing w:line="264" w:lineRule="auto"/>
              <w:jc w:val="center"/>
              <w:rPr>
                <w:rFonts w:cs="Arial"/>
                <w:sz w:val="16"/>
                <w:szCs w:val="16"/>
              </w:rPr>
            </w:pPr>
            <w:r w:rsidRPr="000046C9">
              <w:rPr>
                <w:sz w:val="16"/>
              </w:rPr>
              <w:t>-</w:t>
            </w:r>
          </w:p>
        </w:tc>
        <w:tc>
          <w:tcPr>
            <w:tcW w:w="1005" w:type="dxa"/>
            <w:shd w:val="clear" w:color="auto" w:fill="EEECE1" w:themeFill="background2"/>
          </w:tcPr>
          <w:p w14:paraId="4EC2FF9A" w14:textId="1573B65E" w:rsidR="003D7FD5" w:rsidRPr="000046C9" w:rsidRDefault="00906821" w:rsidP="00571636">
            <w:pPr>
              <w:spacing w:line="264" w:lineRule="auto"/>
              <w:jc w:val="center"/>
              <w:rPr>
                <w:rFonts w:cs="Arial"/>
                <w:sz w:val="16"/>
                <w:szCs w:val="16"/>
              </w:rPr>
            </w:pPr>
            <w:r w:rsidRPr="000046C9">
              <w:rPr>
                <w:sz w:val="16"/>
              </w:rPr>
              <w:t>3.26 (92)</w:t>
            </w:r>
          </w:p>
        </w:tc>
      </w:tr>
      <w:tr w:rsidR="00922929" w:rsidRPr="000046C9" w14:paraId="0DD9C21E" w14:textId="29D48998" w:rsidTr="00FF49FA">
        <w:tc>
          <w:tcPr>
            <w:tcW w:w="2515" w:type="dxa"/>
            <w:shd w:val="clear" w:color="auto" w:fill="EEECE1" w:themeFill="background2"/>
          </w:tcPr>
          <w:p w14:paraId="785EE9A9" w14:textId="77777777" w:rsidR="003D7FD5" w:rsidRPr="000046C9" w:rsidRDefault="003D7FD5" w:rsidP="00571636">
            <w:pPr>
              <w:spacing w:line="264" w:lineRule="auto"/>
              <w:rPr>
                <w:rFonts w:cs="Arial"/>
                <w:sz w:val="16"/>
                <w:szCs w:val="16"/>
              </w:rPr>
            </w:pPr>
            <w:r w:rsidRPr="000046C9">
              <w:rPr>
                <w:sz w:val="16"/>
              </w:rPr>
              <w:t>Ser</w:t>
            </w:r>
          </w:p>
        </w:tc>
        <w:tc>
          <w:tcPr>
            <w:tcW w:w="756" w:type="dxa"/>
            <w:shd w:val="clear" w:color="auto" w:fill="EEECE1" w:themeFill="background2"/>
          </w:tcPr>
          <w:p w14:paraId="36E5E2A9" w14:textId="1E2BF7A5" w:rsidR="003D7FD5" w:rsidRPr="000046C9" w:rsidRDefault="003D7FD5" w:rsidP="00571636">
            <w:pPr>
              <w:spacing w:line="264" w:lineRule="auto"/>
              <w:jc w:val="center"/>
              <w:rPr>
                <w:rFonts w:cs="Arial"/>
                <w:sz w:val="16"/>
                <w:szCs w:val="16"/>
              </w:rPr>
            </w:pPr>
            <w:r w:rsidRPr="000046C9">
              <w:rPr>
                <w:sz w:val="16"/>
              </w:rPr>
              <w:t>1.96 (82)</w:t>
            </w:r>
          </w:p>
        </w:tc>
        <w:tc>
          <w:tcPr>
            <w:tcW w:w="965" w:type="dxa"/>
            <w:shd w:val="clear" w:color="auto" w:fill="EEECE1" w:themeFill="background2"/>
          </w:tcPr>
          <w:p w14:paraId="6C36EF61" w14:textId="4D0E4124" w:rsidR="003D7FD5" w:rsidRPr="000046C9" w:rsidRDefault="003D7FD5" w:rsidP="00571636">
            <w:pPr>
              <w:spacing w:line="264" w:lineRule="auto"/>
              <w:jc w:val="center"/>
              <w:rPr>
                <w:rFonts w:cs="Arial"/>
                <w:sz w:val="16"/>
                <w:szCs w:val="16"/>
              </w:rPr>
            </w:pPr>
            <w:r w:rsidRPr="000046C9">
              <w:rPr>
                <w:sz w:val="16"/>
              </w:rPr>
              <w:t>1.89</w:t>
            </w:r>
          </w:p>
        </w:tc>
        <w:tc>
          <w:tcPr>
            <w:tcW w:w="938" w:type="dxa"/>
            <w:shd w:val="clear" w:color="auto" w:fill="EEECE1" w:themeFill="background2"/>
          </w:tcPr>
          <w:p w14:paraId="6FA583BF" w14:textId="7B1BB690" w:rsidR="003D7FD5" w:rsidRPr="000046C9" w:rsidRDefault="003D7FD5" w:rsidP="00571636">
            <w:pPr>
              <w:spacing w:line="264" w:lineRule="auto"/>
              <w:jc w:val="center"/>
              <w:rPr>
                <w:rFonts w:cs="Arial"/>
                <w:sz w:val="16"/>
                <w:szCs w:val="16"/>
              </w:rPr>
            </w:pPr>
            <w:r w:rsidRPr="000046C9">
              <w:rPr>
                <w:sz w:val="16"/>
              </w:rPr>
              <w:t>1.93</w:t>
            </w:r>
          </w:p>
        </w:tc>
        <w:tc>
          <w:tcPr>
            <w:tcW w:w="1028" w:type="dxa"/>
            <w:shd w:val="clear" w:color="auto" w:fill="EEECE1" w:themeFill="background2"/>
          </w:tcPr>
          <w:p w14:paraId="128A472A" w14:textId="27151A7A" w:rsidR="003D7FD5" w:rsidRPr="000046C9" w:rsidRDefault="003D7FD5" w:rsidP="00571636">
            <w:pPr>
              <w:spacing w:line="264" w:lineRule="auto"/>
              <w:jc w:val="center"/>
              <w:rPr>
                <w:rFonts w:cs="Arial"/>
                <w:sz w:val="16"/>
                <w:szCs w:val="16"/>
              </w:rPr>
            </w:pPr>
            <w:r w:rsidRPr="000046C9">
              <w:rPr>
                <w:sz w:val="16"/>
              </w:rPr>
              <w:t>1.74 (64)</w:t>
            </w:r>
          </w:p>
        </w:tc>
        <w:tc>
          <w:tcPr>
            <w:tcW w:w="1028" w:type="dxa"/>
            <w:shd w:val="clear" w:color="auto" w:fill="EEECE1" w:themeFill="background2"/>
          </w:tcPr>
          <w:p w14:paraId="5DD8D186" w14:textId="77777777" w:rsidR="003D7FD5" w:rsidRPr="000046C9" w:rsidRDefault="003D7FD5" w:rsidP="00571636">
            <w:pPr>
              <w:spacing w:line="264" w:lineRule="auto"/>
              <w:jc w:val="center"/>
              <w:rPr>
                <w:rFonts w:cs="Arial"/>
                <w:sz w:val="16"/>
                <w:szCs w:val="16"/>
              </w:rPr>
            </w:pPr>
            <w:r w:rsidRPr="000046C9">
              <w:rPr>
                <w:sz w:val="16"/>
              </w:rPr>
              <w:t>2.18 (79)</w:t>
            </w:r>
          </w:p>
        </w:tc>
        <w:tc>
          <w:tcPr>
            <w:tcW w:w="1210" w:type="dxa"/>
            <w:shd w:val="clear" w:color="auto" w:fill="EEECE1" w:themeFill="background2"/>
          </w:tcPr>
          <w:p w14:paraId="03159CE1" w14:textId="77DBBF2F" w:rsidR="003D7FD5" w:rsidRPr="000046C9" w:rsidRDefault="003D7FD5" w:rsidP="00571636">
            <w:pPr>
              <w:spacing w:line="264" w:lineRule="auto"/>
              <w:jc w:val="center"/>
              <w:rPr>
                <w:rFonts w:cs="Arial"/>
                <w:sz w:val="16"/>
                <w:szCs w:val="16"/>
              </w:rPr>
            </w:pPr>
            <w:r w:rsidRPr="000046C9">
              <w:rPr>
                <w:sz w:val="16"/>
              </w:rPr>
              <w:t>1.46 (82)</w:t>
            </w:r>
          </w:p>
        </w:tc>
        <w:tc>
          <w:tcPr>
            <w:tcW w:w="1005" w:type="dxa"/>
            <w:shd w:val="clear" w:color="auto" w:fill="EEECE1" w:themeFill="background2"/>
          </w:tcPr>
          <w:p w14:paraId="59AF4D1B" w14:textId="71A082C8" w:rsidR="003D7FD5" w:rsidRPr="000046C9" w:rsidRDefault="00906821" w:rsidP="00571636">
            <w:pPr>
              <w:spacing w:line="264" w:lineRule="auto"/>
              <w:jc w:val="center"/>
              <w:rPr>
                <w:rFonts w:cs="Arial"/>
                <w:sz w:val="16"/>
                <w:szCs w:val="16"/>
              </w:rPr>
            </w:pPr>
            <w:r w:rsidRPr="000046C9">
              <w:rPr>
                <w:sz w:val="16"/>
              </w:rPr>
              <w:t>1.94 (82)</w:t>
            </w:r>
          </w:p>
        </w:tc>
      </w:tr>
      <w:tr w:rsidR="00922929" w:rsidRPr="000046C9" w14:paraId="2CFDEED6" w14:textId="352DEA30" w:rsidTr="00FF49FA">
        <w:tc>
          <w:tcPr>
            <w:tcW w:w="2515" w:type="dxa"/>
            <w:shd w:val="clear" w:color="auto" w:fill="EEECE1" w:themeFill="background2"/>
          </w:tcPr>
          <w:p w14:paraId="75F8A15B" w14:textId="77777777" w:rsidR="003D7FD5" w:rsidRPr="000046C9" w:rsidRDefault="003D7FD5" w:rsidP="00571636">
            <w:pPr>
              <w:spacing w:line="264" w:lineRule="auto"/>
              <w:rPr>
                <w:rFonts w:cs="Arial"/>
                <w:sz w:val="16"/>
                <w:szCs w:val="16"/>
              </w:rPr>
            </w:pPr>
            <w:r w:rsidRPr="000046C9">
              <w:rPr>
                <w:sz w:val="16"/>
              </w:rPr>
              <w:t>Tyr</w:t>
            </w:r>
          </w:p>
        </w:tc>
        <w:tc>
          <w:tcPr>
            <w:tcW w:w="756" w:type="dxa"/>
            <w:shd w:val="clear" w:color="auto" w:fill="EEECE1" w:themeFill="background2"/>
          </w:tcPr>
          <w:p w14:paraId="13C0F18C" w14:textId="6917C58B" w:rsidR="003D7FD5" w:rsidRPr="000046C9" w:rsidRDefault="003D7FD5" w:rsidP="00571636">
            <w:pPr>
              <w:spacing w:line="264" w:lineRule="auto"/>
              <w:jc w:val="center"/>
              <w:rPr>
                <w:rFonts w:cs="Arial"/>
                <w:sz w:val="16"/>
                <w:szCs w:val="16"/>
              </w:rPr>
            </w:pPr>
            <w:r w:rsidRPr="000046C9">
              <w:rPr>
                <w:sz w:val="16"/>
              </w:rPr>
              <w:t>1.92 (85)</w:t>
            </w:r>
          </w:p>
        </w:tc>
        <w:tc>
          <w:tcPr>
            <w:tcW w:w="965" w:type="dxa"/>
            <w:shd w:val="clear" w:color="auto" w:fill="EEECE1" w:themeFill="background2"/>
          </w:tcPr>
          <w:p w14:paraId="5E53238E" w14:textId="2C354C68" w:rsidR="003D7FD5" w:rsidRPr="000046C9" w:rsidRDefault="003D7FD5"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3E929016" w14:textId="42A4DF9E" w:rsidR="003D7FD5" w:rsidRPr="000046C9" w:rsidRDefault="003D7FD5"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3687F666" w14:textId="3BBC36E4" w:rsidR="003D7FD5" w:rsidRPr="000046C9" w:rsidRDefault="003D7FD5" w:rsidP="00571636">
            <w:pPr>
              <w:spacing w:line="264" w:lineRule="auto"/>
              <w:jc w:val="center"/>
              <w:rPr>
                <w:rFonts w:cs="Arial"/>
                <w:sz w:val="16"/>
                <w:szCs w:val="16"/>
              </w:rPr>
            </w:pPr>
            <w:r w:rsidRPr="000046C9">
              <w:rPr>
                <w:sz w:val="16"/>
              </w:rPr>
              <w:t>1.45 (70)</w:t>
            </w:r>
          </w:p>
        </w:tc>
        <w:tc>
          <w:tcPr>
            <w:tcW w:w="1028" w:type="dxa"/>
            <w:shd w:val="clear" w:color="auto" w:fill="EEECE1" w:themeFill="background2"/>
          </w:tcPr>
          <w:p w14:paraId="19046B8B" w14:textId="77777777" w:rsidR="003D7FD5" w:rsidRPr="000046C9" w:rsidRDefault="003D7FD5" w:rsidP="00571636">
            <w:pPr>
              <w:spacing w:line="264" w:lineRule="auto"/>
              <w:jc w:val="center"/>
              <w:rPr>
                <w:rFonts w:cs="Arial"/>
                <w:sz w:val="16"/>
                <w:szCs w:val="16"/>
              </w:rPr>
            </w:pPr>
            <w:r w:rsidRPr="000046C9">
              <w:rPr>
                <w:sz w:val="16"/>
              </w:rPr>
              <w:t>1.91 (79)</w:t>
            </w:r>
          </w:p>
        </w:tc>
        <w:tc>
          <w:tcPr>
            <w:tcW w:w="1210" w:type="dxa"/>
            <w:shd w:val="clear" w:color="auto" w:fill="EEECE1" w:themeFill="background2"/>
          </w:tcPr>
          <w:p w14:paraId="2413FDDA" w14:textId="1403E95D" w:rsidR="003D7FD5" w:rsidRPr="000046C9" w:rsidRDefault="003D7FD5" w:rsidP="00571636">
            <w:pPr>
              <w:spacing w:line="264" w:lineRule="auto"/>
              <w:jc w:val="center"/>
              <w:rPr>
                <w:rFonts w:cs="Arial"/>
                <w:sz w:val="16"/>
                <w:szCs w:val="16"/>
              </w:rPr>
            </w:pPr>
            <w:r w:rsidRPr="000046C9">
              <w:rPr>
                <w:sz w:val="16"/>
              </w:rPr>
              <w:t>1.46 (87)</w:t>
            </w:r>
          </w:p>
        </w:tc>
        <w:tc>
          <w:tcPr>
            <w:tcW w:w="1005" w:type="dxa"/>
            <w:shd w:val="clear" w:color="auto" w:fill="EEECE1" w:themeFill="background2"/>
          </w:tcPr>
          <w:p w14:paraId="3D7E0410" w14:textId="62A43900" w:rsidR="003D7FD5" w:rsidRPr="000046C9" w:rsidRDefault="00906821" w:rsidP="00571636">
            <w:pPr>
              <w:spacing w:line="264" w:lineRule="auto"/>
              <w:jc w:val="center"/>
              <w:rPr>
                <w:rFonts w:cs="Arial"/>
                <w:sz w:val="16"/>
                <w:szCs w:val="16"/>
              </w:rPr>
            </w:pPr>
            <w:r w:rsidRPr="000046C9">
              <w:rPr>
                <w:sz w:val="16"/>
              </w:rPr>
              <w:t>1.59 (86)</w:t>
            </w:r>
          </w:p>
        </w:tc>
      </w:tr>
      <w:tr w:rsidR="00922929" w:rsidRPr="000046C9" w14:paraId="6547903A" w14:textId="266E9E60" w:rsidTr="00FF49FA">
        <w:tc>
          <w:tcPr>
            <w:tcW w:w="2515" w:type="dxa"/>
            <w:shd w:val="clear" w:color="auto" w:fill="EEECE1" w:themeFill="background2"/>
          </w:tcPr>
          <w:p w14:paraId="24C05E49" w14:textId="77777777" w:rsidR="003D7FD5" w:rsidRPr="000046C9" w:rsidRDefault="003D7FD5" w:rsidP="00571636">
            <w:pPr>
              <w:spacing w:line="264" w:lineRule="auto"/>
              <w:rPr>
                <w:rFonts w:cs="Arial"/>
                <w:sz w:val="16"/>
                <w:szCs w:val="16"/>
              </w:rPr>
            </w:pPr>
            <w:r w:rsidRPr="000046C9">
              <w:rPr>
                <w:sz w:val="16"/>
              </w:rPr>
              <w:t>Aminoácidos totales</w:t>
            </w:r>
          </w:p>
        </w:tc>
        <w:tc>
          <w:tcPr>
            <w:tcW w:w="756" w:type="dxa"/>
            <w:shd w:val="clear" w:color="auto" w:fill="EEECE1" w:themeFill="background2"/>
          </w:tcPr>
          <w:p w14:paraId="3CE41DC3" w14:textId="0350892F" w:rsidR="003D7FD5" w:rsidRPr="000046C9" w:rsidRDefault="003D7FD5" w:rsidP="00571636">
            <w:pPr>
              <w:spacing w:line="264" w:lineRule="auto"/>
              <w:jc w:val="center"/>
              <w:rPr>
                <w:rFonts w:cs="Arial"/>
                <w:sz w:val="16"/>
                <w:szCs w:val="16"/>
              </w:rPr>
            </w:pPr>
            <w:r w:rsidRPr="000046C9">
              <w:rPr>
                <w:sz w:val="16"/>
              </w:rPr>
              <w:t>-</w:t>
            </w:r>
          </w:p>
        </w:tc>
        <w:tc>
          <w:tcPr>
            <w:tcW w:w="965" w:type="dxa"/>
            <w:shd w:val="clear" w:color="auto" w:fill="EEECE1" w:themeFill="background2"/>
          </w:tcPr>
          <w:p w14:paraId="02EDE87F" w14:textId="6BFF5170" w:rsidR="003D7FD5" w:rsidRPr="000046C9" w:rsidRDefault="003D7FD5" w:rsidP="00571636">
            <w:pPr>
              <w:spacing w:line="264" w:lineRule="auto"/>
              <w:jc w:val="center"/>
              <w:rPr>
                <w:rFonts w:cs="Arial"/>
                <w:sz w:val="16"/>
                <w:szCs w:val="16"/>
              </w:rPr>
            </w:pPr>
            <w:r w:rsidRPr="000046C9">
              <w:rPr>
                <w:sz w:val="16"/>
              </w:rPr>
              <w:t>-</w:t>
            </w:r>
          </w:p>
        </w:tc>
        <w:tc>
          <w:tcPr>
            <w:tcW w:w="938" w:type="dxa"/>
            <w:shd w:val="clear" w:color="auto" w:fill="EEECE1" w:themeFill="background2"/>
          </w:tcPr>
          <w:p w14:paraId="196CEF41" w14:textId="51A8EA41" w:rsidR="003D7FD5" w:rsidRPr="000046C9" w:rsidRDefault="003D7FD5" w:rsidP="00571636">
            <w:pPr>
              <w:spacing w:line="264" w:lineRule="auto"/>
              <w:jc w:val="center"/>
              <w:rPr>
                <w:rFonts w:cs="Arial"/>
                <w:sz w:val="16"/>
                <w:szCs w:val="16"/>
              </w:rPr>
            </w:pPr>
            <w:r w:rsidRPr="000046C9">
              <w:rPr>
                <w:sz w:val="16"/>
              </w:rPr>
              <w:t>-</w:t>
            </w:r>
          </w:p>
        </w:tc>
        <w:tc>
          <w:tcPr>
            <w:tcW w:w="1028" w:type="dxa"/>
            <w:shd w:val="clear" w:color="auto" w:fill="EEECE1" w:themeFill="background2"/>
          </w:tcPr>
          <w:p w14:paraId="7BFCF8AB" w14:textId="17AE6BDE" w:rsidR="003D7FD5" w:rsidRPr="000046C9" w:rsidRDefault="003D7FD5" w:rsidP="00571636">
            <w:pPr>
              <w:spacing w:line="264" w:lineRule="auto"/>
              <w:jc w:val="center"/>
              <w:rPr>
                <w:rFonts w:cs="Arial"/>
                <w:sz w:val="16"/>
                <w:szCs w:val="16"/>
              </w:rPr>
            </w:pPr>
            <w:r w:rsidRPr="000046C9">
              <w:rPr>
                <w:sz w:val="16"/>
              </w:rPr>
              <w:t>34.76 (65)</w:t>
            </w:r>
          </w:p>
        </w:tc>
        <w:tc>
          <w:tcPr>
            <w:tcW w:w="1028" w:type="dxa"/>
            <w:shd w:val="clear" w:color="auto" w:fill="EEECE1" w:themeFill="background2"/>
          </w:tcPr>
          <w:p w14:paraId="32DCC298" w14:textId="77777777" w:rsidR="003D7FD5" w:rsidRPr="000046C9" w:rsidRDefault="003D7FD5" w:rsidP="00571636">
            <w:pPr>
              <w:spacing w:line="264" w:lineRule="auto"/>
              <w:jc w:val="center"/>
              <w:rPr>
                <w:rFonts w:cs="Arial"/>
                <w:sz w:val="16"/>
                <w:szCs w:val="16"/>
              </w:rPr>
            </w:pPr>
            <w:r w:rsidRPr="000046C9">
              <w:rPr>
                <w:sz w:val="16"/>
              </w:rPr>
              <w:t>44.39 (68)</w:t>
            </w:r>
          </w:p>
        </w:tc>
        <w:tc>
          <w:tcPr>
            <w:tcW w:w="1210" w:type="dxa"/>
            <w:shd w:val="clear" w:color="auto" w:fill="EEECE1" w:themeFill="background2"/>
          </w:tcPr>
          <w:p w14:paraId="148B240C" w14:textId="2C72355C" w:rsidR="003D7FD5" w:rsidRPr="000046C9" w:rsidRDefault="003D7FD5" w:rsidP="00571636">
            <w:pPr>
              <w:spacing w:line="264" w:lineRule="auto"/>
              <w:jc w:val="center"/>
              <w:rPr>
                <w:rFonts w:cs="Arial"/>
                <w:sz w:val="16"/>
                <w:szCs w:val="16"/>
              </w:rPr>
            </w:pPr>
            <w:r w:rsidRPr="000046C9">
              <w:rPr>
                <w:sz w:val="16"/>
              </w:rPr>
              <w:t>35.11 (83)</w:t>
            </w:r>
          </w:p>
        </w:tc>
        <w:tc>
          <w:tcPr>
            <w:tcW w:w="1005" w:type="dxa"/>
            <w:shd w:val="clear" w:color="auto" w:fill="EEECE1" w:themeFill="background2"/>
          </w:tcPr>
          <w:p w14:paraId="7CBE8411" w14:textId="52F7653D" w:rsidR="003D7FD5" w:rsidRPr="000046C9" w:rsidRDefault="008574DC" w:rsidP="00571636">
            <w:pPr>
              <w:spacing w:line="264" w:lineRule="auto"/>
              <w:jc w:val="center"/>
              <w:rPr>
                <w:rFonts w:cs="Arial"/>
                <w:sz w:val="16"/>
                <w:szCs w:val="16"/>
              </w:rPr>
            </w:pPr>
            <w:r w:rsidRPr="000046C9">
              <w:rPr>
                <w:sz w:val="16"/>
              </w:rPr>
              <w:t>38.45 (80)</w:t>
            </w:r>
          </w:p>
        </w:tc>
      </w:tr>
      <w:tr w:rsidR="00922929" w:rsidRPr="000046C9" w14:paraId="0F152923" w14:textId="33DD6D0C" w:rsidTr="00FF49FA">
        <w:tc>
          <w:tcPr>
            <w:tcW w:w="2515" w:type="dxa"/>
            <w:shd w:val="clear" w:color="auto" w:fill="EEECE1" w:themeFill="background2"/>
          </w:tcPr>
          <w:p w14:paraId="0574FF54" w14:textId="77777777" w:rsidR="003D7FD5" w:rsidRPr="000046C9" w:rsidRDefault="003D7FD5" w:rsidP="00571636">
            <w:pPr>
              <w:spacing w:line="264" w:lineRule="auto"/>
              <w:rPr>
                <w:rFonts w:cs="Arial"/>
                <w:sz w:val="16"/>
                <w:szCs w:val="16"/>
              </w:rPr>
            </w:pPr>
            <w:r w:rsidRPr="000046C9">
              <w:rPr>
                <w:sz w:val="16"/>
              </w:rPr>
              <w:t>Lys:PC</w:t>
            </w:r>
          </w:p>
        </w:tc>
        <w:tc>
          <w:tcPr>
            <w:tcW w:w="756" w:type="dxa"/>
            <w:shd w:val="clear" w:color="auto" w:fill="EEECE1" w:themeFill="background2"/>
          </w:tcPr>
          <w:p w14:paraId="1559DFF8" w14:textId="69698EFE" w:rsidR="003D7FD5" w:rsidRPr="000046C9" w:rsidRDefault="003D7FD5" w:rsidP="00571636">
            <w:pPr>
              <w:spacing w:line="264" w:lineRule="auto"/>
              <w:jc w:val="center"/>
              <w:rPr>
                <w:rFonts w:cs="Arial"/>
                <w:sz w:val="16"/>
                <w:szCs w:val="16"/>
              </w:rPr>
            </w:pPr>
            <w:r w:rsidRPr="000046C9">
              <w:rPr>
                <w:sz w:val="16"/>
              </w:rPr>
              <w:t>2.69</w:t>
            </w:r>
          </w:p>
        </w:tc>
        <w:tc>
          <w:tcPr>
            <w:tcW w:w="965" w:type="dxa"/>
            <w:shd w:val="clear" w:color="auto" w:fill="EEECE1" w:themeFill="background2"/>
          </w:tcPr>
          <w:p w14:paraId="7473EF76" w14:textId="1656A738" w:rsidR="003D7FD5" w:rsidRPr="000046C9" w:rsidRDefault="003D7FD5" w:rsidP="00571636">
            <w:pPr>
              <w:spacing w:line="264" w:lineRule="auto"/>
              <w:jc w:val="center"/>
              <w:rPr>
                <w:rFonts w:cs="Arial"/>
                <w:sz w:val="16"/>
                <w:szCs w:val="16"/>
              </w:rPr>
            </w:pPr>
            <w:r w:rsidRPr="000046C9">
              <w:rPr>
                <w:sz w:val="16"/>
              </w:rPr>
              <w:t>3.06</w:t>
            </w:r>
          </w:p>
        </w:tc>
        <w:tc>
          <w:tcPr>
            <w:tcW w:w="938" w:type="dxa"/>
            <w:shd w:val="clear" w:color="auto" w:fill="EEECE1" w:themeFill="background2"/>
          </w:tcPr>
          <w:p w14:paraId="7C8D45CA" w14:textId="5925EFE3" w:rsidR="003D7FD5" w:rsidRPr="000046C9" w:rsidRDefault="003D7FD5" w:rsidP="00571636">
            <w:pPr>
              <w:spacing w:line="264" w:lineRule="auto"/>
              <w:jc w:val="center"/>
              <w:rPr>
                <w:rFonts w:cs="Arial"/>
                <w:sz w:val="16"/>
                <w:szCs w:val="16"/>
              </w:rPr>
            </w:pPr>
            <w:r w:rsidRPr="000046C9">
              <w:rPr>
                <w:sz w:val="16"/>
              </w:rPr>
              <w:t>3.05</w:t>
            </w:r>
          </w:p>
        </w:tc>
        <w:tc>
          <w:tcPr>
            <w:tcW w:w="1028" w:type="dxa"/>
            <w:shd w:val="clear" w:color="auto" w:fill="EEECE1" w:themeFill="background2"/>
          </w:tcPr>
          <w:p w14:paraId="1EB679AE" w14:textId="03234EA8" w:rsidR="003D7FD5" w:rsidRPr="000046C9" w:rsidRDefault="003D7FD5" w:rsidP="00571636">
            <w:pPr>
              <w:spacing w:line="264" w:lineRule="auto"/>
              <w:jc w:val="center"/>
              <w:rPr>
                <w:rFonts w:cs="Arial"/>
                <w:sz w:val="16"/>
                <w:szCs w:val="16"/>
              </w:rPr>
            </w:pPr>
            <w:r w:rsidRPr="000046C9">
              <w:rPr>
                <w:sz w:val="16"/>
              </w:rPr>
              <w:t>2.87</w:t>
            </w:r>
          </w:p>
        </w:tc>
        <w:tc>
          <w:tcPr>
            <w:tcW w:w="1028" w:type="dxa"/>
            <w:shd w:val="clear" w:color="auto" w:fill="EEECE1" w:themeFill="background2"/>
          </w:tcPr>
          <w:p w14:paraId="5966CCC5" w14:textId="77777777" w:rsidR="003D7FD5" w:rsidRPr="000046C9" w:rsidRDefault="003D7FD5" w:rsidP="00571636">
            <w:pPr>
              <w:spacing w:line="264" w:lineRule="auto"/>
              <w:jc w:val="center"/>
              <w:rPr>
                <w:rFonts w:cs="Arial"/>
                <w:sz w:val="16"/>
                <w:szCs w:val="16"/>
              </w:rPr>
            </w:pPr>
            <w:r w:rsidRPr="000046C9">
              <w:rPr>
                <w:sz w:val="16"/>
              </w:rPr>
              <w:t>3.19</w:t>
            </w:r>
          </w:p>
        </w:tc>
        <w:tc>
          <w:tcPr>
            <w:tcW w:w="1210" w:type="dxa"/>
            <w:shd w:val="clear" w:color="auto" w:fill="EEECE1" w:themeFill="background2"/>
          </w:tcPr>
          <w:p w14:paraId="505FE4E9" w14:textId="733E76FB" w:rsidR="003D7FD5" w:rsidRPr="000046C9" w:rsidRDefault="003D7FD5" w:rsidP="00571636">
            <w:pPr>
              <w:spacing w:line="264" w:lineRule="auto"/>
              <w:jc w:val="center"/>
              <w:rPr>
                <w:rFonts w:cs="Arial"/>
                <w:sz w:val="16"/>
                <w:szCs w:val="16"/>
              </w:rPr>
            </w:pPr>
            <w:r w:rsidRPr="000046C9">
              <w:rPr>
                <w:sz w:val="16"/>
              </w:rPr>
              <w:t>3.85</w:t>
            </w:r>
          </w:p>
        </w:tc>
        <w:tc>
          <w:tcPr>
            <w:tcW w:w="1005" w:type="dxa"/>
            <w:shd w:val="clear" w:color="auto" w:fill="EEECE1" w:themeFill="background2"/>
          </w:tcPr>
          <w:p w14:paraId="50AD3C5A" w14:textId="3F199E98" w:rsidR="003D7FD5" w:rsidRPr="000046C9" w:rsidRDefault="008574DC" w:rsidP="00571636">
            <w:pPr>
              <w:spacing w:line="264" w:lineRule="auto"/>
              <w:jc w:val="center"/>
              <w:rPr>
                <w:rFonts w:cs="Arial"/>
                <w:sz w:val="16"/>
                <w:szCs w:val="16"/>
              </w:rPr>
            </w:pPr>
            <w:r w:rsidRPr="000046C9">
              <w:rPr>
                <w:sz w:val="16"/>
              </w:rPr>
              <w:t>3.43</w:t>
            </w:r>
          </w:p>
        </w:tc>
      </w:tr>
    </w:tbl>
    <w:p w14:paraId="557DE4C7" w14:textId="0CDA5523" w:rsidR="00857910" w:rsidRPr="000046C9" w:rsidRDefault="00857910" w:rsidP="007F2A28">
      <w:pPr>
        <w:spacing w:line="264" w:lineRule="auto"/>
        <w:jc w:val="both"/>
        <w:rPr>
          <w:rFonts w:cs="Arial"/>
          <w:sz w:val="20"/>
          <w:szCs w:val="20"/>
        </w:rPr>
      </w:pPr>
      <w:r w:rsidRPr="000046C9">
        <w:rPr>
          <w:sz w:val="20"/>
          <w:vertAlign w:val="superscript"/>
        </w:rPr>
        <w:t>1</w:t>
      </w:r>
      <w:r w:rsidRPr="000046C9">
        <w:rPr>
          <w:sz w:val="20"/>
        </w:rPr>
        <w:t>Datos del National Research Council (2012) para cerdos.</w:t>
      </w:r>
    </w:p>
    <w:p w14:paraId="39D7D445" w14:textId="64E74547" w:rsidR="007F2A28" w:rsidRPr="000046C9" w:rsidRDefault="00857910" w:rsidP="007F2A28">
      <w:pPr>
        <w:spacing w:line="264" w:lineRule="auto"/>
        <w:jc w:val="both"/>
        <w:rPr>
          <w:rFonts w:cs="Arial"/>
          <w:sz w:val="20"/>
          <w:szCs w:val="20"/>
        </w:rPr>
      </w:pPr>
      <w:r w:rsidRPr="000046C9">
        <w:rPr>
          <w:sz w:val="20"/>
          <w:vertAlign w:val="superscript"/>
        </w:rPr>
        <w:t>2</w:t>
      </w:r>
      <w:r w:rsidRPr="000046C9">
        <w:rPr>
          <w:sz w:val="20"/>
        </w:rPr>
        <w:t xml:space="preserve">Datos de Rho et al. (2017) de dos muestras de granos secos de destilería altos en proteína producidos mediante la Fiber Separation Technology™ desarrollada por ICM, Inc., Colwich, KS, EE. UU. </w:t>
      </w:r>
    </w:p>
    <w:p w14:paraId="4B6FB6D0" w14:textId="54D33E8C" w:rsidR="00256457" w:rsidRPr="000046C9" w:rsidRDefault="00857910" w:rsidP="007F2A28">
      <w:pPr>
        <w:spacing w:line="264" w:lineRule="auto"/>
        <w:jc w:val="both"/>
        <w:rPr>
          <w:rFonts w:cs="Arial"/>
          <w:sz w:val="20"/>
          <w:szCs w:val="20"/>
        </w:rPr>
      </w:pPr>
      <w:r w:rsidRPr="000046C9">
        <w:rPr>
          <w:sz w:val="20"/>
          <w:vertAlign w:val="superscript"/>
        </w:rPr>
        <w:t>3</w:t>
      </w:r>
      <w:r w:rsidRPr="000046C9">
        <w:rPr>
          <w:sz w:val="20"/>
        </w:rPr>
        <w:t>Datos de Paula et al. (2021) de granos secos de destilería altos en proteína producidos por Corn Plus Co-op (Winnebago, MN, EE. UU.) mediante la Fiber Separation Technology™ desarrollada por ICM, Inc., Colwich KS, EE. UU.</w:t>
      </w:r>
    </w:p>
    <w:p w14:paraId="18EC0CC6" w14:textId="15854432" w:rsidR="00857910" w:rsidRPr="000046C9" w:rsidRDefault="008951BE" w:rsidP="007F2A28">
      <w:pPr>
        <w:spacing w:line="264" w:lineRule="auto"/>
        <w:jc w:val="both"/>
        <w:rPr>
          <w:rFonts w:cs="Arial"/>
          <w:sz w:val="20"/>
          <w:szCs w:val="20"/>
        </w:rPr>
      </w:pPr>
      <w:r w:rsidRPr="000046C9">
        <w:rPr>
          <w:sz w:val="20"/>
          <w:vertAlign w:val="superscript"/>
        </w:rPr>
        <w:t>4</w:t>
      </w:r>
      <w:r w:rsidRPr="000046C9">
        <w:rPr>
          <w:sz w:val="20"/>
        </w:rPr>
        <w:t>Datos de Paula et al. (2021) de granos secos de destilería altos en proteína producidos por FS Bioenergia, Inc. (Lucas do Rio Verde, MT, Brasil) mediante la Fiber Separation Technology™ desarrollada por ICM, Inc., Colwich, KS, EE. UU.</w:t>
      </w:r>
    </w:p>
    <w:p w14:paraId="16D5B819" w14:textId="02BEFB2E" w:rsidR="00857910" w:rsidRPr="000046C9" w:rsidRDefault="008951BE" w:rsidP="007F2A28">
      <w:pPr>
        <w:spacing w:line="264" w:lineRule="auto"/>
        <w:jc w:val="both"/>
        <w:rPr>
          <w:rFonts w:cs="Arial"/>
          <w:sz w:val="20"/>
          <w:szCs w:val="20"/>
        </w:rPr>
      </w:pPr>
      <w:r w:rsidRPr="000046C9">
        <w:rPr>
          <w:sz w:val="20"/>
          <w:vertAlign w:val="superscript"/>
        </w:rPr>
        <w:t>5</w:t>
      </w:r>
      <w:r w:rsidRPr="000046C9">
        <w:rPr>
          <w:sz w:val="20"/>
        </w:rPr>
        <w:t>Datos de Espinosa y Stein (2018) de granos secos de destilería altos en proteína producidos por Lincolnway Energy (Nevada, IA, EE. UU.) mediante separación mecánica de la fibra en función de solubilidad previa a la fermentación, extracción de aceite después de la fermentación y secado por compresión a baja temperatura.</w:t>
      </w:r>
    </w:p>
    <w:p w14:paraId="617785A0" w14:textId="3D3CB312" w:rsidR="00A56EDE" w:rsidRPr="000046C9" w:rsidRDefault="008951BE" w:rsidP="007F2A28">
      <w:pPr>
        <w:spacing w:line="264" w:lineRule="auto"/>
        <w:jc w:val="both"/>
        <w:rPr>
          <w:rFonts w:cs="Arial"/>
          <w:sz w:val="20"/>
          <w:szCs w:val="20"/>
        </w:rPr>
      </w:pPr>
      <w:r w:rsidRPr="000046C9">
        <w:rPr>
          <w:sz w:val="20"/>
          <w:vertAlign w:val="superscript"/>
        </w:rPr>
        <w:t>6</w:t>
      </w:r>
      <w:r w:rsidRPr="000046C9">
        <w:rPr>
          <w:sz w:val="20"/>
        </w:rPr>
        <w:t xml:space="preserve">Datos inéditos de Lee y Stein (2021) proporcionados con autorización de The Andersons, Maumee, OH., EE. UU. Granos secos de destilería altos en proteína (ANDVantage™ 40Y) producidos mediante Fiber Separation Technology™ desarrollada por ICM, Inc., Colwich, KS, EE. UU. </w:t>
      </w:r>
    </w:p>
    <w:p w14:paraId="29FEF7AC" w14:textId="0D255FCE" w:rsidR="00ED12FE" w:rsidRPr="000046C9" w:rsidRDefault="00ED12FE" w:rsidP="007F2A28">
      <w:pPr>
        <w:spacing w:line="264" w:lineRule="auto"/>
        <w:jc w:val="both"/>
        <w:rPr>
          <w:rFonts w:cs="Arial"/>
          <w:sz w:val="20"/>
          <w:szCs w:val="20"/>
        </w:rPr>
      </w:pPr>
      <w:r w:rsidRPr="000046C9">
        <w:rPr>
          <w:sz w:val="20"/>
          <w:vertAlign w:val="superscript"/>
        </w:rPr>
        <w:t>7</w:t>
      </w:r>
      <w:r w:rsidRPr="000046C9">
        <w:rPr>
          <w:sz w:val="20"/>
        </w:rPr>
        <w:t xml:space="preserve">Los valores entre paréntesis son coeficientes de digestibilidad ileal estandarizada </w:t>
      </w:r>
      <w:r w:rsidR="004F7173">
        <w:rPr>
          <w:sz w:val="20"/>
        </w:rPr>
        <w:t>d</w:t>
      </w:r>
      <w:r w:rsidRPr="000046C9">
        <w:rPr>
          <w:sz w:val="20"/>
        </w:rPr>
        <w:t>el aminoácido correspondiente.</w:t>
      </w:r>
    </w:p>
    <w:p w14:paraId="68DE2095" w14:textId="1FD3EC9A" w:rsidR="004F7304" w:rsidRPr="000046C9" w:rsidRDefault="004F7304" w:rsidP="007F2A28">
      <w:pPr>
        <w:spacing w:line="264" w:lineRule="auto"/>
        <w:jc w:val="both"/>
        <w:rPr>
          <w:rFonts w:cs="Arial"/>
          <w:sz w:val="20"/>
          <w:szCs w:val="20"/>
        </w:rPr>
      </w:pPr>
      <w:r w:rsidRPr="000046C9">
        <w:rPr>
          <w:sz w:val="20"/>
        </w:rPr>
        <w:t>*No se proporcionaron datos.</w:t>
      </w:r>
    </w:p>
    <w:p w14:paraId="7C8C07F3" w14:textId="20288D04" w:rsidR="00C150EF" w:rsidRPr="000046C9" w:rsidRDefault="00C150EF" w:rsidP="007F2A28">
      <w:pPr>
        <w:spacing w:line="264" w:lineRule="auto"/>
        <w:jc w:val="both"/>
        <w:rPr>
          <w:rFonts w:cs="Arial"/>
          <w:sz w:val="20"/>
          <w:szCs w:val="20"/>
        </w:rPr>
      </w:pPr>
      <w:r w:rsidRPr="000046C9">
        <w:rPr>
          <w:sz w:val="20"/>
        </w:rPr>
        <w:t>**Valores obtenidos de las fichas de especificaciones de nutrientes del proveedor.</w:t>
      </w:r>
    </w:p>
    <w:p w14:paraId="586BC0CB" w14:textId="39A4B244" w:rsidR="00A71E04" w:rsidRPr="000046C9" w:rsidRDefault="00A71E04" w:rsidP="007203D2">
      <w:pPr>
        <w:spacing w:line="264" w:lineRule="auto"/>
        <w:jc w:val="both"/>
        <w:rPr>
          <w:sz w:val="22"/>
          <w:szCs w:val="22"/>
        </w:rPr>
      </w:pPr>
    </w:p>
    <w:p w14:paraId="794EEB12" w14:textId="56F9F3E1" w:rsidR="00A01BF8" w:rsidRPr="000046C9" w:rsidRDefault="00D1322E" w:rsidP="007203D2">
      <w:pPr>
        <w:spacing w:line="264" w:lineRule="auto"/>
        <w:jc w:val="both"/>
        <w:rPr>
          <w:sz w:val="22"/>
          <w:szCs w:val="22"/>
        </w:rPr>
      </w:pPr>
      <w:r w:rsidRPr="000046C9">
        <w:rPr>
          <w:sz w:val="22"/>
        </w:rPr>
        <w:t xml:space="preserve">Como se muestra en el </w:t>
      </w:r>
      <w:r w:rsidRPr="000046C9">
        <w:rPr>
          <w:b/>
          <w:sz w:val="22"/>
        </w:rPr>
        <w:t>cuadro 3</w:t>
      </w:r>
      <w:r w:rsidRPr="000046C9">
        <w:rPr>
          <w:sz w:val="22"/>
        </w:rPr>
        <w:t>, los HP-DDG contienen cantidades relativamente bajas de almidón (2.3%) y altas concentraciones de fibra neutrodetergente (FND, 41.3%) así como de fibra total de la dieta (39.7%), similar a las de los DDGS convencionales. Debido a las concentraciones relativamente altas de fibra en los DDGS y HP-DDG, los nutricionistas porcinos y avícolas han evaluado la adición de diversas carbohidrasas y proteasas comerciales en las dietas de DDGS (Jang et al., 2021), l</w:t>
      </w:r>
      <w:r w:rsidR="003335EF">
        <w:rPr>
          <w:sz w:val="22"/>
        </w:rPr>
        <w:t>a</w:t>
      </w:r>
      <w:r w:rsidRPr="000046C9">
        <w:rPr>
          <w:sz w:val="22"/>
        </w:rPr>
        <w:t xml:space="preserve">s cuales podrían brindar respuestas similares en las dietas de HP-DDG con base en atributos fisicoquímicos similares como </w:t>
      </w:r>
      <w:r w:rsidR="005066C9" w:rsidRPr="005066C9">
        <w:rPr>
          <w:sz w:val="22"/>
        </w:rPr>
        <w:t xml:space="preserve">el aumento de volumen y la </w:t>
      </w:r>
      <w:r w:rsidRPr="000046C9">
        <w:rPr>
          <w:sz w:val="22"/>
        </w:rPr>
        <w:t>capacidad de retención de agua (</w:t>
      </w:r>
      <w:r w:rsidRPr="000046C9">
        <w:rPr>
          <w:b/>
          <w:sz w:val="22"/>
        </w:rPr>
        <w:t>cuadro 3</w:t>
      </w:r>
      <w:r w:rsidRPr="000046C9">
        <w:rPr>
          <w:sz w:val="22"/>
        </w:rPr>
        <w:t xml:space="preserve">). Boucher et al. (2021) evaluaron los efectos de añadir una mezcla enzimática de carbohidrasas múltiples (xilanasa, glucanasa, celulasa, amilasa, invertasa y </w:t>
      </w:r>
      <w:r w:rsidRPr="000046C9">
        <w:rPr>
          <w:sz w:val="22"/>
        </w:rPr>
        <w:lastRenderedPageBreak/>
        <w:t>proteasa) a dietas porcinas con DDGS y HP-DDG para determinar si son eficaces para mejorar el contenido de ED y EM del alimento. La fuente de HP-DDG se produjo mediante tecnología de separación mecánica (ICM, Inc., Colwich, KS, EE. UU.) para eliminar partículas grandes de fibra no fermentables antes de la fermentación para maximizar el rendimiento y la producción de etanol. Sin embargo, el perfil de nutrientes notificado para esta fuente de HP-DDG en este estudio no refleja la composición típica de los HP-DDG producidos mediante la tecnología FST de ICM, Inc., debido a un contenido menor de proteína cruda y mayor de fibra. Esto podría ejemplificar aquellos investigadores que utilizan la terminología incorrecta o confunden el proceso utilizado para producir el coproducto de maíz que evalúan. De cualquier forma, los resultados demostraron que comparado con los DDGS, esta fuente de HP-DDG tuvo alrededor del 50% menos almidón, 20% más proteína, 14% mayor capacidad de retención de agua y mayor contenido de ED (3,896 y 4,405 kcal/kg MS, respectivamente) y de EM (3,494 y 3,872 kcal/kg MS, respectivamente) para cerdos, pero tanto en la dieta de DDGS como en la HP-DDG, el complejo enzimático de carbohidrasas múltiples no mejoró los valores de ED y EM.</w:t>
      </w:r>
    </w:p>
    <w:p w14:paraId="4ABB4730" w14:textId="0DA6D8FA" w:rsidR="005B084E" w:rsidRPr="000046C9" w:rsidRDefault="005B084E" w:rsidP="007203D2">
      <w:pPr>
        <w:spacing w:line="264" w:lineRule="auto"/>
        <w:jc w:val="both"/>
        <w:rPr>
          <w:sz w:val="22"/>
          <w:szCs w:val="22"/>
        </w:rPr>
      </w:pPr>
    </w:p>
    <w:tbl>
      <w:tblPr>
        <w:tblStyle w:val="Tablaconcuadrcula"/>
        <w:tblW w:w="9445" w:type="dxa"/>
        <w:tblLook w:val="04A0" w:firstRow="1" w:lastRow="0" w:firstColumn="1" w:lastColumn="0" w:noHBand="0" w:noVBand="1"/>
      </w:tblPr>
      <w:tblGrid>
        <w:gridCol w:w="2965"/>
        <w:gridCol w:w="1170"/>
        <w:gridCol w:w="990"/>
        <w:gridCol w:w="1170"/>
        <w:gridCol w:w="3150"/>
      </w:tblGrid>
      <w:tr w:rsidR="007A33F6" w:rsidRPr="000046C9" w14:paraId="54837702" w14:textId="77777777" w:rsidTr="007A33F6">
        <w:tc>
          <w:tcPr>
            <w:tcW w:w="9445" w:type="dxa"/>
            <w:gridSpan w:val="5"/>
            <w:shd w:val="clear" w:color="auto" w:fill="C4BC96" w:themeFill="background2" w:themeFillShade="BF"/>
          </w:tcPr>
          <w:p w14:paraId="51A8D1BF" w14:textId="6BB40116" w:rsidR="007A33F6" w:rsidRPr="000046C9" w:rsidRDefault="007A33F6" w:rsidP="007A33F6">
            <w:pPr>
              <w:spacing w:line="264" w:lineRule="auto"/>
              <w:rPr>
                <w:sz w:val="22"/>
                <w:szCs w:val="22"/>
              </w:rPr>
            </w:pPr>
            <w:r w:rsidRPr="000046C9">
              <w:rPr>
                <w:b/>
                <w:bCs/>
                <w:sz w:val="22"/>
              </w:rPr>
              <w:t>Cuadro 3.</w:t>
            </w:r>
            <w:r w:rsidRPr="000046C9">
              <w:rPr>
                <w:sz w:val="22"/>
              </w:rPr>
              <w:t xml:space="preserve"> Características químicas y fisicoquímicas del maíz y sus coproductos (adaptado de Boucher et al., 2021)</w:t>
            </w:r>
          </w:p>
        </w:tc>
      </w:tr>
      <w:tr w:rsidR="00157B4F" w:rsidRPr="000046C9" w14:paraId="12EFE9BA" w14:textId="77777777" w:rsidTr="009B2983">
        <w:tc>
          <w:tcPr>
            <w:tcW w:w="2965" w:type="dxa"/>
            <w:shd w:val="clear" w:color="auto" w:fill="DDD9C3" w:themeFill="background2" w:themeFillShade="E6"/>
          </w:tcPr>
          <w:p w14:paraId="528DBEEB" w14:textId="759302F8" w:rsidR="00157B4F" w:rsidRPr="000046C9" w:rsidRDefault="006A0B9A" w:rsidP="007203D2">
            <w:pPr>
              <w:spacing w:line="264" w:lineRule="auto"/>
              <w:jc w:val="both"/>
              <w:rPr>
                <w:b/>
                <w:bCs/>
                <w:sz w:val="22"/>
                <w:szCs w:val="22"/>
              </w:rPr>
            </w:pPr>
            <w:r w:rsidRPr="000046C9">
              <w:rPr>
                <w:b/>
                <w:sz w:val="22"/>
              </w:rPr>
              <w:t>Característica</w:t>
            </w:r>
          </w:p>
        </w:tc>
        <w:tc>
          <w:tcPr>
            <w:tcW w:w="1170" w:type="dxa"/>
            <w:shd w:val="clear" w:color="auto" w:fill="DDD9C3" w:themeFill="background2" w:themeFillShade="E6"/>
          </w:tcPr>
          <w:p w14:paraId="22E217AA" w14:textId="0ED53A7C" w:rsidR="00157B4F" w:rsidRPr="000046C9" w:rsidRDefault="00A64D8D" w:rsidP="00A64D8D">
            <w:pPr>
              <w:spacing w:line="264" w:lineRule="auto"/>
              <w:jc w:val="center"/>
              <w:rPr>
                <w:b/>
                <w:bCs/>
                <w:sz w:val="22"/>
                <w:szCs w:val="22"/>
              </w:rPr>
            </w:pPr>
            <w:r w:rsidRPr="000046C9">
              <w:rPr>
                <w:b/>
                <w:sz w:val="22"/>
              </w:rPr>
              <w:t>Maíz</w:t>
            </w:r>
          </w:p>
        </w:tc>
        <w:tc>
          <w:tcPr>
            <w:tcW w:w="990" w:type="dxa"/>
            <w:shd w:val="clear" w:color="auto" w:fill="DDD9C3" w:themeFill="background2" w:themeFillShade="E6"/>
          </w:tcPr>
          <w:p w14:paraId="56B29A84" w14:textId="44A4BC84" w:rsidR="00157B4F" w:rsidRPr="000046C9" w:rsidRDefault="00A64D8D" w:rsidP="00A64D8D">
            <w:pPr>
              <w:spacing w:line="264" w:lineRule="auto"/>
              <w:jc w:val="center"/>
              <w:rPr>
                <w:b/>
                <w:bCs/>
                <w:sz w:val="22"/>
                <w:szCs w:val="22"/>
              </w:rPr>
            </w:pPr>
            <w:r w:rsidRPr="000046C9">
              <w:rPr>
                <w:b/>
                <w:sz w:val="22"/>
              </w:rPr>
              <w:t>DDGS</w:t>
            </w:r>
          </w:p>
        </w:tc>
        <w:tc>
          <w:tcPr>
            <w:tcW w:w="1170" w:type="dxa"/>
            <w:shd w:val="clear" w:color="auto" w:fill="DDD9C3" w:themeFill="background2" w:themeFillShade="E6"/>
          </w:tcPr>
          <w:p w14:paraId="1CDE97EA" w14:textId="5F114EB1" w:rsidR="00157B4F" w:rsidRPr="000046C9" w:rsidRDefault="00A64D8D" w:rsidP="00A64D8D">
            <w:pPr>
              <w:spacing w:line="264" w:lineRule="auto"/>
              <w:jc w:val="center"/>
              <w:rPr>
                <w:b/>
                <w:bCs/>
                <w:sz w:val="22"/>
                <w:szCs w:val="22"/>
              </w:rPr>
            </w:pPr>
            <w:r w:rsidRPr="000046C9">
              <w:rPr>
                <w:b/>
                <w:sz w:val="22"/>
              </w:rPr>
              <w:t>HP-DDG</w:t>
            </w:r>
          </w:p>
        </w:tc>
        <w:tc>
          <w:tcPr>
            <w:tcW w:w="3150" w:type="dxa"/>
            <w:shd w:val="clear" w:color="auto" w:fill="DDD9C3" w:themeFill="background2" w:themeFillShade="E6"/>
          </w:tcPr>
          <w:p w14:paraId="2276BD4F" w14:textId="776E3CBE" w:rsidR="00157B4F" w:rsidRPr="000046C9" w:rsidRDefault="00A64D8D" w:rsidP="00A64D8D">
            <w:pPr>
              <w:spacing w:line="264" w:lineRule="auto"/>
              <w:jc w:val="center"/>
              <w:rPr>
                <w:b/>
                <w:bCs/>
                <w:sz w:val="22"/>
                <w:szCs w:val="22"/>
              </w:rPr>
            </w:pPr>
            <w:r w:rsidRPr="000046C9">
              <w:rPr>
                <w:b/>
                <w:sz w:val="22"/>
              </w:rPr>
              <w:t>Salvado de maíz deshidratado con solubles</w:t>
            </w:r>
          </w:p>
        </w:tc>
      </w:tr>
      <w:tr w:rsidR="00A64D8D" w:rsidRPr="000046C9" w14:paraId="11C6E0F4" w14:textId="77777777" w:rsidTr="006A0B9A">
        <w:tc>
          <w:tcPr>
            <w:tcW w:w="9445" w:type="dxa"/>
            <w:gridSpan w:val="5"/>
            <w:shd w:val="clear" w:color="auto" w:fill="DDD9C3" w:themeFill="background2" w:themeFillShade="E6"/>
          </w:tcPr>
          <w:p w14:paraId="07BEF519" w14:textId="1ED41467" w:rsidR="00A64D8D" w:rsidRPr="000046C9" w:rsidRDefault="00A64D8D" w:rsidP="00A64D8D">
            <w:pPr>
              <w:spacing w:line="264" w:lineRule="auto"/>
              <w:rPr>
                <w:b/>
                <w:bCs/>
                <w:i/>
                <w:iCs/>
                <w:sz w:val="22"/>
                <w:szCs w:val="22"/>
              </w:rPr>
            </w:pPr>
            <w:r w:rsidRPr="000046C9">
              <w:rPr>
                <w:b/>
                <w:i/>
                <w:sz w:val="22"/>
              </w:rPr>
              <w:t>Composición química</w:t>
            </w:r>
          </w:p>
        </w:tc>
      </w:tr>
      <w:tr w:rsidR="00157B4F" w:rsidRPr="000046C9" w14:paraId="029140B2" w14:textId="77777777" w:rsidTr="009B2983">
        <w:tc>
          <w:tcPr>
            <w:tcW w:w="2965" w:type="dxa"/>
            <w:shd w:val="clear" w:color="auto" w:fill="EEECE1" w:themeFill="background2"/>
          </w:tcPr>
          <w:p w14:paraId="15B0B49A" w14:textId="6BC119DC" w:rsidR="00157B4F" w:rsidRPr="000046C9" w:rsidRDefault="00A64D8D" w:rsidP="00A64D8D">
            <w:pPr>
              <w:spacing w:line="264" w:lineRule="auto"/>
              <w:rPr>
                <w:sz w:val="22"/>
                <w:szCs w:val="22"/>
              </w:rPr>
            </w:pPr>
            <w:r w:rsidRPr="000046C9">
              <w:rPr>
                <w:sz w:val="22"/>
              </w:rPr>
              <w:t>Materia seca, %</w:t>
            </w:r>
          </w:p>
        </w:tc>
        <w:tc>
          <w:tcPr>
            <w:tcW w:w="1170" w:type="dxa"/>
            <w:shd w:val="clear" w:color="auto" w:fill="EEECE1" w:themeFill="background2"/>
          </w:tcPr>
          <w:p w14:paraId="370D481F" w14:textId="0F8D11E0" w:rsidR="00157B4F" w:rsidRPr="000046C9" w:rsidRDefault="009139D0" w:rsidP="00A64D8D">
            <w:pPr>
              <w:spacing w:line="264" w:lineRule="auto"/>
              <w:jc w:val="center"/>
              <w:rPr>
                <w:sz w:val="22"/>
                <w:szCs w:val="22"/>
              </w:rPr>
            </w:pPr>
            <w:r w:rsidRPr="000046C9">
              <w:rPr>
                <w:sz w:val="22"/>
              </w:rPr>
              <w:t>86.1</w:t>
            </w:r>
          </w:p>
        </w:tc>
        <w:tc>
          <w:tcPr>
            <w:tcW w:w="990" w:type="dxa"/>
            <w:shd w:val="clear" w:color="auto" w:fill="EEECE1" w:themeFill="background2"/>
          </w:tcPr>
          <w:p w14:paraId="13948E61" w14:textId="7B107B71" w:rsidR="00157B4F" w:rsidRPr="000046C9" w:rsidRDefault="009139D0" w:rsidP="00A64D8D">
            <w:pPr>
              <w:spacing w:line="264" w:lineRule="auto"/>
              <w:jc w:val="center"/>
              <w:rPr>
                <w:sz w:val="22"/>
                <w:szCs w:val="22"/>
              </w:rPr>
            </w:pPr>
            <w:r w:rsidRPr="000046C9">
              <w:rPr>
                <w:sz w:val="22"/>
              </w:rPr>
              <w:t>89.3</w:t>
            </w:r>
          </w:p>
        </w:tc>
        <w:tc>
          <w:tcPr>
            <w:tcW w:w="1170" w:type="dxa"/>
            <w:shd w:val="clear" w:color="auto" w:fill="EEECE1" w:themeFill="background2"/>
          </w:tcPr>
          <w:p w14:paraId="4526CCCB" w14:textId="04ADECC6" w:rsidR="00157B4F" w:rsidRPr="000046C9" w:rsidRDefault="009139D0" w:rsidP="00A64D8D">
            <w:pPr>
              <w:spacing w:line="264" w:lineRule="auto"/>
              <w:jc w:val="center"/>
              <w:rPr>
                <w:sz w:val="22"/>
                <w:szCs w:val="22"/>
              </w:rPr>
            </w:pPr>
            <w:r w:rsidRPr="000046C9">
              <w:rPr>
                <w:sz w:val="22"/>
              </w:rPr>
              <w:t>88.9</w:t>
            </w:r>
          </w:p>
        </w:tc>
        <w:tc>
          <w:tcPr>
            <w:tcW w:w="3150" w:type="dxa"/>
            <w:shd w:val="clear" w:color="auto" w:fill="EEECE1" w:themeFill="background2"/>
          </w:tcPr>
          <w:p w14:paraId="7C8B725E" w14:textId="7F6C7CEB" w:rsidR="00157B4F" w:rsidRPr="000046C9" w:rsidRDefault="009139D0" w:rsidP="00A64D8D">
            <w:pPr>
              <w:spacing w:line="264" w:lineRule="auto"/>
              <w:jc w:val="center"/>
              <w:rPr>
                <w:sz w:val="22"/>
                <w:szCs w:val="22"/>
              </w:rPr>
            </w:pPr>
            <w:r w:rsidRPr="000046C9">
              <w:rPr>
                <w:sz w:val="22"/>
              </w:rPr>
              <w:t>94.9</w:t>
            </w:r>
          </w:p>
        </w:tc>
      </w:tr>
      <w:tr w:rsidR="00157B4F" w:rsidRPr="000046C9" w14:paraId="1C4C8C46" w14:textId="77777777" w:rsidTr="009B2983">
        <w:tc>
          <w:tcPr>
            <w:tcW w:w="2965" w:type="dxa"/>
            <w:shd w:val="clear" w:color="auto" w:fill="EEECE1" w:themeFill="background2"/>
          </w:tcPr>
          <w:p w14:paraId="196B9A99" w14:textId="73D12952" w:rsidR="00157B4F" w:rsidRPr="000046C9" w:rsidRDefault="00A64D8D" w:rsidP="00A64D8D">
            <w:pPr>
              <w:spacing w:line="264" w:lineRule="auto"/>
              <w:rPr>
                <w:sz w:val="22"/>
                <w:szCs w:val="22"/>
              </w:rPr>
            </w:pPr>
            <w:r w:rsidRPr="000046C9">
              <w:rPr>
                <w:sz w:val="22"/>
              </w:rPr>
              <w:t>Energía bruta, kcal/kg</w:t>
            </w:r>
          </w:p>
        </w:tc>
        <w:tc>
          <w:tcPr>
            <w:tcW w:w="1170" w:type="dxa"/>
            <w:shd w:val="clear" w:color="auto" w:fill="EEECE1" w:themeFill="background2"/>
          </w:tcPr>
          <w:p w14:paraId="5016A052" w14:textId="547F9238" w:rsidR="00157B4F" w:rsidRPr="000046C9" w:rsidRDefault="009139D0" w:rsidP="00A64D8D">
            <w:pPr>
              <w:spacing w:line="264" w:lineRule="auto"/>
              <w:jc w:val="center"/>
              <w:rPr>
                <w:sz w:val="22"/>
                <w:szCs w:val="22"/>
              </w:rPr>
            </w:pPr>
            <w:r w:rsidRPr="000046C9">
              <w:rPr>
                <w:sz w:val="22"/>
              </w:rPr>
              <w:t>3,769</w:t>
            </w:r>
          </w:p>
        </w:tc>
        <w:tc>
          <w:tcPr>
            <w:tcW w:w="990" w:type="dxa"/>
            <w:shd w:val="clear" w:color="auto" w:fill="EEECE1" w:themeFill="background2"/>
          </w:tcPr>
          <w:p w14:paraId="0F11583D" w14:textId="0EF4D259" w:rsidR="00157B4F" w:rsidRPr="000046C9" w:rsidRDefault="009139D0" w:rsidP="00A64D8D">
            <w:pPr>
              <w:spacing w:line="264" w:lineRule="auto"/>
              <w:jc w:val="center"/>
              <w:rPr>
                <w:sz w:val="22"/>
                <w:szCs w:val="22"/>
              </w:rPr>
            </w:pPr>
            <w:r w:rsidRPr="000046C9">
              <w:rPr>
                <w:sz w:val="22"/>
              </w:rPr>
              <w:t>4,600</w:t>
            </w:r>
          </w:p>
        </w:tc>
        <w:tc>
          <w:tcPr>
            <w:tcW w:w="1170" w:type="dxa"/>
            <w:shd w:val="clear" w:color="auto" w:fill="EEECE1" w:themeFill="background2"/>
          </w:tcPr>
          <w:p w14:paraId="2772C599" w14:textId="2EE004FD" w:rsidR="00157B4F" w:rsidRPr="000046C9" w:rsidRDefault="009139D0" w:rsidP="00A64D8D">
            <w:pPr>
              <w:spacing w:line="264" w:lineRule="auto"/>
              <w:jc w:val="center"/>
              <w:rPr>
                <w:sz w:val="22"/>
                <w:szCs w:val="22"/>
              </w:rPr>
            </w:pPr>
            <w:r w:rsidRPr="000046C9">
              <w:rPr>
                <w:sz w:val="22"/>
              </w:rPr>
              <w:t>4,950</w:t>
            </w:r>
          </w:p>
        </w:tc>
        <w:tc>
          <w:tcPr>
            <w:tcW w:w="3150" w:type="dxa"/>
            <w:shd w:val="clear" w:color="auto" w:fill="EEECE1" w:themeFill="background2"/>
          </w:tcPr>
          <w:p w14:paraId="79134337" w14:textId="1A571631" w:rsidR="00157B4F" w:rsidRPr="000046C9" w:rsidRDefault="009139D0" w:rsidP="00A64D8D">
            <w:pPr>
              <w:spacing w:line="264" w:lineRule="auto"/>
              <w:jc w:val="center"/>
              <w:rPr>
                <w:sz w:val="22"/>
                <w:szCs w:val="22"/>
              </w:rPr>
            </w:pPr>
            <w:r w:rsidRPr="000046C9">
              <w:rPr>
                <w:sz w:val="22"/>
              </w:rPr>
              <w:t>4,629</w:t>
            </w:r>
          </w:p>
        </w:tc>
      </w:tr>
      <w:tr w:rsidR="00157B4F" w:rsidRPr="000046C9" w14:paraId="4FB0EC72" w14:textId="77777777" w:rsidTr="009B2983">
        <w:tc>
          <w:tcPr>
            <w:tcW w:w="2965" w:type="dxa"/>
            <w:shd w:val="clear" w:color="auto" w:fill="EEECE1" w:themeFill="background2"/>
          </w:tcPr>
          <w:p w14:paraId="3FAE2735" w14:textId="691AC3E6" w:rsidR="00157B4F" w:rsidRPr="000046C9" w:rsidRDefault="00A64D8D" w:rsidP="00A64D8D">
            <w:pPr>
              <w:spacing w:line="264" w:lineRule="auto"/>
              <w:rPr>
                <w:sz w:val="22"/>
                <w:szCs w:val="22"/>
              </w:rPr>
            </w:pPr>
            <w:r w:rsidRPr="000046C9">
              <w:rPr>
                <w:sz w:val="22"/>
              </w:rPr>
              <w:t>Proteína cruda, %</w:t>
            </w:r>
          </w:p>
        </w:tc>
        <w:tc>
          <w:tcPr>
            <w:tcW w:w="1170" w:type="dxa"/>
            <w:shd w:val="clear" w:color="auto" w:fill="EEECE1" w:themeFill="background2"/>
          </w:tcPr>
          <w:p w14:paraId="1722E490" w14:textId="50662B90" w:rsidR="00157B4F" w:rsidRPr="000046C9" w:rsidRDefault="009139D0" w:rsidP="00A64D8D">
            <w:pPr>
              <w:spacing w:line="264" w:lineRule="auto"/>
              <w:jc w:val="center"/>
              <w:rPr>
                <w:sz w:val="22"/>
                <w:szCs w:val="22"/>
              </w:rPr>
            </w:pPr>
            <w:r w:rsidRPr="000046C9">
              <w:rPr>
                <w:sz w:val="22"/>
              </w:rPr>
              <w:t>6.5</w:t>
            </w:r>
          </w:p>
        </w:tc>
        <w:tc>
          <w:tcPr>
            <w:tcW w:w="990" w:type="dxa"/>
            <w:shd w:val="clear" w:color="auto" w:fill="EEECE1" w:themeFill="background2"/>
          </w:tcPr>
          <w:p w14:paraId="30A726A7" w14:textId="6FE238C0" w:rsidR="00157B4F" w:rsidRPr="000046C9" w:rsidRDefault="009139D0" w:rsidP="00A64D8D">
            <w:pPr>
              <w:spacing w:line="264" w:lineRule="auto"/>
              <w:jc w:val="center"/>
              <w:rPr>
                <w:sz w:val="22"/>
                <w:szCs w:val="22"/>
              </w:rPr>
            </w:pPr>
            <w:r w:rsidRPr="000046C9">
              <w:rPr>
                <w:sz w:val="22"/>
              </w:rPr>
              <w:t>27.1</w:t>
            </w:r>
          </w:p>
        </w:tc>
        <w:tc>
          <w:tcPr>
            <w:tcW w:w="1170" w:type="dxa"/>
            <w:shd w:val="clear" w:color="auto" w:fill="EEECE1" w:themeFill="background2"/>
          </w:tcPr>
          <w:p w14:paraId="1782B34E" w14:textId="4A439765" w:rsidR="00157B4F" w:rsidRPr="000046C9" w:rsidRDefault="009139D0" w:rsidP="00A64D8D">
            <w:pPr>
              <w:spacing w:line="264" w:lineRule="auto"/>
              <w:jc w:val="center"/>
              <w:rPr>
                <w:sz w:val="22"/>
                <w:szCs w:val="22"/>
              </w:rPr>
            </w:pPr>
            <w:r w:rsidRPr="000046C9">
              <w:rPr>
                <w:sz w:val="22"/>
              </w:rPr>
              <w:t>32.5</w:t>
            </w:r>
          </w:p>
        </w:tc>
        <w:tc>
          <w:tcPr>
            <w:tcW w:w="3150" w:type="dxa"/>
            <w:shd w:val="clear" w:color="auto" w:fill="EEECE1" w:themeFill="background2"/>
          </w:tcPr>
          <w:p w14:paraId="0C257AA0" w14:textId="094C1B7E" w:rsidR="00157B4F" w:rsidRPr="000046C9" w:rsidRDefault="009139D0" w:rsidP="00A64D8D">
            <w:pPr>
              <w:spacing w:line="264" w:lineRule="auto"/>
              <w:jc w:val="center"/>
              <w:rPr>
                <w:sz w:val="22"/>
                <w:szCs w:val="22"/>
              </w:rPr>
            </w:pPr>
            <w:r w:rsidRPr="000046C9">
              <w:rPr>
                <w:sz w:val="22"/>
              </w:rPr>
              <w:t>19.4</w:t>
            </w:r>
          </w:p>
        </w:tc>
      </w:tr>
      <w:tr w:rsidR="00157B4F" w:rsidRPr="000046C9" w14:paraId="51F53373" w14:textId="77777777" w:rsidTr="009B2983">
        <w:tc>
          <w:tcPr>
            <w:tcW w:w="2965" w:type="dxa"/>
            <w:shd w:val="clear" w:color="auto" w:fill="EEECE1" w:themeFill="background2"/>
          </w:tcPr>
          <w:p w14:paraId="516BB55E" w14:textId="6D5D1E8B" w:rsidR="00157B4F" w:rsidRPr="000046C9" w:rsidRDefault="00A64D8D" w:rsidP="00A64D8D">
            <w:pPr>
              <w:spacing w:line="264" w:lineRule="auto"/>
              <w:rPr>
                <w:sz w:val="22"/>
                <w:szCs w:val="22"/>
              </w:rPr>
            </w:pPr>
            <w:r w:rsidRPr="000046C9">
              <w:rPr>
                <w:sz w:val="22"/>
              </w:rPr>
              <w:t>Extracto etéreo, %</w:t>
            </w:r>
          </w:p>
        </w:tc>
        <w:tc>
          <w:tcPr>
            <w:tcW w:w="1170" w:type="dxa"/>
            <w:shd w:val="clear" w:color="auto" w:fill="EEECE1" w:themeFill="background2"/>
          </w:tcPr>
          <w:p w14:paraId="2C19BCD4" w14:textId="5B370070" w:rsidR="00157B4F" w:rsidRPr="000046C9" w:rsidRDefault="009139D0" w:rsidP="00A64D8D">
            <w:pPr>
              <w:spacing w:line="264" w:lineRule="auto"/>
              <w:jc w:val="center"/>
              <w:rPr>
                <w:sz w:val="22"/>
                <w:szCs w:val="22"/>
              </w:rPr>
            </w:pPr>
            <w:r w:rsidRPr="000046C9">
              <w:rPr>
                <w:sz w:val="22"/>
              </w:rPr>
              <w:t>2.7</w:t>
            </w:r>
          </w:p>
        </w:tc>
        <w:tc>
          <w:tcPr>
            <w:tcW w:w="990" w:type="dxa"/>
            <w:shd w:val="clear" w:color="auto" w:fill="EEECE1" w:themeFill="background2"/>
          </w:tcPr>
          <w:p w14:paraId="726DD725" w14:textId="366BF456" w:rsidR="00157B4F" w:rsidRPr="000046C9" w:rsidRDefault="009139D0" w:rsidP="00A64D8D">
            <w:pPr>
              <w:spacing w:line="264" w:lineRule="auto"/>
              <w:jc w:val="center"/>
              <w:rPr>
                <w:sz w:val="22"/>
                <w:szCs w:val="22"/>
              </w:rPr>
            </w:pPr>
            <w:r w:rsidRPr="000046C9">
              <w:rPr>
                <w:sz w:val="22"/>
              </w:rPr>
              <w:t>7.6</w:t>
            </w:r>
          </w:p>
        </w:tc>
        <w:tc>
          <w:tcPr>
            <w:tcW w:w="1170" w:type="dxa"/>
            <w:shd w:val="clear" w:color="auto" w:fill="EEECE1" w:themeFill="background2"/>
          </w:tcPr>
          <w:p w14:paraId="7AE3A73D" w14:textId="3C0C02C6" w:rsidR="00157B4F" w:rsidRPr="000046C9" w:rsidRDefault="009139D0" w:rsidP="00A64D8D">
            <w:pPr>
              <w:spacing w:line="264" w:lineRule="auto"/>
              <w:jc w:val="center"/>
              <w:rPr>
                <w:sz w:val="22"/>
                <w:szCs w:val="22"/>
              </w:rPr>
            </w:pPr>
            <w:r w:rsidRPr="000046C9">
              <w:rPr>
                <w:sz w:val="22"/>
              </w:rPr>
              <w:t>9.6</w:t>
            </w:r>
          </w:p>
        </w:tc>
        <w:tc>
          <w:tcPr>
            <w:tcW w:w="3150" w:type="dxa"/>
            <w:shd w:val="clear" w:color="auto" w:fill="EEECE1" w:themeFill="background2"/>
          </w:tcPr>
          <w:p w14:paraId="0A93D8A8" w14:textId="6BA7F39C" w:rsidR="00157B4F" w:rsidRPr="000046C9" w:rsidRDefault="009139D0" w:rsidP="00A64D8D">
            <w:pPr>
              <w:spacing w:line="264" w:lineRule="auto"/>
              <w:jc w:val="center"/>
              <w:rPr>
                <w:sz w:val="22"/>
                <w:szCs w:val="22"/>
              </w:rPr>
            </w:pPr>
            <w:r w:rsidRPr="000046C9">
              <w:rPr>
                <w:sz w:val="22"/>
              </w:rPr>
              <w:t>6.8</w:t>
            </w:r>
          </w:p>
        </w:tc>
      </w:tr>
      <w:tr w:rsidR="00A64D8D" w:rsidRPr="000046C9" w14:paraId="4D7B8D83" w14:textId="77777777" w:rsidTr="009B2983">
        <w:tc>
          <w:tcPr>
            <w:tcW w:w="2965" w:type="dxa"/>
            <w:shd w:val="clear" w:color="auto" w:fill="EEECE1" w:themeFill="background2"/>
          </w:tcPr>
          <w:p w14:paraId="12E42D02" w14:textId="432EFCAA" w:rsidR="00A64D8D" w:rsidRPr="000046C9" w:rsidRDefault="00A64D8D" w:rsidP="00A64D8D">
            <w:pPr>
              <w:spacing w:line="264" w:lineRule="auto"/>
              <w:rPr>
                <w:sz w:val="22"/>
                <w:szCs w:val="22"/>
              </w:rPr>
            </w:pPr>
            <w:r w:rsidRPr="000046C9">
              <w:rPr>
                <w:sz w:val="22"/>
              </w:rPr>
              <w:t>Almidón, %</w:t>
            </w:r>
          </w:p>
        </w:tc>
        <w:tc>
          <w:tcPr>
            <w:tcW w:w="1170" w:type="dxa"/>
            <w:shd w:val="clear" w:color="auto" w:fill="EEECE1" w:themeFill="background2"/>
          </w:tcPr>
          <w:p w14:paraId="569F73E0" w14:textId="6DC94739" w:rsidR="00A64D8D" w:rsidRPr="000046C9" w:rsidRDefault="009139D0" w:rsidP="00A64D8D">
            <w:pPr>
              <w:spacing w:line="264" w:lineRule="auto"/>
              <w:jc w:val="center"/>
              <w:rPr>
                <w:sz w:val="22"/>
                <w:szCs w:val="22"/>
              </w:rPr>
            </w:pPr>
            <w:r w:rsidRPr="000046C9">
              <w:rPr>
                <w:sz w:val="22"/>
              </w:rPr>
              <w:t>67.1</w:t>
            </w:r>
          </w:p>
        </w:tc>
        <w:tc>
          <w:tcPr>
            <w:tcW w:w="990" w:type="dxa"/>
            <w:shd w:val="clear" w:color="auto" w:fill="EEECE1" w:themeFill="background2"/>
          </w:tcPr>
          <w:p w14:paraId="3E2D4386" w14:textId="5274A36D" w:rsidR="00A64D8D" w:rsidRPr="000046C9" w:rsidRDefault="009139D0" w:rsidP="00A64D8D">
            <w:pPr>
              <w:spacing w:line="264" w:lineRule="auto"/>
              <w:jc w:val="center"/>
              <w:rPr>
                <w:sz w:val="22"/>
                <w:szCs w:val="22"/>
              </w:rPr>
            </w:pPr>
            <w:r w:rsidRPr="000046C9">
              <w:rPr>
                <w:sz w:val="22"/>
              </w:rPr>
              <w:t>4.5</w:t>
            </w:r>
          </w:p>
        </w:tc>
        <w:tc>
          <w:tcPr>
            <w:tcW w:w="1170" w:type="dxa"/>
            <w:shd w:val="clear" w:color="auto" w:fill="EEECE1" w:themeFill="background2"/>
          </w:tcPr>
          <w:p w14:paraId="69843BC7" w14:textId="606573A1" w:rsidR="00A64D8D" w:rsidRPr="000046C9" w:rsidRDefault="009139D0" w:rsidP="00A64D8D">
            <w:pPr>
              <w:spacing w:line="264" w:lineRule="auto"/>
              <w:jc w:val="center"/>
              <w:rPr>
                <w:sz w:val="22"/>
                <w:szCs w:val="22"/>
              </w:rPr>
            </w:pPr>
            <w:r w:rsidRPr="000046C9">
              <w:rPr>
                <w:sz w:val="22"/>
              </w:rPr>
              <w:t>2.3</w:t>
            </w:r>
          </w:p>
        </w:tc>
        <w:tc>
          <w:tcPr>
            <w:tcW w:w="3150" w:type="dxa"/>
            <w:shd w:val="clear" w:color="auto" w:fill="EEECE1" w:themeFill="background2"/>
          </w:tcPr>
          <w:p w14:paraId="10F621CE" w14:textId="56D90D10" w:rsidR="00A64D8D" w:rsidRPr="000046C9" w:rsidRDefault="009139D0" w:rsidP="00A64D8D">
            <w:pPr>
              <w:spacing w:line="264" w:lineRule="auto"/>
              <w:jc w:val="center"/>
              <w:rPr>
                <w:sz w:val="22"/>
                <w:szCs w:val="22"/>
              </w:rPr>
            </w:pPr>
            <w:r w:rsidRPr="000046C9">
              <w:rPr>
                <w:sz w:val="22"/>
              </w:rPr>
              <w:t>7.4</w:t>
            </w:r>
          </w:p>
        </w:tc>
      </w:tr>
      <w:tr w:rsidR="00A64D8D" w:rsidRPr="000046C9" w14:paraId="70F39A9A" w14:textId="77777777" w:rsidTr="009B2983">
        <w:tc>
          <w:tcPr>
            <w:tcW w:w="2965" w:type="dxa"/>
            <w:shd w:val="clear" w:color="auto" w:fill="EEECE1" w:themeFill="background2"/>
          </w:tcPr>
          <w:p w14:paraId="4BF5E339" w14:textId="4EC52B5F" w:rsidR="00A64D8D" w:rsidRPr="000046C9" w:rsidRDefault="00A64D8D" w:rsidP="00A64D8D">
            <w:pPr>
              <w:spacing w:line="264" w:lineRule="auto"/>
              <w:rPr>
                <w:sz w:val="22"/>
                <w:szCs w:val="22"/>
              </w:rPr>
            </w:pPr>
            <w:r w:rsidRPr="000046C9">
              <w:rPr>
                <w:sz w:val="22"/>
              </w:rPr>
              <w:t>Fibra dietética total, %</w:t>
            </w:r>
          </w:p>
        </w:tc>
        <w:tc>
          <w:tcPr>
            <w:tcW w:w="1170" w:type="dxa"/>
            <w:shd w:val="clear" w:color="auto" w:fill="EEECE1" w:themeFill="background2"/>
          </w:tcPr>
          <w:p w14:paraId="331AD2B5" w14:textId="1B74AD96" w:rsidR="00A64D8D" w:rsidRPr="000046C9" w:rsidRDefault="009139D0" w:rsidP="00A64D8D">
            <w:pPr>
              <w:spacing w:line="264" w:lineRule="auto"/>
              <w:jc w:val="center"/>
              <w:rPr>
                <w:sz w:val="22"/>
                <w:szCs w:val="22"/>
              </w:rPr>
            </w:pPr>
            <w:r w:rsidRPr="000046C9">
              <w:rPr>
                <w:sz w:val="22"/>
              </w:rPr>
              <w:t>11.2</w:t>
            </w:r>
          </w:p>
        </w:tc>
        <w:tc>
          <w:tcPr>
            <w:tcW w:w="990" w:type="dxa"/>
            <w:shd w:val="clear" w:color="auto" w:fill="EEECE1" w:themeFill="background2"/>
          </w:tcPr>
          <w:p w14:paraId="27122ACB" w14:textId="3EC4BAB2" w:rsidR="00A64D8D" w:rsidRPr="000046C9" w:rsidRDefault="009139D0" w:rsidP="00A64D8D">
            <w:pPr>
              <w:spacing w:line="264" w:lineRule="auto"/>
              <w:jc w:val="center"/>
              <w:rPr>
                <w:sz w:val="22"/>
                <w:szCs w:val="22"/>
              </w:rPr>
            </w:pPr>
            <w:r w:rsidRPr="000046C9">
              <w:rPr>
                <w:sz w:val="22"/>
              </w:rPr>
              <w:t>36.7</w:t>
            </w:r>
          </w:p>
        </w:tc>
        <w:tc>
          <w:tcPr>
            <w:tcW w:w="1170" w:type="dxa"/>
            <w:shd w:val="clear" w:color="auto" w:fill="EEECE1" w:themeFill="background2"/>
          </w:tcPr>
          <w:p w14:paraId="7F007AB2" w14:textId="4709FBE1" w:rsidR="00A64D8D" w:rsidRPr="000046C9" w:rsidRDefault="00D05C41" w:rsidP="00A64D8D">
            <w:pPr>
              <w:spacing w:line="264" w:lineRule="auto"/>
              <w:jc w:val="center"/>
              <w:rPr>
                <w:sz w:val="22"/>
                <w:szCs w:val="22"/>
              </w:rPr>
            </w:pPr>
            <w:r w:rsidRPr="000046C9">
              <w:rPr>
                <w:sz w:val="22"/>
              </w:rPr>
              <w:t>39.7</w:t>
            </w:r>
          </w:p>
        </w:tc>
        <w:tc>
          <w:tcPr>
            <w:tcW w:w="3150" w:type="dxa"/>
            <w:shd w:val="clear" w:color="auto" w:fill="EEECE1" w:themeFill="background2"/>
          </w:tcPr>
          <w:p w14:paraId="506FED68" w14:textId="5E4CB2C9" w:rsidR="00A64D8D" w:rsidRPr="000046C9" w:rsidRDefault="00D05C41" w:rsidP="00A64D8D">
            <w:pPr>
              <w:spacing w:line="264" w:lineRule="auto"/>
              <w:jc w:val="center"/>
              <w:rPr>
                <w:sz w:val="22"/>
                <w:szCs w:val="22"/>
              </w:rPr>
            </w:pPr>
            <w:r w:rsidRPr="000046C9">
              <w:rPr>
                <w:sz w:val="22"/>
              </w:rPr>
              <w:t>37</w:t>
            </w:r>
          </w:p>
        </w:tc>
      </w:tr>
      <w:tr w:rsidR="00A64D8D" w:rsidRPr="000046C9" w14:paraId="585A1B95" w14:textId="77777777" w:rsidTr="009B2983">
        <w:tc>
          <w:tcPr>
            <w:tcW w:w="2965" w:type="dxa"/>
            <w:shd w:val="clear" w:color="auto" w:fill="EEECE1" w:themeFill="background2"/>
          </w:tcPr>
          <w:p w14:paraId="31F04374" w14:textId="55D68F1B" w:rsidR="00A64D8D" w:rsidRPr="000046C9" w:rsidRDefault="00A64D8D" w:rsidP="00A64D8D">
            <w:pPr>
              <w:spacing w:line="264" w:lineRule="auto"/>
              <w:rPr>
                <w:sz w:val="22"/>
                <w:szCs w:val="22"/>
              </w:rPr>
            </w:pPr>
            <w:r w:rsidRPr="000046C9">
              <w:rPr>
                <w:sz w:val="22"/>
              </w:rPr>
              <w:t>FND, %</w:t>
            </w:r>
          </w:p>
        </w:tc>
        <w:tc>
          <w:tcPr>
            <w:tcW w:w="1170" w:type="dxa"/>
            <w:shd w:val="clear" w:color="auto" w:fill="EEECE1" w:themeFill="background2"/>
          </w:tcPr>
          <w:p w14:paraId="695880B2" w14:textId="0640D80D" w:rsidR="00A64D8D" w:rsidRPr="000046C9" w:rsidRDefault="009139D0" w:rsidP="00A64D8D">
            <w:pPr>
              <w:spacing w:line="264" w:lineRule="auto"/>
              <w:jc w:val="center"/>
              <w:rPr>
                <w:sz w:val="22"/>
                <w:szCs w:val="22"/>
              </w:rPr>
            </w:pPr>
            <w:r w:rsidRPr="000046C9">
              <w:rPr>
                <w:sz w:val="22"/>
              </w:rPr>
              <w:t>12.3</w:t>
            </w:r>
          </w:p>
        </w:tc>
        <w:tc>
          <w:tcPr>
            <w:tcW w:w="990" w:type="dxa"/>
            <w:shd w:val="clear" w:color="auto" w:fill="EEECE1" w:themeFill="background2"/>
          </w:tcPr>
          <w:p w14:paraId="034E186A" w14:textId="483A48B2" w:rsidR="00A64D8D" w:rsidRPr="000046C9" w:rsidRDefault="00D05C41" w:rsidP="00A64D8D">
            <w:pPr>
              <w:spacing w:line="264" w:lineRule="auto"/>
              <w:jc w:val="center"/>
              <w:rPr>
                <w:sz w:val="22"/>
                <w:szCs w:val="22"/>
              </w:rPr>
            </w:pPr>
            <w:r w:rsidRPr="000046C9">
              <w:rPr>
                <w:sz w:val="22"/>
              </w:rPr>
              <w:t>30.5</w:t>
            </w:r>
          </w:p>
        </w:tc>
        <w:tc>
          <w:tcPr>
            <w:tcW w:w="1170" w:type="dxa"/>
            <w:shd w:val="clear" w:color="auto" w:fill="EEECE1" w:themeFill="background2"/>
          </w:tcPr>
          <w:p w14:paraId="660B55A0" w14:textId="32BD153A" w:rsidR="00A64D8D" w:rsidRPr="000046C9" w:rsidRDefault="00D05C41" w:rsidP="00A64D8D">
            <w:pPr>
              <w:spacing w:line="264" w:lineRule="auto"/>
              <w:jc w:val="center"/>
              <w:rPr>
                <w:sz w:val="22"/>
                <w:szCs w:val="22"/>
              </w:rPr>
            </w:pPr>
            <w:r w:rsidRPr="000046C9">
              <w:rPr>
                <w:sz w:val="22"/>
              </w:rPr>
              <w:t>41.3</w:t>
            </w:r>
          </w:p>
        </w:tc>
        <w:tc>
          <w:tcPr>
            <w:tcW w:w="3150" w:type="dxa"/>
            <w:shd w:val="clear" w:color="auto" w:fill="EEECE1" w:themeFill="background2"/>
          </w:tcPr>
          <w:p w14:paraId="5BE0C107" w14:textId="32E19F1D" w:rsidR="00A64D8D" w:rsidRPr="000046C9" w:rsidRDefault="00D05C41" w:rsidP="00A64D8D">
            <w:pPr>
              <w:spacing w:line="264" w:lineRule="auto"/>
              <w:jc w:val="center"/>
              <w:rPr>
                <w:sz w:val="22"/>
                <w:szCs w:val="22"/>
              </w:rPr>
            </w:pPr>
            <w:r w:rsidRPr="000046C9">
              <w:rPr>
                <w:sz w:val="22"/>
              </w:rPr>
              <w:t>33.5</w:t>
            </w:r>
          </w:p>
        </w:tc>
      </w:tr>
      <w:tr w:rsidR="00A64D8D" w:rsidRPr="000046C9" w14:paraId="5A63504D" w14:textId="77777777" w:rsidTr="009B2983">
        <w:tc>
          <w:tcPr>
            <w:tcW w:w="2965" w:type="dxa"/>
            <w:shd w:val="clear" w:color="auto" w:fill="EEECE1" w:themeFill="background2"/>
          </w:tcPr>
          <w:p w14:paraId="147B2E73" w14:textId="357E11C6" w:rsidR="00A64D8D" w:rsidRPr="000046C9" w:rsidRDefault="00A64D8D" w:rsidP="00A64D8D">
            <w:pPr>
              <w:spacing w:line="264" w:lineRule="auto"/>
              <w:rPr>
                <w:sz w:val="22"/>
                <w:szCs w:val="22"/>
              </w:rPr>
            </w:pPr>
            <w:r w:rsidRPr="000046C9">
              <w:rPr>
                <w:sz w:val="22"/>
              </w:rPr>
              <w:t>FAD %</w:t>
            </w:r>
          </w:p>
        </w:tc>
        <w:tc>
          <w:tcPr>
            <w:tcW w:w="1170" w:type="dxa"/>
            <w:shd w:val="clear" w:color="auto" w:fill="EEECE1" w:themeFill="background2"/>
          </w:tcPr>
          <w:p w14:paraId="54B1B463" w14:textId="31D5AE89" w:rsidR="00A64D8D" w:rsidRPr="000046C9" w:rsidRDefault="009139D0" w:rsidP="00A64D8D">
            <w:pPr>
              <w:spacing w:line="264" w:lineRule="auto"/>
              <w:jc w:val="center"/>
              <w:rPr>
                <w:sz w:val="22"/>
                <w:szCs w:val="22"/>
              </w:rPr>
            </w:pPr>
            <w:r w:rsidRPr="000046C9">
              <w:rPr>
                <w:sz w:val="22"/>
              </w:rPr>
              <w:t>3.2</w:t>
            </w:r>
          </w:p>
        </w:tc>
        <w:tc>
          <w:tcPr>
            <w:tcW w:w="990" w:type="dxa"/>
            <w:shd w:val="clear" w:color="auto" w:fill="EEECE1" w:themeFill="background2"/>
          </w:tcPr>
          <w:p w14:paraId="40622629" w14:textId="35070999" w:rsidR="00A64D8D" w:rsidRPr="000046C9" w:rsidRDefault="00D05C41" w:rsidP="00A64D8D">
            <w:pPr>
              <w:spacing w:line="264" w:lineRule="auto"/>
              <w:jc w:val="center"/>
              <w:rPr>
                <w:sz w:val="22"/>
                <w:szCs w:val="22"/>
              </w:rPr>
            </w:pPr>
            <w:r w:rsidRPr="000046C9">
              <w:rPr>
                <w:sz w:val="22"/>
              </w:rPr>
              <w:t>7.1</w:t>
            </w:r>
          </w:p>
        </w:tc>
        <w:tc>
          <w:tcPr>
            <w:tcW w:w="1170" w:type="dxa"/>
            <w:shd w:val="clear" w:color="auto" w:fill="EEECE1" w:themeFill="background2"/>
          </w:tcPr>
          <w:p w14:paraId="105ED7D4" w14:textId="698E896E" w:rsidR="00A64D8D" w:rsidRPr="000046C9" w:rsidRDefault="00D05C41" w:rsidP="00A64D8D">
            <w:pPr>
              <w:spacing w:line="264" w:lineRule="auto"/>
              <w:jc w:val="center"/>
              <w:rPr>
                <w:sz w:val="22"/>
                <w:szCs w:val="22"/>
              </w:rPr>
            </w:pPr>
            <w:r w:rsidRPr="000046C9">
              <w:rPr>
                <w:sz w:val="22"/>
              </w:rPr>
              <w:t>15.1</w:t>
            </w:r>
          </w:p>
        </w:tc>
        <w:tc>
          <w:tcPr>
            <w:tcW w:w="3150" w:type="dxa"/>
            <w:shd w:val="clear" w:color="auto" w:fill="EEECE1" w:themeFill="background2"/>
          </w:tcPr>
          <w:p w14:paraId="218A86D5" w14:textId="2C1E0DD5" w:rsidR="00A64D8D" w:rsidRPr="000046C9" w:rsidRDefault="00D05C41" w:rsidP="00A64D8D">
            <w:pPr>
              <w:spacing w:line="264" w:lineRule="auto"/>
              <w:jc w:val="center"/>
              <w:rPr>
                <w:sz w:val="22"/>
                <w:szCs w:val="22"/>
              </w:rPr>
            </w:pPr>
            <w:r w:rsidRPr="000046C9">
              <w:rPr>
                <w:sz w:val="22"/>
              </w:rPr>
              <w:t>7.6</w:t>
            </w:r>
          </w:p>
        </w:tc>
      </w:tr>
      <w:tr w:rsidR="00A64D8D" w:rsidRPr="000046C9" w14:paraId="1BD19CAD" w14:textId="77777777" w:rsidTr="006A0B9A">
        <w:tc>
          <w:tcPr>
            <w:tcW w:w="9445" w:type="dxa"/>
            <w:gridSpan w:val="5"/>
            <w:shd w:val="clear" w:color="auto" w:fill="DDD9C3" w:themeFill="background2" w:themeFillShade="E6"/>
          </w:tcPr>
          <w:p w14:paraId="6B93AFF1" w14:textId="673419A9" w:rsidR="00A64D8D" w:rsidRPr="000046C9" w:rsidRDefault="00A64D8D" w:rsidP="00A64D8D">
            <w:pPr>
              <w:spacing w:line="264" w:lineRule="auto"/>
              <w:rPr>
                <w:b/>
                <w:bCs/>
                <w:i/>
                <w:iCs/>
                <w:sz w:val="22"/>
                <w:szCs w:val="22"/>
              </w:rPr>
            </w:pPr>
            <w:r w:rsidRPr="000046C9">
              <w:rPr>
                <w:b/>
                <w:i/>
                <w:sz w:val="22"/>
              </w:rPr>
              <w:t>Atributos fisicoquímicos</w:t>
            </w:r>
          </w:p>
        </w:tc>
      </w:tr>
      <w:tr w:rsidR="00A64D8D" w:rsidRPr="000046C9" w14:paraId="429168D5" w14:textId="77777777" w:rsidTr="009B2983">
        <w:tc>
          <w:tcPr>
            <w:tcW w:w="2965" w:type="dxa"/>
            <w:shd w:val="clear" w:color="auto" w:fill="EEECE1" w:themeFill="background2"/>
          </w:tcPr>
          <w:p w14:paraId="51DC349B" w14:textId="30958897" w:rsidR="00A64D8D" w:rsidRPr="000046C9" w:rsidRDefault="00A64D8D" w:rsidP="00A64D8D">
            <w:pPr>
              <w:spacing w:line="264" w:lineRule="auto"/>
              <w:rPr>
                <w:sz w:val="22"/>
                <w:szCs w:val="22"/>
              </w:rPr>
            </w:pPr>
            <w:r w:rsidRPr="000046C9">
              <w:rPr>
                <w:sz w:val="22"/>
              </w:rPr>
              <w:t>Densidad de masa, g/L</w:t>
            </w:r>
          </w:p>
        </w:tc>
        <w:tc>
          <w:tcPr>
            <w:tcW w:w="1170" w:type="dxa"/>
            <w:shd w:val="clear" w:color="auto" w:fill="EEECE1" w:themeFill="background2"/>
          </w:tcPr>
          <w:p w14:paraId="07DAF527" w14:textId="30346A99" w:rsidR="00A64D8D" w:rsidRPr="000046C9" w:rsidRDefault="009139D0" w:rsidP="00A64D8D">
            <w:pPr>
              <w:spacing w:line="264" w:lineRule="auto"/>
              <w:jc w:val="center"/>
              <w:rPr>
                <w:sz w:val="22"/>
                <w:szCs w:val="22"/>
              </w:rPr>
            </w:pPr>
            <w:r w:rsidRPr="000046C9">
              <w:rPr>
                <w:sz w:val="22"/>
              </w:rPr>
              <w:t>522</w:t>
            </w:r>
          </w:p>
        </w:tc>
        <w:tc>
          <w:tcPr>
            <w:tcW w:w="990" w:type="dxa"/>
            <w:shd w:val="clear" w:color="auto" w:fill="EEECE1" w:themeFill="background2"/>
          </w:tcPr>
          <w:p w14:paraId="75FBA0A6" w14:textId="39E452B5" w:rsidR="00A64D8D" w:rsidRPr="000046C9" w:rsidRDefault="00D05C41" w:rsidP="00A64D8D">
            <w:pPr>
              <w:spacing w:line="264" w:lineRule="auto"/>
              <w:jc w:val="center"/>
              <w:rPr>
                <w:sz w:val="22"/>
                <w:szCs w:val="22"/>
              </w:rPr>
            </w:pPr>
            <w:r w:rsidRPr="000046C9">
              <w:rPr>
                <w:sz w:val="22"/>
              </w:rPr>
              <w:t>507</w:t>
            </w:r>
          </w:p>
        </w:tc>
        <w:tc>
          <w:tcPr>
            <w:tcW w:w="1170" w:type="dxa"/>
            <w:shd w:val="clear" w:color="auto" w:fill="EEECE1" w:themeFill="background2"/>
          </w:tcPr>
          <w:p w14:paraId="514EE515" w14:textId="622D3589" w:rsidR="00A64D8D" w:rsidRPr="000046C9" w:rsidRDefault="00D05C41" w:rsidP="00A64D8D">
            <w:pPr>
              <w:spacing w:line="264" w:lineRule="auto"/>
              <w:jc w:val="center"/>
              <w:rPr>
                <w:sz w:val="22"/>
                <w:szCs w:val="22"/>
              </w:rPr>
            </w:pPr>
            <w:r w:rsidRPr="000046C9">
              <w:rPr>
                <w:sz w:val="22"/>
              </w:rPr>
              <w:t>478</w:t>
            </w:r>
          </w:p>
        </w:tc>
        <w:tc>
          <w:tcPr>
            <w:tcW w:w="3150" w:type="dxa"/>
            <w:shd w:val="clear" w:color="auto" w:fill="EEECE1" w:themeFill="background2"/>
          </w:tcPr>
          <w:p w14:paraId="5AB73C4E" w14:textId="1E6FF7F5" w:rsidR="00A64D8D" w:rsidRPr="000046C9" w:rsidRDefault="00D05C41" w:rsidP="00A64D8D">
            <w:pPr>
              <w:spacing w:line="264" w:lineRule="auto"/>
              <w:jc w:val="center"/>
              <w:rPr>
                <w:sz w:val="22"/>
                <w:szCs w:val="22"/>
              </w:rPr>
            </w:pPr>
            <w:r w:rsidRPr="000046C9">
              <w:rPr>
                <w:sz w:val="22"/>
              </w:rPr>
              <w:t>386</w:t>
            </w:r>
          </w:p>
        </w:tc>
      </w:tr>
      <w:tr w:rsidR="00157B4F" w:rsidRPr="000046C9" w14:paraId="21759F24" w14:textId="77777777" w:rsidTr="009B2983">
        <w:tc>
          <w:tcPr>
            <w:tcW w:w="2965" w:type="dxa"/>
            <w:shd w:val="clear" w:color="auto" w:fill="EEECE1" w:themeFill="background2"/>
          </w:tcPr>
          <w:p w14:paraId="46C3A695" w14:textId="7ED36F3D" w:rsidR="00157B4F" w:rsidRPr="000046C9" w:rsidRDefault="00A64D8D" w:rsidP="00A64D8D">
            <w:pPr>
              <w:spacing w:line="264" w:lineRule="auto"/>
              <w:rPr>
                <w:sz w:val="22"/>
                <w:szCs w:val="22"/>
              </w:rPr>
            </w:pPr>
            <w:r w:rsidRPr="000046C9">
              <w:rPr>
                <w:sz w:val="22"/>
              </w:rPr>
              <w:t>Inflamación, L/kg</w:t>
            </w:r>
          </w:p>
        </w:tc>
        <w:tc>
          <w:tcPr>
            <w:tcW w:w="1170" w:type="dxa"/>
            <w:shd w:val="clear" w:color="auto" w:fill="EEECE1" w:themeFill="background2"/>
          </w:tcPr>
          <w:p w14:paraId="5ADA79DE" w14:textId="65CACA97" w:rsidR="00157B4F" w:rsidRPr="000046C9" w:rsidRDefault="009139D0" w:rsidP="00A64D8D">
            <w:pPr>
              <w:spacing w:line="264" w:lineRule="auto"/>
              <w:jc w:val="center"/>
              <w:rPr>
                <w:sz w:val="22"/>
                <w:szCs w:val="22"/>
              </w:rPr>
            </w:pPr>
            <w:r w:rsidRPr="000046C9">
              <w:rPr>
                <w:sz w:val="22"/>
              </w:rPr>
              <w:t>2.4</w:t>
            </w:r>
          </w:p>
        </w:tc>
        <w:tc>
          <w:tcPr>
            <w:tcW w:w="990" w:type="dxa"/>
            <w:shd w:val="clear" w:color="auto" w:fill="EEECE1" w:themeFill="background2"/>
          </w:tcPr>
          <w:p w14:paraId="0A822E64" w14:textId="0E14F346" w:rsidR="00157B4F" w:rsidRPr="000046C9" w:rsidRDefault="00D05C41" w:rsidP="00A64D8D">
            <w:pPr>
              <w:spacing w:line="264" w:lineRule="auto"/>
              <w:jc w:val="center"/>
              <w:rPr>
                <w:sz w:val="22"/>
                <w:szCs w:val="22"/>
              </w:rPr>
            </w:pPr>
            <w:r w:rsidRPr="000046C9">
              <w:rPr>
                <w:sz w:val="22"/>
              </w:rPr>
              <w:t>3.5</w:t>
            </w:r>
          </w:p>
        </w:tc>
        <w:tc>
          <w:tcPr>
            <w:tcW w:w="1170" w:type="dxa"/>
            <w:shd w:val="clear" w:color="auto" w:fill="EEECE1" w:themeFill="background2"/>
          </w:tcPr>
          <w:p w14:paraId="3F3A65A8" w14:textId="41C71E0E" w:rsidR="00157B4F" w:rsidRPr="000046C9" w:rsidRDefault="00D05C41" w:rsidP="00A64D8D">
            <w:pPr>
              <w:spacing w:line="264" w:lineRule="auto"/>
              <w:jc w:val="center"/>
              <w:rPr>
                <w:sz w:val="22"/>
                <w:szCs w:val="22"/>
              </w:rPr>
            </w:pPr>
            <w:r w:rsidRPr="000046C9">
              <w:rPr>
                <w:sz w:val="22"/>
              </w:rPr>
              <w:t>3.6</w:t>
            </w:r>
          </w:p>
        </w:tc>
        <w:tc>
          <w:tcPr>
            <w:tcW w:w="3150" w:type="dxa"/>
            <w:shd w:val="clear" w:color="auto" w:fill="EEECE1" w:themeFill="background2"/>
          </w:tcPr>
          <w:p w14:paraId="3E5AA1C4" w14:textId="1C34DEFC" w:rsidR="00157B4F" w:rsidRPr="000046C9" w:rsidRDefault="00D05C41" w:rsidP="00A64D8D">
            <w:pPr>
              <w:spacing w:line="264" w:lineRule="auto"/>
              <w:jc w:val="center"/>
              <w:rPr>
                <w:sz w:val="22"/>
                <w:szCs w:val="22"/>
              </w:rPr>
            </w:pPr>
            <w:r w:rsidRPr="000046C9">
              <w:rPr>
                <w:sz w:val="22"/>
              </w:rPr>
              <w:t>4.4</w:t>
            </w:r>
          </w:p>
        </w:tc>
      </w:tr>
      <w:tr w:rsidR="00157B4F" w:rsidRPr="000046C9" w14:paraId="427A8EFD" w14:textId="77777777" w:rsidTr="009B2983">
        <w:tc>
          <w:tcPr>
            <w:tcW w:w="2965" w:type="dxa"/>
            <w:shd w:val="clear" w:color="auto" w:fill="EEECE1" w:themeFill="background2"/>
          </w:tcPr>
          <w:p w14:paraId="3866F6E7" w14:textId="64EF3AF2" w:rsidR="00157B4F" w:rsidRPr="000046C9" w:rsidRDefault="00A64D8D" w:rsidP="00A64D8D">
            <w:pPr>
              <w:spacing w:line="264" w:lineRule="auto"/>
              <w:rPr>
                <w:sz w:val="22"/>
                <w:szCs w:val="22"/>
              </w:rPr>
            </w:pPr>
            <w:r w:rsidRPr="000046C9">
              <w:rPr>
                <w:sz w:val="22"/>
              </w:rPr>
              <w:t>Capacidad de retención de agua, g/g</w:t>
            </w:r>
          </w:p>
        </w:tc>
        <w:tc>
          <w:tcPr>
            <w:tcW w:w="1170" w:type="dxa"/>
            <w:shd w:val="clear" w:color="auto" w:fill="EEECE1" w:themeFill="background2"/>
          </w:tcPr>
          <w:p w14:paraId="611AD90D" w14:textId="782C3535" w:rsidR="00157B4F" w:rsidRPr="000046C9" w:rsidRDefault="009139D0" w:rsidP="00A64D8D">
            <w:pPr>
              <w:spacing w:line="264" w:lineRule="auto"/>
              <w:jc w:val="center"/>
              <w:rPr>
                <w:sz w:val="22"/>
                <w:szCs w:val="22"/>
              </w:rPr>
            </w:pPr>
            <w:r w:rsidRPr="000046C9">
              <w:rPr>
                <w:sz w:val="22"/>
              </w:rPr>
              <w:t>2.1</w:t>
            </w:r>
          </w:p>
        </w:tc>
        <w:tc>
          <w:tcPr>
            <w:tcW w:w="990" w:type="dxa"/>
            <w:shd w:val="clear" w:color="auto" w:fill="EEECE1" w:themeFill="background2"/>
          </w:tcPr>
          <w:p w14:paraId="5E05BF75" w14:textId="6383933A" w:rsidR="00157B4F" w:rsidRPr="000046C9" w:rsidRDefault="00D05C41" w:rsidP="00A64D8D">
            <w:pPr>
              <w:spacing w:line="264" w:lineRule="auto"/>
              <w:jc w:val="center"/>
              <w:rPr>
                <w:sz w:val="22"/>
                <w:szCs w:val="22"/>
              </w:rPr>
            </w:pPr>
            <w:r w:rsidRPr="000046C9">
              <w:rPr>
                <w:sz w:val="22"/>
              </w:rPr>
              <w:t>2.9</w:t>
            </w:r>
          </w:p>
        </w:tc>
        <w:tc>
          <w:tcPr>
            <w:tcW w:w="1170" w:type="dxa"/>
            <w:shd w:val="clear" w:color="auto" w:fill="EEECE1" w:themeFill="background2"/>
          </w:tcPr>
          <w:p w14:paraId="1D8ECF63" w14:textId="5C4EBBF9" w:rsidR="00157B4F" w:rsidRPr="000046C9" w:rsidRDefault="00D05C41" w:rsidP="00A64D8D">
            <w:pPr>
              <w:spacing w:line="264" w:lineRule="auto"/>
              <w:jc w:val="center"/>
              <w:rPr>
                <w:sz w:val="22"/>
                <w:szCs w:val="22"/>
              </w:rPr>
            </w:pPr>
            <w:r w:rsidRPr="000046C9">
              <w:rPr>
                <w:sz w:val="22"/>
              </w:rPr>
              <w:t>3.3</w:t>
            </w:r>
          </w:p>
        </w:tc>
        <w:tc>
          <w:tcPr>
            <w:tcW w:w="3150" w:type="dxa"/>
            <w:shd w:val="clear" w:color="auto" w:fill="EEECE1" w:themeFill="background2"/>
          </w:tcPr>
          <w:p w14:paraId="0AB6C151" w14:textId="47EB8B4B" w:rsidR="00157B4F" w:rsidRPr="000046C9" w:rsidRDefault="00D05C41" w:rsidP="00A64D8D">
            <w:pPr>
              <w:spacing w:line="264" w:lineRule="auto"/>
              <w:jc w:val="center"/>
              <w:rPr>
                <w:sz w:val="22"/>
                <w:szCs w:val="22"/>
              </w:rPr>
            </w:pPr>
            <w:r w:rsidRPr="000046C9">
              <w:rPr>
                <w:sz w:val="22"/>
              </w:rPr>
              <w:t>2.9</w:t>
            </w:r>
          </w:p>
        </w:tc>
      </w:tr>
    </w:tbl>
    <w:p w14:paraId="3370D2A0" w14:textId="2CC49CDF" w:rsidR="00A01BF8" w:rsidRPr="000046C9" w:rsidRDefault="00A01BF8" w:rsidP="007203D2">
      <w:pPr>
        <w:spacing w:line="264" w:lineRule="auto"/>
        <w:jc w:val="both"/>
        <w:rPr>
          <w:sz w:val="22"/>
          <w:szCs w:val="22"/>
        </w:rPr>
      </w:pPr>
    </w:p>
    <w:p w14:paraId="5324CA80" w14:textId="0FE880F3" w:rsidR="00A32268" w:rsidRPr="000046C9" w:rsidRDefault="00A32268" w:rsidP="00A32268">
      <w:pPr>
        <w:pStyle w:val="Ttulo2"/>
        <w:spacing w:before="0" w:line="264" w:lineRule="auto"/>
        <w:rPr>
          <w:rFonts w:ascii="Arial" w:hAnsi="Arial"/>
          <w:b w:val="0"/>
        </w:rPr>
      </w:pPr>
      <w:r w:rsidRPr="000046C9">
        <w:rPr>
          <w:rFonts w:ascii="Arial" w:hAnsi="Arial"/>
        </w:rPr>
        <w:t>Aves</w:t>
      </w:r>
    </w:p>
    <w:p w14:paraId="6DD9BE90" w14:textId="77777777" w:rsidR="00A32268" w:rsidRPr="000046C9" w:rsidRDefault="00A32268" w:rsidP="00A71E04">
      <w:pPr>
        <w:spacing w:line="264" w:lineRule="auto"/>
        <w:jc w:val="both"/>
        <w:rPr>
          <w:rFonts w:cs="Arial"/>
          <w:sz w:val="22"/>
          <w:szCs w:val="22"/>
        </w:rPr>
      </w:pPr>
    </w:p>
    <w:p w14:paraId="74B42E8F" w14:textId="10E00152" w:rsidR="003F0D16" w:rsidRPr="000046C9" w:rsidRDefault="00F8066A" w:rsidP="00A71E04">
      <w:pPr>
        <w:spacing w:line="264" w:lineRule="auto"/>
        <w:jc w:val="both"/>
        <w:rPr>
          <w:rFonts w:cs="Arial"/>
          <w:sz w:val="22"/>
          <w:szCs w:val="22"/>
        </w:rPr>
      </w:pPr>
      <w:r w:rsidRPr="000046C9">
        <w:rPr>
          <w:sz w:val="22"/>
        </w:rPr>
        <w:t xml:space="preserve">Fries-Craft y Bobeck (2019) determinaron la </w:t>
      </w:r>
      <w:bookmarkStart w:id="0" w:name="_Hlk89359473"/>
      <w:r w:rsidRPr="000046C9">
        <w:rPr>
          <w:sz w:val="22"/>
        </w:rPr>
        <w:t>energía metabolizable aparente corregida por nitrógeno</w:t>
      </w:r>
      <w:bookmarkEnd w:id="0"/>
      <w:r w:rsidRPr="000046C9">
        <w:rPr>
          <w:sz w:val="22"/>
        </w:rPr>
        <w:t xml:space="preserve"> (EMA</w:t>
      </w:r>
      <w:r w:rsidRPr="000046C9">
        <w:rPr>
          <w:sz w:val="22"/>
          <w:vertAlign w:val="subscript"/>
        </w:rPr>
        <w:t>n</w:t>
      </w:r>
      <w:r w:rsidRPr="000046C9">
        <w:rPr>
          <w:sz w:val="22"/>
        </w:rPr>
        <w:t>) y la DIE de los aminoácidos de una fuente de HP-DDG para pollos de engorde (</w:t>
      </w:r>
      <w:r w:rsidRPr="000046C9">
        <w:rPr>
          <w:b/>
          <w:sz w:val="22"/>
        </w:rPr>
        <w:t>cuadro 4</w:t>
      </w:r>
      <w:r w:rsidRPr="000046C9">
        <w:rPr>
          <w:sz w:val="22"/>
        </w:rPr>
        <w:t>). Comparado con una fuente convencional de DDGS, los HP-DDG tuvieron mayor contenido de PC (34.1%), EMA</w:t>
      </w:r>
      <w:r w:rsidRPr="000046C9">
        <w:rPr>
          <w:sz w:val="22"/>
          <w:vertAlign w:val="subscript"/>
        </w:rPr>
        <w:t>n</w:t>
      </w:r>
      <w:r w:rsidRPr="000046C9">
        <w:rPr>
          <w:sz w:val="22"/>
        </w:rPr>
        <w:t xml:space="preserve"> (2,725 kcal/kg) y de aminoácidos con coeficientes relativamente altos de DIE de los aminoácidos, desde 81% para lisina, treonina y cisteína a 90% para arginina y leucina. Los datos inéditos de ANDVantage™ 40Y (proporcionados con autorización de The Andersons) mostraron un mayor contenido de PC y aminoácidos que los notificados en el estudio de Fries-Craft, pero coeficientes similares de digestibilidad de aminoácidos (</w:t>
      </w:r>
      <w:r w:rsidRPr="000046C9">
        <w:rPr>
          <w:b/>
          <w:sz w:val="22"/>
        </w:rPr>
        <w:t>cuadro 4</w:t>
      </w:r>
      <w:r w:rsidRPr="000046C9">
        <w:rPr>
          <w:sz w:val="22"/>
        </w:rPr>
        <w:t xml:space="preserve">). El </w:t>
      </w:r>
      <w:r w:rsidRPr="000046C9">
        <w:rPr>
          <w:sz w:val="22"/>
        </w:rPr>
        <w:lastRenderedPageBreak/>
        <w:t>contenido de EMV</w:t>
      </w:r>
      <w:r w:rsidRPr="000046C9">
        <w:rPr>
          <w:sz w:val="22"/>
          <w:vertAlign w:val="subscript"/>
        </w:rPr>
        <w:t>n</w:t>
      </w:r>
      <w:r w:rsidRPr="000046C9">
        <w:rPr>
          <w:sz w:val="22"/>
        </w:rPr>
        <w:t xml:space="preserve"> de ANDVantage™ 40Y fue también sustancialmente mayor que el de la fuente convencional de DDGS.</w:t>
      </w:r>
    </w:p>
    <w:p w14:paraId="0C709CAE" w14:textId="77777777" w:rsidR="003F0D16" w:rsidRPr="000046C9" w:rsidRDefault="003F0D16" w:rsidP="00A71E04">
      <w:pPr>
        <w:spacing w:line="264" w:lineRule="auto"/>
        <w:jc w:val="both"/>
        <w:rPr>
          <w:rFonts w:cs="Arial"/>
          <w:sz w:val="22"/>
          <w:szCs w:val="22"/>
        </w:rPr>
      </w:pPr>
    </w:p>
    <w:tbl>
      <w:tblPr>
        <w:tblStyle w:val="Tablaconcuadrcula"/>
        <w:tblW w:w="9350" w:type="dxa"/>
        <w:tblLook w:val="04A0" w:firstRow="1" w:lastRow="0" w:firstColumn="1" w:lastColumn="0" w:noHBand="0" w:noVBand="1"/>
      </w:tblPr>
      <w:tblGrid>
        <w:gridCol w:w="1980"/>
        <w:gridCol w:w="2551"/>
        <w:gridCol w:w="2394"/>
        <w:gridCol w:w="2425"/>
      </w:tblGrid>
      <w:tr w:rsidR="001D2733" w:rsidRPr="000046C9" w14:paraId="5AB40FE4" w14:textId="379AA927" w:rsidTr="00571636">
        <w:tc>
          <w:tcPr>
            <w:tcW w:w="9350" w:type="dxa"/>
            <w:gridSpan w:val="4"/>
            <w:shd w:val="clear" w:color="auto" w:fill="C4BC96" w:themeFill="background2" w:themeFillShade="BF"/>
          </w:tcPr>
          <w:p w14:paraId="435804A6" w14:textId="547E0D3E" w:rsidR="001D2733" w:rsidRPr="000046C9" w:rsidRDefault="001D2733" w:rsidP="007A33F6">
            <w:pPr>
              <w:spacing w:line="264" w:lineRule="auto"/>
              <w:rPr>
                <w:rFonts w:cs="Arial"/>
                <w:b/>
                <w:bCs/>
                <w:sz w:val="22"/>
                <w:szCs w:val="22"/>
              </w:rPr>
            </w:pPr>
            <w:r w:rsidRPr="000046C9">
              <w:rPr>
                <w:b/>
                <w:bCs/>
                <w:sz w:val="22"/>
              </w:rPr>
              <w:t>Cuadro 4.</w:t>
            </w:r>
            <w:r w:rsidRPr="000046C9">
              <w:rPr>
                <w:sz w:val="22"/>
              </w:rPr>
              <w:t xml:space="preserve"> Contenido de nutrientes, energía metabolizable aparente corregida por nitrógeno (EMA</w:t>
            </w:r>
            <w:r w:rsidRPr="000046C9">
              <w:rPr>
                <w:sz w:val="22"/>
                <w:vertAlign w:val="subscript"/>
              </w:rPr>
              <w:t>n</w:t>
            </w:r>
            <w:r w:rsidRPr="000046C9">
              <w:rPr>
                <w:sz w:val="22"/>
              </w:rPr>
              <w:t>) y energía metabolizable verdadera (EMV</w:t>
            </w:r>
            <w:r w:rsidRPr="000046C9">
              <w:rPr>
                <w:sz w:val="22"/>
                <w:vertAlign w:val="subscript"/>
              </w:rPr>
              <w:t>n</w:t>
            </w:r>
            <w:r w:rsidRPr="000046C9">
              <w:rPr>
                <w:sz w:val="22"/>
              </w:rPr>
              <w:t>), y digestibilidad ileal estandarizada de los aminoácidos (con base en c</w:t>
            </w:r>
            <w:r w:rsidR="00866229">
              <w:rPr>
                <w:sz w:val="22"/>
              </w:rPr>
              <w:t>o</w:t>
            </w:r>
            <w:r w:rsidRPr="000046C9">
              <w:rPr>
                <w:sz w:val="22"/>
              </w:rPr>
              <w:t xml:space="preserve">mo se alimentó) de fuentes de granos secos de destilería altos en proteína (HP-DDG) para pollos de engorde (adaptado de Fries-Craft y Bobeck, 2019) </w:t>
            </w:r>
          </w:p>
        </w:tc>
      </w:tr>
      <w:tr w:rsidR="001D2733" w:rsidRPr="000046C9" w14:paraId="3626801F" w14:textId="22B73916" w:rsidTr="00424AFF">
        <w:tc>
          <w:tcPr>
            <w:tcW w:w="1980" w:type="dxa"/>
            <w:shd w:val="clear" w:color="auto" w:fill="DDD9C3" w:themeFill="background2" w:themeFillShade="E6"/>
          </w:tcPr>
          <w:p w14:paraId="13ED7DB1" w14:textId="75923380" w:rsidR="001D2733" w:rsidRPr="000046C9" w:rsidRDefault="00993971" w:rsidP="00571636">
            <w:pPr>
              <w:spacing w:line="264" w:lineRule="auto"/>
              <w:rPr>
                <w:rFonts w:cs="Arial"/>
                <w:b/>
                <w:bCs/>
                <w:sz w:val="20"/>
                <w:szCs w:val="20"/>
              </w:rPr>
            </w:pPr>
            <w:r>
              <w:rPr>
                <w:b/>
                <w:sz w:val="20"/>
              </w:rPr>
              <w:t>C</w:t>
            </w:r>
            <w:r w:rsidR="001D2733" w:rsidRPr="000046C9">
              <w:rPr>
                <w:b/>
                <w:sz w:val="20"/>
              </w:rPr>
              <w:t>o</w:t>
            </w:r>
            <w:r>
              <w:rPr>
                <w:b/>
                <w:sz w:val="20"/>
              </w:rPr>
              <w:t>mponente</w:t>
            </w:r>
          </w:p>
        </w:tc>
        <w:tc>
          <w:tcPr>
            <w:tcW w:w="2551" w:type="dxa"/>
            <w:shd w:val="clear" w:color="auto" w:fill="DDD9C3" w:themeFill="background2" w:themeFillShade="E6"/>
          </w:tcPr>
          <w:p w14:paraId="18FBB00B" w14:textId="5102756C" w:rsidR="001D2733" w:rsidRPr="000046C9" w:rsidRDefault="001D2733" w:rsidP="00571636">
            <w:pPr>
              <w:spacing w:line="264" w:lineRule="auto"/>
              <w:jc w:val="center"/>
              <w:rPr>
                <w:rFonts w:cs="Arial"/>
                <w:b/>
                <w:bCs/>
                <w:sz w:val="20"/>
                <w:szCs w:val="20"/>
                <w:vertAlign w:val="superscript"/>
              </w:rPr>
            </w:pPr>
            <w:r w:rsidRPr="000046C9">
              <w:rPr>
                <w:b/>
                <w:sz w:val="20"/>
              </w:rPr>
              <w:t>DDGS</w:t>
            </w:r>
            <w:r w:rsidRPr="000046C9">
              <w:rPr>
                <w:b/>
                <w:sz w:val="20"/>
                <w:vertAlign w:val="superscript"/>
              </w:rPr>
              <w:t>1</w:t>
            </w:r>
          </w:p>
        </w:tc>
        <w:tc>
          <w:tcPr>
            <w:tcW w:w="2394" w:type="dxa"/>
            <w:shd w:val="clear" w:color="auto" w:fill="DDD9C3" w:themeFill="background2" w:themeFillShade="E6"/>
          </w:tcPr>
          <w:p w14:paraId="3DD72C7A" w14:textId="665F867A" w:rsidR="001D2733" w:rsidRPr="000046C9" w:rsidRDefault="001D2733" w:rsidP="00571636">
            <w:pPr>
              <w:spacing w:line="264" w:lineRule="auto"/>
              <w:jc w:val="center"/>
              <w:rPr>
                <w:rFonts w:cs="Arial"/>
                <w:b/>
                <w:bCs/>
                <w:sz w:val="20"/>
                <w:szCs w:val="20"/>
                <w:vertAlign w:val="superscript"/>
              </w:rPr>
            </w:pPr>
            <w:r w:rsidRPr="000046C9">
              <w:rPr>
                <w:b/>
                <w:sz w:val="20"/>
              </w:rPr>
              <w:t>HP-DDG</w:t>
            </w:r>
            <w:r w:rsidRPr="000046C9">
              <w:rPr>
                <w:b/>
                <w:sz w:val="20"/>
                <w:vertAlign w:val="superscript"/>
              </w:rPr>
              <w:t>1</w:t>
            </w:r>
          </w:p>
        </w:tc>
        <w:tc>
          <w:tcPr>
            <w:tcW w:w="2425" w:type="dxa"/>
            <w:shd w:val="clear" w:color="auto" w:fill="DDD9C3" w:themeFill="background2" w:themeFillShade="E6"/>
          </w:tcPr>
          <w:p w14:paraId="6A15C03B" w14:textId="15F76996" w:rsidR="001D2733" w:rsidRPr="000046C9" w:rsidRDefault="001D2733" w:rsidP="00571636">
            <w:pPr>
              <w:spacing w:line="264" w:lineRule="auto"/>
              <w:jc w:val="center"/>
              <w:rPr>
                <w:rFonts w:cs="Arial"/>
                <w:b/>
                <w:bCs/>
                <w:sz w:val="20"/>
                <w:szCs w:val="20"/>
                <w:vertAlign w:val="superscript"/>
              </w:rPr>
            </w:pPr>
            <w:r w:rsidRPr="000046C9">
              <w:rPr>
                <w:b/>
                <w:sz w:val="20"/>
              </w:rPr>
              <w:t>ANDVantage™40Y</w:t>
            </w:r>
            <w:r w:rsidRPr="000046C9">
              <w:rPr>
                <w:b/>
                <w:sz w:val="20"/>
                <w:vertAlign w:val="superscript"/>
              </w:rPr>
              <w:t>2</w:t>
            </w:r>
          </w:p>
        </w:tc>
      </w:tr>
      <w:tr w:rsidR="001D2733" w:rsidRPr="000046C9" w14:paraId="54441FA0" w14:textId="5F7C7CF6" w:rsidTr="00424AFF">
        <w:tc>
          <w:tcPr>
            <w:tcW w:w="1980" w:type="dxa"/>
            <w:shd w:val="clear" w:color="auto" w:fill="EEECE1" w:themeFill="background2"/>
          </w:tcPr>
          <w:p w14:paraId="7E0E04CB" w14:textId="77777777" w:rsidR="001D2733" w:rsidRPr="000046C9" w:rsidRDefault="001D2733" w:rsidP="00571636">
            <w:pPr>
              <w:spacing w:line="264" w:lineRule="auto"/>
              <w:rPr>
                <w:rFonts w:cs="Arial"/>
                <w:sz w:val="20"/>
                <w:szCs w:val="20"/>
              </w:rPr>
            </w:pPr>
            <w:r w:rsidRPr="000046C9">
              <w:rPr>
                <w:sz w:val="20"/>
              </w:rPr>
              <w:t>Materia seca, %</w:t>
            </w:r>
          </w:p>
        </w:tc>
        <w:tc>
          <w:tcPr>
            <w:tcW w:w="2551" w:type="dxa"/>
            <w:shd w:val="clear" w:color="auto" w:fill="EEECE1" w:themeFill="background2"/>
          </w:tcPr>
          <w:p w14:paraId="7ADAD049" w14:textId="0DB9E724" w:rsidR="001D2733" w:rsidRPr="000046C9" w:rsidRDefault="001D2733" w:rsidP="00571636">
            <w:pPr>
              <w:spacing w:line="264" w:lineRule="auto"/>
              <w:jc w:val="center"/>
              <w:rPr>
                <w:rFonts w:cs="Arial"/>
                <w:sz w:val="20"/>
                <w:szCs w:val="20"/>
              </w:rPr>
            </w:pPr>
            <w:r w:rsidRPr="000046C9">
              <w:rPr>
                <w:sz w:val="20"/>
              </w:rPr>
              <w:t>89.80</w:t>
            </w:r>
          </w:p>
        </w:tc>
        <w:tc>
          <w:tcPr>
            <w:tcW w:w="2394" w:type="dxa"/>
            <w:shd w:val="clear" w:color="auto" w:fill="EEECE1" w:themeFill="background2"/>
          </w:tcPr>
          <w:p w14:paraId="488F1F43" w14:textId="7A95DCDE" w:rsidR="001D2733" w:rsidRPr="000046C9" w:rsidRDefault="001D2733" w:rsidP="00571636">
            <w:pPr>
              <w:spacing w:line="264" w:lineRule="auto"/>
              <w:jc w:val="center"/>
              <w:rPr>
                <w:rFonts w:cs="Arial"/>
                <w:sz w:val="20"/>
                <w:szCs w:val="20"/>
              </w:rPr>
            </w:pPr>
            <w:r w:rsidRPr="000046C9">
              <w:rPr>
                <w:sz w:val="20"/>
              </w:rPr>
              <w:t>83.10</w:t>
            </w:r>
          </w:p>
        </w:tc>
        <w:tc>
          <w:tcPr>
            <w:tcW w:w="2425" w:type="dxa"/>
            <w:shd w:val="clear" w:color="auto" w:fill="EEECE1" w:themeFill="background2"/>
          </w:tcPr>
          <w:p w14:paraId="45D2C7ED" w14:textId="74CA4857" w:rsidR="001D2733" w:rsidRPr="000046C9" w:rsidRDefault="0009170D" w:rsidP="00571636">
            <w:pPr>
              <w:spacing w:line="264" w:lineRule="auto"/>
              <w:jc w:val="center"/>
              <w:rPr>
                <w:rFonts w:cs="Arial"/>
                <w:sz w:val="20"/>
                <w:szCs w:val="20"/>
              </w:rPr>
            </w:pPr>
            <w:r w:rsidRPr="000046C9">
              <w:rPr>
                <w:sz w:val="20"/>
              </w:rPr>
              <w:t>90</w:t>
            </w:r>
          </w:p>
        </w:tc>
      </w:tr>
      <w:tr w:rsidR="001D2733" w:rsidRPr="000046C9" w14:paraId="04C52AD6" w14:textId="424CB1C7" w:rsidTr="00424AFF">
        <w:tc>
          <w:tcPr>
            <w:tcW w:w="1980" w:type="dxa"/>
            <w:shd w:val="clear" w:color="auto" w:fill="EEECE1" w:themeFill="background2"/>
          </w:tcPr>
          <w:p w14:paraId="547E2281" w14:textId="77777777" w:rsidR="001D2733" w:rsidRPr="000046C9" w:rsidRDefault="001D2733" w:rsidP="00571636">
            <w:pPr>
              <w:spacing w:line="264" w:lineRule="auto"/>
              <w:rPr>
                <w:rFonts w:cs="Arial"/>
                <w:sz w:val="20"/>
                <w:szCs w:val="20"/>
              </w:rPr>
            </w:pPr>
            <w:r w:rsidRPr="000046C9">
              <w:rPr>
                <w:sz w:val="20"/>
              </w:rPr>
              <w:t>Proteína cruda, %</w:t>
            </w:r>
          </w:p>
        </w:tc>
        <w:tc>
          <w:tcPr>
            <w:tcW w:w="2551" w:type="dxa"/>
            <w:shd w:val="clear" w:color="auto" w:fill="EEECE1" w:themeFill="background2"/>
          </w:tcPr>
          <w:p w14:paraId="05FE7F7D" w14:textId="704F3F01" w:rsidR="001D2733" w:rsidRPr="000046C9" w:rsidRDefault="001D2733" w:rsidP="00571636">
            <w:pPr>
              <w:spacing w:line="264" w:lineRule="auto"/>
              <w:jc w:val="center"/>
              <w:rPr>
                <w:rFonts w:cs="Arial"/>
                <w:sz w:val="20"/>
                <w:szCs w:val="20"/>
              </w:rPr>
            </w:pPr>
            <w:r w:rsidRPr="000046C9">
              <w:rPr>
                <w:sz w:val="20"/>
              </w:rPr>
              <w:t>27.10</w:t>
            </w:r>
          </w:p>
        </w:tc>
        <w:tc>
          <w:tcPr>
            <w:tcW w:w="2394" w:type="dxa"/>
            <w:shd w:val="clear" w:color="auto" w:fill="EEECE1" w:themeFill="background2"/>
          </w:tcPr>
          <w:p w14:paraId="0F5ADB58" w14:textId="2FD0DC08" w:rsidR="001D2733" w:rsidRPr="000046C9" w:rsidRDefault="001D2733" w:rsidP="00571636">
            <w:pPr>
              <w:spacing w:line="264" w:lineRule="auto"/>
              <w:jc w:val="center"/>
              <w:rPr>
                <w:rFonts w:cs="Arial"/>
                <w:sz w:val="20"/>
                <w:szCs w:val="20"/>
              </w:rPr>
            </w:pPr>
            <w:r w:rsidRPr="000046C9">
              <w:rPr>
                <w:sz w:val="20"/>
              </w:rPr>
              <w:t>34.10</w:t>
            </w:r>
          </w:p>
        </w:tc>
        <w:tc>
          <w:tcPr>
            <w:tcW w:w="2425" w:type="dxa"/>
            <w:shd w:val="clear" w:color="auto" w:fill="EEECE1" w:themeFill="background2"/>
          </w:tcPr>
          <w:p w14:paraId="134D019A" w14:textId="7D33C624" w:rsidR="001D2733" w:rsidRPr="000046C9" w:rsidRDefault="0009170D" w:rsidP="00571636">
            <w:pPr>
              <w:spacing w:line="264" w:lineRule="auto"/>
              <w:jc w:val="center"/>
              <w:rPr>
                <w:rFonts w:cs="Arial"/>
                <w:sz w:val="20"/>
                <w:szCs w:val="20"/>
              </w:rPr>
            </w:pPr>
            <w:r w:rsidRPr="000046C9">
              <w:rPr>
                <w:sz w:val="20"/>
              </w:rPr>
              <w:t>40.4</w:t>
            </w:r>
          </w:p>
        </w:tc>
      </w:tr>
      <w:tr w:rsidR="001D2733" w:rsidRPr="000046C9" w14:paraId="3DC7361C" w14:textId="0C43306A" w:rsidTr="00424AFF">
        <w:tc>
          <w:tcPr>
            <w:tcW w:w="1980" w:type="dxa"/>
            <w:shd w:val="clear" w:color="auto" w:fill="EEECE1" w:themeFill="background2"/>
          </w:tcPr>
          <w:p w14:paraId="1B090BDE" w14:textId="77777777" w:rsidR="001D2733" w:rsidRPr="000046C9" w:rsidRDefault="001D2733" w:rsidP="00571636">
            <w:pPr>
              <w:spacing w:line="264" w:lineRule="auto"/>
              <w:rPr>
                <w:rFonts w:cs="Arial"/>
                <w:sz w:val="20"/>
                <w:szCs w:val="20"/>
              </w:rPr>
            </w:pPr>
            <w:r w:rsidRPr="000046C9">
              <w:rPr>
                <w:sz w:val="20"/>
              </w:rPr>
              <w:t>Extracto etéreo, %</w:t>
            </w:r>
          </w:p>
        </w:tc>
        <w:tc>
          <w:tcPr>
            <w:tcW w:w="2551" w:type="dxa"/>
            <w:shd w:val="clear" w:color="auto" w:fill="EEECE1" w:themeFill="background2"/>
          </w:tcPr>
          <w:p w14:paraId="4518F8FF" w14:textId="5AEB4E2D" w:rsidR="001D2733" w:rsidRPr="000046C9" w:rsidRDefault="001D2733" w:rsidP="00571636">
            <w:pPr>
              <w:spacing w:line="264" w:lineRule="auto"/>
              <w:jc w:val="center"/>
              <w:rPr>
                <w:rFonts w:cs="Arial"/>
                <w:sz w:val="20"/>
                <w:szCs w:val="20"/>
              </w:rPr>
            </w:pPr>
            <w:r w:rsidRPr="000046C9">
              <w:rPr>
                <w:sz w:val="20"/>
              </w:rPr>
              <w:t>9.63</w:t>
            </w:r>
          </w:p>
        </w:tc>
        <w:tc>
          <w:tcPr>
            <w:tcW w:w="2394" w:type="dxa"/>
            <w:shd w:val="clear" w:color="auto" w:fill="EEECE1" w:themeFill="background2"/>
          </w:tcPr>
          <w:p w14:paraId="2ED8F80D" w14:textId="7F20FE83" w:rsidR="001D2733" w:rsidRPr="000046C9" w:rsidRDefault="001D2733" w:rsidP="00571636">
            <w:pPr>
              <w:spacing w:line="264" w:lineRule="auto"/>
              <w:jc w:val="center"/>
              <w:rPr>
                <w:rFonts w:cs="Arial"/>
                <w:sz w:val="20"/>
                <w:szCs w:val="20"/>
              </w:rPr>
            </w:pPr>
            <w:r w:rsidRPr="000046C9">
              <w:rPr>
                <w:sz w:val="20"/>
              </w:rPr>
              <w:t>7.91</w:t>
            </w:r>
          </w:p>
        </w:tc>
        <w:tc>
          <w:tcPr>
            <w:tcW w:w="2425" w:type="dxa"/>
            <w:shd w:val="clear" w:color="auto" w:fill="EEECE1" w:themeFill="background2"/>
          </w:tcPr>
          <w:p w14:paraId="08A50038" w14:textId="698AE614" w:rsidR="001D2733" w:rsidRPr="000046C9" w:rsidRDefault="00661D2E" w:rsidP="00571636">
            <w:pPr>
              <w:spacing w:line="264" w:lineRule="auto"/>
              <w:jc w:val="center"/>
              <w:rPr>
                <w:rFonts w:cs="Arial"/>
                <w:sz w:val="20"/>
                <w:szCs w:val="20"/>
              </w:rPr>
            </w:pPr>
            <w:r w:rsidRPr="000046C9">
              <w:rPr>
                <w:sz w:val="20"/>
              </w:rPr>
              <w:t>8.50</w:t>
            </w:r>
          </w:p>
        </w:tc>
      </w:tr>
      <w:tr w:rsidR="001D2733" w:rsidRPr="000046C9" w14:paraId="21023135" w14:textId="3D06102D" w:rsidTr="00424AFF">
        <w:tc>
          <w:tcPr>
            <w:tcW w:w="1980" w:type="dxa"/>
            <w:shd w:val="clear" w:color="auto" w:fill="EEECE1" w:themeFill="background2"/>
          </w:tcPr>
          <w:p w14:paraId="4F16351D" w14:textId="62F7B74F" w:rsidR="001D2733" w:rsidRPr="000046C9" w:rsidRDefault="001D2733" w:rsidP="00571636">
            <w:pPr>
              <w:spacing w:line="264" w:lineRule="auto"/>
              <w:rPr>
                <w:rFonts w:cs="Arial"/>
                <w:sz w:val="20"/>
                <w:szCs w:val="20"/>
              </w:rPr>
            </w:pPr>
            <w:r w:rsidRPr="000046C9">
              <w:rPr>
                <w:sz w:val="20"/>
              </w:rPr>
              <w:t>Fibra cruda, %</w:t>
            </w:r>
          </w:p>
        </w:tc>
        <w:tc>
          <w:tcPr>
            <w:tcW w:w="2551" w:type="dxa"/>
            <w:shd w:val="clear" w:color="auto" w:fill="EEECE1" w:themeFill="background2"/>
          </w:tcPr>
          <w:p w14:paraId="22007B3E" w14:textId="12A8823A" w:rsidR="001D2733" w:rsidRPr="000046C9" w:rsidRDefault="001D2733" w:rsidP="00571636">
            <w:pPr>
              <w:spacing w:line="264" w:lineRule="auto"/>
              <w:jc w:val="center"/>
              <w:rPr>
                <w:rFonts w:cs="Arial"/>
                <w:sz w:val="20"/>
                <w:szCs w:val="20"/>
              </w:rPr>
            </w:pPr>
            <w:r w:rsidRPr="000046C9">
              <w:rPr>
                <w:sz w:val="20"/>
              </w:rPr>
              <w:t>7.85</w:t>
            </w:r>
          </w:p>
        </w:tc>
        <w:tc>
          <w:tcPr>
            <w:tcW w:w="2394" w:type="dxa"/>
            <w:shd w:val="clear" w:color="auto" w:fill="EEECE1" w:themeFill="background2"/>
          </w:tcPr>
          <w:p w14:paraId="651675D1" w14:textId="7818CEDC" w:rsidR="001D2733" w:rsidRPr="000046C9" w:rsidRDefault="001D2733" w:rsidP="00571636">
            <w:pPr>
              <w:spacing w:line="264" w:lineRule="auto"/>
              <w:jc w:val="center"/>
              <w:rPr>
                <w:rFonts w:cs="Arial"/>
                <w:sz w:val="20"/>
                <w:szCs w:val="20"/>
              </w:rPr>
            </w:pPr>
            <w:r w:rsidRPr="000046C9">
              <w:rPr>
                <w:sz w:val="20"/>
              </w:rPr>
              <w:t>8.35</w:t>
            </w:r>
          </w:p>
        </w:tc>
        <w:tc>
          <w:tcPr>
            <w:tcW w:w="2425" w:type="dxa"/>
            <w:shd w:val="clear" w:color="auto" w:fill="EEECE1" w:themeFill="background2"/>
          </w:tcPr>
          <w:p w14:paraId="2CA77227" w14:textId="50214EBE" w:rsidR="001D2733" w:rsidRPr="000046C9" w:rsidRDefault="00661D2E" w:rsidP="00571636">
            <w:pPr>
              <w:spacing w:line="264" w:lineRule="auto"/>
              <w:jc w:val="center"/>
              <w:rPr>
                <w:rFonts w:cs="Arial"/>
                <w:sz w:val="20"/>
                <w:szCs w:val="20"/>
              </w:rPr>
            </w:pPr>
            <w:r w:rsidRPr="000046C9">
              <w:rPr>
                <w:sz w:val="20"/>
              </w:rPr>
              <w:t>8.80</w:t>
            </w:r>
          </w:p>
        </w:tc>
      </w:tr>
      <w:tr w:rsidR="001D2733" w:rsidRPr="000046C9" w14:paraId="60C8CE4E" w14:textId="2ED319E9" w:rsidTr="00424AFF">
        <w:tc>
          <w:tcPr>
            <w:tcW w:w="1980" w:type="dxa"/>
            <w:shd w:val="clear" w:color="auto" w:fill="EEECE1" w:themeFill="background2"/>
          </w:tcPr>
          <w:p w14:paraId="552361C9" w14:textId="6616B90A" w:rsidR="001D2733" w:rsidRPr="000046C9" w:rsidRDefault="001D2733" w:rsidP="00571636">
            <w:pPr>
              <w:spacing w:line="264" w:lineRule="auto"/>
              <w:rPr>
                <w:rFonts w:cs="Arial"/>
                <w:sz w:val="20"/>
                <w:szCs w:val="20"/>
              </w:rPr>
            </w:pPr>
            <w:r w:rsidRPr="000046C9">
              <w:rPr>
                <w:sz w:val="20"/>
              </w:rPr>
              <w:t>EMA</w:t>
            </w:r>
            <w:r w:rsidRPr="000046C9">
              <w:rPr>
                <w:sz w:val="20"/>
                <w:vertAlign w:val="subscript"/>
              </w:rPr>
              <w:t>n</w:t>
            </w:r>
            <w:r w:rsidRPr="000046C9">
              <w:rPr>
                <w:sz w:val="20"/>
              </w:rPr>
              <w:t>, kcal/kg</w:t>
            </w:r>
          </w:p>
        </w:tc>
        <w:tc>
          <w:tcPr>
            <w:tcW w:w="2551" w:type="dxa"/>
            <w:shd w:val="clear" w:color="auto" w:fill="EEECE1" w:themeFill="background2"/>
          </w:tcPr>
          <w:p w14:paraId="496B4C69" w14:textId="13347B47" w:rsidR="001D2733" w:rsidRPr="000046C9" w:rsidRDefault="001D2733" w:rsidP="00571636">
            <w:pPr>
              <w:spacing w:line="264" w:lineRule="auto"/>
              <w:jc w:val="center"/>
              <w:rPr>
                <w:rFonts w:cs="Arial"/>
                <w:sz w:val="20"/>
                <w:szCs w:val="20"/>
              </w:rPr>
            </w:pPr>
            <w:r w:rsidRPr="000046C9">
              <w:rPr>
                <w:sz w:val="20"/>
              </w:rPr>
              <w:t>2,629</w:t>
            </w:r>
          </w:p>
        </w:tc>
        <w:tc>
          <w:tcPr>
            <w:tcW w:w="2394" w:type="dxa"/>
            <w:shd w:val="clear" w:color="auto" w:fill="EEECE1" w:themeFill="background2"/>
          </w:tcPr>
          <w:p w14:paraId="48240560" w14:textId="45628EB2" w:rsidR="001D2733" w:rsidRPr="000046C9" w:rsidRDefault="001D2733" w:rsidP="001A5B30">
            <w:pPr>
              <w:spacing w:line="264" w:lineRule="auto"/>
              <w:jc w:val="center"/>
              <w:rPr>
                <w:rFonts w:cs="Arial"/>
                <w:sz w:val="20"/>
                <w:szCs w:val="20"/>
              </w:rPr>
            </w:pPr>
            <w:r w:rsidRPr="000046C9">
              <w:rPr>
                <w:sz w:val="20"/>
              </w:rPr>
              <w:t>2,725</w:t>
            </w:r>
          </w:p>
        </w:tc>
        <w:tc>
          <w:tcPr>
            <w:tcW w:w="2425" w:type="dxa"/>
            <w:shd w:val="clear" w:color="auto" w:fill="EEECE1" w:themeFill="background2"/>
          </w:tcPr>
          <w:p w14:paraId="7395CE04" w14:textId="061144E7" w:rsidR="001D2733" w:rsidRPr="000046C9" w:rsidRDefault="00661D2E" w:rsidP="001A5B30">
            <w:pPr>
              <w:spacing w:line="264" w:lineRule="auto"/>
              <w:jc w:val="center"/>
              <w:rPr>
                <w:rFonts w:cs="Arial"/>
                <w:sz w:val="20"/>
                <w:szCs w:val="20"/>
                <w:vertAlign w:val="superscript"/>
              </w:rPr>
            </w:pPr>
            <w:r w:rsidRPr="000046C9">
              <w:rPr>
                <w:sz w:val="20"/>
              </w:rPr>
              <w:t>NN</w:t>
            </w:r>
            <w:r w:rsidRPr="000046C9">
              <w:rPr>
                <w:sz w:val="20"/>
                <w:vertAlign w:val="superscript"/>
              </w:rPr>
              <w:t>4</w:t>
            </w:r>
          </w:p>
        </w:tc>
      </w:tr>
      <w:tr w:rsidR="001D2733" w:rsidRPr="000046C9" w14:paraId="0BA7091A" w14:textId="77777777" w:rsidTr="00424AFF">
        <w:tc>
          <w:tcPr>
            <w:tcW w:w="1980" w:type="dxa"/>
            <w:shd w:val="clear" w:color="auto" w:fill="EEECE1" w:themeFill="background2"/>
          </w:tcPr>
          <w:p w14:paraId="01B39114" w14:textId="5D896BB6" w:rsidR="001D2733" w:rsidRPr="000046C9" w:rsidRDefault="001D2733" w:rsidP="00571636">
            <w:pPr>
              <w:spacing w:line="264" w:lineRule="auto"/>
              <w:rPr>
                <w:rFonts w:cs="Arial"/>
                <w:sz w:val="20"/>
                <w:szCs w:val="20"/>
              </w:rPr>
            </w:pPr>
            <w:r w:rsidRPr="000046C9">
              <w:rPr>
                <w:sz w:val="20"/>
              </w:rPr>
              <w:t>EMV</w:t>
            </w:r>
            <w:r w:rsidRPr="000046C9">
              <w:rPr>
                <w:sz w:val="20"/>
                <w:vertAlign w:val="subscript"/>
              </w:rPr>
              <w:t>n</w:t>
            </w:r>
            <w:r w:rsidRPr="000046C9">
              <w:rPr>
                <w:sz w:val="20"/>
              </w:rPr>
              <w:t>, kcal/kg</w:t>
            </w:r>
          </w:p>
        </w:tc>
        <w:tc>
          <w:tcPr>
            <w:tcW w:w="2551" w:type="dxa"/>
            <w:shd w:val="clear" w:color="auto" w:fill="EEECE1" w:themeFill="background2"/>
          </w:tcPr>
          <w:p w14:paraId="60D16223" w14:textId="45960C3E" w:rsidR="001D2733" w:rsidRPr="000046C9" w:rsidRDefault="004E2A55" w:rsidP="00571636">
            <w:pPr>
              <w:spacing w:line="264" w:lineRule="auto"/>
              <w:jc w:val="center"/>
              <w:rPr>
                <w:rFonts w:cs="Arial"/>
                <w:sz w:val="20"/>
                <w:szCs w:val="20"/>
              </w:rPr>
            </w:pPr>
            <w:r w:rsidRPr="000046C9">
              <w:rPr>
                <w:sz w:val="20"/>
              </w:rPr>
              <w:t>2,509</w:t>
            </w:r>
          </w:p>
        </w:tc>
        <w:tc>
          <w:tcPr>
            <w:tcW w:w="2394" w:type="dxa"/>
            <w:shd w:val="clear" w:color="auto" w:fill="EEECE1" w:themeFill="background2"/>
          </w:tcPr>
          <w:p w14:paraId="5BAEC98F" w14:textId="16E9AE18" w:rsidR="001D2733" w:rsidRPr="000046C9" w:rsidRDefault="001D2733" w:rsidP="001A5B30">
            <w:pPr>
              <w:spacing w:line="264" w:lineRule="auto"/>
              <w:jc w:val="center"/>
              <w:rPr>
                <w:rFonts w:cs="Arial"/>
                <w:sz w:val="20"/>
                <w:szCs w:val="20"/>
              </w:rPr>
            </w:pPr>
            <w:r w:rsidRPr="000046C9">
              <w:rPr>
                <w:sz w:val="20"/>
              </w:rPr>
              <w:t>NN</w:t>
            </w:r>
          </w:p>
        </w:tc>
        <w:tc>
          <w:tcPr>
            <w:tcW w:w="2425" w:type="dxa"/>
            <w:shd w:val="clear" w:color="auto" w:fill="EEECE1" w:themeFill="background2"/>
          </w:tcPr>
          <w:p w14:paraId="5B77528E" w14:textId="2D1982EC" w:rsidR="001D2733" w:rsidRPr="000046C9" w:rsidRDefault="001D2733" w:rsidP="001A5B30">
            <w:pPr>
              <w:spacing w:line="264" w:lineRule="auto"/>
              <w:jc w:val="center"/>
              <w:rPr>
                <w:rFonts w:cs="Arial"/>
                <w:sz w:val="20"/>
                <w:szCs w:val="20"/>
              </w:rPr>
            </w:pPr>
            <w:r w:rsidRPr="000046C9">
              <w:rPr>
                <w:sz w:val="20"/>
              </w:rPr>
              <w:t>3,286</w:t>
            </w:r>
          </w:p>
        </w:tc>
      </w:tr>
      <w:tr w:rsidR="001D2733" w:rsidRPr="000046C9" w14:paraId="530BCBBA" w14:textId="550D6F81" w:rsidTr="00424AFF">
        <w:tc>
          <w:tcPr>
            <w:tcW w:w="1980" w:type="dxa"/>
            <w:shd w:val="clear" w:color="auto" w:fill="EEECE1" w:themeFill="background2"/>
          </w:tcPr>
          <w:p w14:paraId="734B0C3B" w14:textId="77777777" w:rsidR="001D2733" w:rsidRPr="000046C9" w:rsidRDefault="001D2733" w:rsidP="00571636">
            <w:pPr>
              <w:spacing w:line="264" w:lineRule="auto"/>
              <w:rPr>
                <w:rFonts w:cs="Arial"/>
                <w:sz w:val="20"/>
                <w:szCs w:val="20"/>
              </w:rPr>
            </w:pPr>
            <w:r w:rsidRPr="000046C9">
              <w:rPr>
                <w:sz w:val="20"/>
              </w:rPr>
              <w:t>Arg</w:t>
            </w:r>
          </w:p>
        </w:tc>
        <w:tc>
          <w:tcPr>
            <w:tcW w:w="2551" w:type="dxa"/>
            <w:shd w:val="clear" w:color="auto" w:fill="EEECE1" w:themeFill="background2"/>
          </w:tcPr>
          <w:p w14:paraId="212134B0" w14:textId="775EFE1F" w:rsidR="001D2733" w:rsidRPr="000046C9" w:rsidRDefault="001D2733" w:rsidP="00571636">
            <w:pPr>
              <w:spacing w:line="264" w:lineRule="auto"/>
              <w:jc w:val="center"/>
              <w:rPr>
                <w:rFonts w:cs="Arial"/>
                <w:sz w:val="20"/>
                <w:szCs w:val="20"/>
              </w:rPr>
            </w:pPr>
            <w:r w:rsidRPr="000046C9">
              <w:rPr>
                <w:sz w:val="20"/>
              </w:rPr>
              <w:t>1.10</w:t>
            </w:r>
          </w:p>
        </w:tc>
        <w:tc>
          <w:tcPr>
            <w:tcW w:w="2394" w:type="dxa"/>
            <w:shd w:val="clear" w:color="auto" w:fill="EEECE1" w:themeFill="background2"/>
          </w:tcPr>
          <w:p w14:paraId="762E2323" w14:textId="097BD11C" w:rsidR="001D2733" w:rsidRPr="000046C9" w:rsidRDefault="001D2733" w:rsidP="00571636">
            <w:pPr>
              <w:spacing w:line="264" w:lineRule="auto"/>
              <w:jc w:val="center"/>
              <w:rPr>
                <w:rFonts w:cs="Arial"/>
                <w:sz w:val="20"/>
                <w:szCs w:val="20"/>
                <w:vertAlign w:val="superscript"/>
              </w:rPr>
            </w:pPr>
            <w:r w:rsidRPr="000046C9">
              <w:rPr>
                <w:sz w:val="20"/>
              </w:rPr>
              <w:t>1.49 (90)</w:t>
            </w:r>
            <w:r w:rsidRPr="000046C9">
              <w:rPr>
                <w:sz w:val="20"/>
                <w:vertAlign w:val="superscript"/>
              </w:rPr>
              <w:t>3</w:t>
            </w:r>
          </w:p>
        </w:tc>
        <w:tc>
          <w:tcPr>
            <w:tcW w:w="2425" w:type="dxa"/>
            <w:shd w:val="clear" w:color="auto" w:fill="EEECE1" w:themeFill="background2"/>
          </w:tcPr>
          <w:p w14:paraId="7F7B9208" w14:textId="6E11C4C9" w:rsidR="001D2733" w:rsidRPr="000046C9" w:rsidRDefault="00661D2E" w:rsidP="00571636">
            <w:pPr>
              <w:spacing w:line="264" w:lineRule="auto"/>
              <w:jc w:val="center"/>
              <w:rPr>
                <w:rFonts w:cs="Arial"/>
                <w:sz w:val="20"/>
                <w:szCs w:val="20"/>
                <w:vertAlign w:val="superscript"/>
              </w:rPr>
            </w:pPr>
            <w:r w:rsidRPr="000046C9">
              <w:rPr>
                <w:sz w:val="20"/>
              </w:rPr>
              <w:t>1.69 (93)</w:t>
            </w:r>
            <w:r w:rsidRPr="000046C9">
              <w:rPr>
                <w:sz w:val="20"/>
                <w:vertAlign w:val="superscript"/>
              </w:rPr>
              <w:t>3</w:t>
            </w:r>
          </w:p>
        </w:tc>
      </w:tr>
      <w:tr w:rsidR="001D2733" w:rsidRPr="000046C9" w14:paraId="3F156AC4" w14:textId="429E4BDF" w:rsidTr="00424AFF">
        <w:tc>
          <w:tcPr>
            <w:tcW w:w="1980" w:type="dxa"/>
            <w:shd w:val="clear" w:color="auto" w:fill="EEECE1" w:themeFill="background2"/>
          </w:tcPr>
          <w:p w14:paraId="06936DEC" w14:textId="77777777" w:rsidR="001D2733" w:rsidRPr="000046C9" w:rsidRDefault="001D2733" w:rsidP="00571636">
            <w:pPr>
              <w:spacing w:line="264" w:lineRule="auto"/>
              <w:rPr>
                <w:rFonts w:cs="Arial"/>
                <w:sz w:val="20"/>
                <w:szCs w:val="20"/>
              </w:rPr>
            </w:pPr>
            <w:r w:rsidRPr="000046C9">
              <w:rPr>
                <w:sz w:val="20"/>
              </w:rPr>
              <w:t>His</w:t>
            </w:r>
          </w:p>
        </w:tc>
        <w:tc>
          <w:tcPr>
            <w:tcW w:w="2551" w:type="dxa"/>
            <w:shd w:val="clear" w:color="auto" w:fill="EEECE1" w:themeFill="background2"/>
          </w:tcPr>
          <w:p w14:paraId="60ECB7EC" w14:textId="362F8C55" w:rsidR="001D2733" w:rsidRPr="000046C9" w:rsidRDefault="001D2733" w:rsidP="00571636">
            <w:pPr>
              <w:spacing w:line="264" w:lineRule="auto"/>
              <w:jc w:val="center"/>
              <w:rPr>
                <w:rFonts w:cs="Arial"/>
                <w:sz w:val="20"/>
                <w:szCs w:val="20"/>
              </w:rPr>
            </w:pPr>
            <w:r w:rsidRPr="000046C9">
              <w:rPr>
                <w:sz w:val="20"/>
              </w:rPr>
              <w:t>0.62</w:t>
            </w:r>
          </w:p>
        </w:tc>
        <w:tc>
          <w:tcPr>
            <w:tcW w:w="2394" w:type="dxa"/>
            <w:shd w:val="clear" w:color="auto" w:fill="EEECE1" w:themeFill="background2"/>
          </w:tcPr>
          <w:p w14:paraId="28C0F350" w14:textId="5A8E9569" w:rsidR="001D2733" w:rsidRPr="000046C9" w:rsidRDefault="001D2733" w:rsidP="00571636">
            <w:pPr>
              <w:spacing w:line="264" w:lineRule="auto"/>
              <w:jc w:val="center"/>
              <w:rPr>
                <w:rFonts w:cs="Arial"/>
                <w:sz w:val="20"/>
                <w:szCs w:val="20"/>
              </w:rPr>
            </w:pPr>
            <w:r w:rsidRPr="000046C9">
              <w:rPr>
                <w:sz w:val="20"/>
              </w:rPr>
              <w:t>0.88 (86)</w:t>
            </w:r>
          </w:p>
        </w:tc>
        <w:tc>
          <w:tcPr>
            <w:tcW w:w="2425" w:type="dxa"/>
            <w:shd w:val="clear" w:color="auto" w:fill="EEECE1" w:themeFill="background2"/>
          </w:tcPr>
          <w:p w14:paraId="4DD1735E" w14:textId="797EA2CB" w:rsidR="001D2733" w:rsidRPr="000046C9" w:rsidRDefault="00661D2E" w:rsidP="00571636">
            <w:pPr>
              <w:spacing w:line="264" w:lineRule="auto"/>
              <w:jc w:val="center"/>
              <w:rPr>
                <w:rFonts w:cs="Arial"/>
                <w:sz w:val="20"/>
                <w:szCs w:val="20"/>
              </w:rPr>
            </w:pPr>
            <w:r w:rsidRPr="000046C9">
              <w:rPr>
                <w:sz w:val="20"/>
              </w:rPr>
              <w:t>1.15 (88)</w:t>
            </w:r>
          </w:p>
        </w:tc>
      </w:tr>
      <w:tr w:rsidR="001D2733" w:rsidRPr="000046C9" w14:paraId="65B5FA02" w14:textId="7743B051" w:rsidTr="00424AFF">
        <w:tc>
          <w:tcPr>
            <w:tcW w:w="1980" w:type="dxa"/>
            <w:shd w:val="clear" w:color="auto" w:fill="EEECE1" w:themeFill="background2"/>
          </w:tcPr>
          <w:p w14:paraId="33ADA564" w14:textId="77777777" w:rsidR="001D2733" w:rsidRPr="000046C9" w:rsidRDefault="001D2733" w:rsidP="00571636">
            <w:pPr>
              <w:spacing w:line="264" w:lineRule="auto"/>
              <w:rPr>
                <w:rFonts w:cs="Arial"/>
                <w:sz w:val="20"/>
                <w:szCs w:val="20"/>
              </w:rPr>
            </w:pPr>
            <w:r w:rsidRPr="000046C9">
              <w:rPr>
                <w:sz w:val="20"/>
              </w:rPr>
              <w:t>Ile</w:t>
            </w:r>
          </w:p>
        </w:tc>
        <w:tc>
          <w:tcPr>
            <w:tcW w:w="2551" w:type="dxa"/>
            <w:shd w:val="clear" w:color="auto" w:fill="EEECE1" w:themeFill="background2"/>
          </w:tcPr>
          <w:p w14:paraId="27AEAC0B" w14:textId="63CD668A" w:rsidR="001D2733" w:rsidRPr="000046C9" w:rsidRDefault="001D2733" w:rsidP="00571636">
            <w:pPr>
              <w:spacing w:line="264" w:lineRule="auto"/>
              <w:jc w:val="center"/>
              <w:rPr>
                <w:rFonts w:cs="Arial"/>
                <w:sz w:val="20"/>
                <w:szCs w:val="20"/>
              </w:rPr>
            </w:pPr>
            <w:r w:rsidRPr="000046C9">
              <w:rPr>
                <w:sz w:val="20"/>
              </w:rPr>
              <w:t>1.15</w:t>
            </w:r>
          </w:p>
        </w:tc>
        <w:tc>
          <w:tcPr>
            <w:tcW w:w="2394" w:type="dxa"/>
            <w:shd w:val="clear" w:color="auto" w:fill="EEECE1" w:themeFill="background2"/>
          </w:tcPr>
          <w:p w14:paraId="7B998A18" w14:textId="4D8C7069" w:rsidR="001D2733" w:rsidRPr="000046C9" w:rsidRDefault="001D2733" w:rsidP="00571636">
            <w:pPr>
              <w:spacing w:line="264" w:lineRule="auto"/>
              <w:jc w:val="center"/>
              <w:rPr>
                <w:rFonts w:cs="Arial"/>
                <w:sz w:val="20"/>
                <w:szCs w:val="20"/>
              </w:rPr>
            </w:pPr>
            <w:r w:rsidRPr="000046C9">
              <w:rPr>
                <w:sz w:val="20"/>
              </w:rPr>
              <w:t>1.26 (84)</w:t>
            </w:r>
          </w:p>
        </w:tc>
        <w:tc>
          <w:tcPr>
            <w:tcW w:w="2425" w:type="dxa"/>
            <w:shd w:val="clear" w:color="auto" w:fill="EEECE1" w:themeFill="background2"/>
          </w:tcPr>
          <w:p w14:paraId="7AD00517" w14:textId="78511840" w:rsidR="001D2733" w:rsidRPr="000046C9" w:rsidRDefault="00661D2E" w:rsidP="00571636">
            <w:pPr>
              <w:spacing w:line="264" w:lineRule="auto"/>
              <w:jc w:val="center"/>
              <w:rPr>
                <w:rFonts w:cs="Arial"/>
                <w:sz w:val="20"/>
                <w:szCs w:val="20"/>
              </w:rPr>
            </w:pPr>
            <w:r w:rsidRPr="000046C9">
              <w:rPr>
                <w:sz w:val="20"/>
              </w:rPr>
              <w:t>1.65 (87)</w:t>
            </w:r>
          </w:p>
        </w:tc>
      </w:tr>
      <w:tr w:rsidR="001D2733" w:rsidRPr="000046C9" w14:paraId="25C90CF6" w14:textId="19603254" w:rsidTr="00424AFF">
        <w:tc>
          <w:tcPr>
            <w:tcW w:w="1980" w:type="dxa"/>
            <w:shd w:val="clear" w:color="auto" w:fill="EEECE1" w:themeFill="background2"/>
          </w:tcPr>
          <w:p w14:paraId="11450874" w14:textId="77777777" w:rsidR="001D2733" w:rsidRPr="000046C9" w:rsidRDefault="001D2733" w:rsidP="00571636">
            <w:pPr>
              <w:spacing w:line="264" w:lineRule="auto"/>
              <w:rPr>
                <w:rFonts w:cs="Arial"/>
                <w:sz w:val="20"/>
                <w:szCs w:val="20"/>
              </w:rPr>
            </w:pPr>
            <w:r w:rsidRPr="000046C9">
              <w:rPr>
                <w:sz w:val="20"/>
              </w:rPr>
              <w:t>Leu</w:t>
            </w:r>
          </w:p>
        </w:tc>
        <w:tc>
          <w:tcPr>
            <w:tcW w:w="2551" w:type="dxa"/>
            <w:shd w:val="clear" w:color="auto" w:fill="EEECE1" w:themeFill="background2"/>
          </w:tcPr>
          <w:p w14:paraId="206208EF" w14:textId="30F13993" w:rsidR="001D2733" w:rsidRPr="000046C9" w:rsidRDefault="001D2733" w:rsidP="00571636">
            <w:pPr>
              <w:spacing w:line="264" w:lineRule="auto"/>
              <w:jc w:val="center"/>
              <w:rPr>
                <w:rFonts w:cs="Arial"/>
                <w:sz w:val="20"/>
                <w:szCs w:val="20"/>
              </w:rPr>
            </w:pPr>
            <w:r w:rsidRPr="000046C9">
              <w:rPr>
                <w:sz w:val="20"/>
              </w:rPr>
              <w:t>2.40</w:t>
            </w:r>
          </w:p>
        </w:tc>
        <w:tc>
          <w:tcPr>
            <w:tcW w:w="2394" w:type="dxa"/>
            <w:shd w:val="clear" w:color="auto" w:fill="EEECE1" w:themeFill="background2"/>
          </w:tcPr>
          <w:p w14:paraId="38FDF77C" w14:textId="41CD508F" w:rsidR="001D2733" w:rsidRPr="000046C9" w:rsidRDefault="001D2733" w:rsidP="00571636">
            <w:pPr>
              <w:spacing w:line="264" w:lineRule="auto"/>
              <w:jc w:val="center"/>
              <w:rPr>
                <w:rFonts w:cs="Arial"/>
                <w:sz w:val="20"/>
                <w:szCs w:val="20"/>
              </w:rPr>
            </w:pPr>
            <w:r w:rsidRPr="000046C9">
              <w:rPr>
                <w:sz w:val="20"/>
              </w:rPr>
              <w:t>4.32 (90)</w:t>
            </w:r>
          </w:p>
        </w:tc>
        <w:tc>
          <w:tcPr>
            <w:tcW w:w="2425" w:type="dxa"/>
            <w:shd w:val="clear" w:color="auto" w:fill="EEECE1" w:themeFill="background2"/>
          </w:tcPr>
          <w:p w14:paraId="1A777472" w14:textId="3C7056B0" w:rsidR="001D2733" w:rsidRPr="000046C9" w:rsidRDefault="00661D2E" w:rsidP="00571636">
            <w:pPr>
              <w:spacing w:line="264" w:lineRule="auto"/>
              <w:jc w:val="center"/>
              <w:rPr>
                <w:rFonts w:cs="Arial"/>
                <w:sz w:val="20"/>
                <w:szCs w:val="20"/>
              </w:rPr>
            </w:pPr>
            <w:r w:rsidRPr="000046C9">
              <w:rPr>
                <w:sz w:val="20"/>
              </w:rPr>
              <w:t>4.93 (94)</w:t>
            </w:r>
          </w:p>
        </w:tc>
      </w:tr>
      <w:tr w:rsidR="001D2733" w:rsidRPr="000046C9" w14:paraId="21320B5A" w14:textId="73BAE82B" w:rsidTr="00424AFF">
        <w:tc>
          <w:tcPr>
            <w:tcW w:w="1980" w:type="dxa"/>
            <w:shd w:val="clear" w:color="auto" w:fill="EEECE1" w:themeFill="background2"/>
          </w:tcPr>
          <w:p w14:paraId="2D030EA3" w14:textId="77777777" w:rsidR="001D2733" w:rsidRPr="000046C9" w:rsidRDefault="001D2733" w:rsidP="00571636">
            <w:pPr>
              <w:spacing w:line="264" w:lineRule="auto"/>
              <w:rPr>
                <w:rFonts w:cs="Arial"/>
                <w:sz w:val="20"/>
                <w:szCs w:val="20"/>
              </w:rPr>
            </w:pPr>
            <w:r w:rsidRPr="000046C9">
              <w:rPr>
                <w:sz w:val="20"/>
              </w:rPr>
              <w:t>Lys</w:t>
            </w:r>
          </w:p>
        </w:tc>
        <w:tc>
          <w:tcPr>
            <w:tcW w:w="2551" w:type="dxa"/>
            <w:shd w:val="clear" w:color="auto" w:fill="EEECE1" w:themeFill="background2"/>
          </w:tcPr>
          <w:p w14:paraId="695551D0" w14:textId="0CD656C2" w:rsidR="001D2733" w:rsidRPr="000046C9" w:rsidRDefault="001D2733" w:rsidP="00571636">
            <w:pPr>
              <w:spacing w:line="264" w:lineRule="auto"/>
              <w:jc w:val="center"/>
              <w:rPr>
                <w:rFonts w:cs="Arial"/>
                <w:sz w:val="20"/>
                <w:szCs w:val="20"/>
              </w:rPr>
            </w:pPr>
            <w:r w:rsidRPr="000046C9">
              <w:rPr>
                <w:sz w:val="20"/>
              </w:rPr>
              <w:t>0.70</w:t>
            </w:r>
          </w:p>
        </w:tc>
        <w:tc>
          <w:tcPr>
            <w:tcW w:w="2394" w:type="dxa"/>
            <w:shd w:val="clear" w:color="auto" w:fill="EEECE1" w:themeFill="background2"/>
          </w:tcPr>
          <w:p w14:paraId="0DF7B7C8" w14:textId="22F0E013" w:rsidR="001D2733" w:rsidRPr="000046C9" w:rsidRDefault="001D2733" w:rsidP="00571636">
            <w:pPr>
              <w:spacing w:line="264" w:lineRule="auto"/>
              <w:jc w:val="center"/>
              <w:rPr>
                <w:rFonts w:cs="Arial"/>
                <w:sz w:val="20"/>
                <w:szCs w:val="20"/>
              </w:rPr>
            </w:pPr>
            <w:r w:rsidRPr="000046C9">
              <w:rPr>
                <w:sz w:val="20"/>
              </w:rPr>
              <w:t>1.16 (81)</w:t>
            </w:r>
          </w:p>
        </w:tc>
        <w:tc>
          <w:tcPr>
            <w:tcW w:w="2425" w:type="dxa"/>
            <w:shd w:val="clear" w:color="auto" w:fill="EEECE1" w:themeFill="background2"/>
          </w:tcPr>
          <w:p w14:paraId="6469A0A5" w14:textId="385C5CC6" w:rsidR="001D2733" w:rsidRPr="000046C9" w:rsidRDefault="00661D2E" w:rsidP="00571636">
            <w:pPr>
              <w:spacing w:line="264" w:lineRule="auto"/>
              <w:jc w:val="center"/>
              <w:rPr>
                <w:rFonts w:cs="Arial"/>
                <w:sz w:val="20"/>
                <w:szCs w:val="20"/>
              </w:rPr>
            </w:pPr>
            <w:r w:rsidRPr="000046C9">
              <w:rPr>
                <w:sz w:val="20"/>
              </w:rPr>
              <w:t>1.35 (81)</w:t>
            </w:r>
          </w:p>
        </w:tc>
      </w:tr>
      <w:tr w:rsidR="001D2733" w:rsidRPr="000046C9" w14:paraId="70680CBB" w14:textId="4344D0DA" w:rsidTr="00424AFF">
        <w:tc>
          <w:tcPr>
            <w:tcW w:w="1980" w:type="dxa"/>
            <w:shd w:val="clear" w:color="auto" w:fill="EEECE1" w:themeFill="background2"/>
          </w:tcPr>
          <w:p w14:paraId="17EA4295" w14:textId="77777777" w:rsidR="001D2733" w:rsidRPr="000046C9" w:rsidRDefault="001D2733" w:rsidP="00571636">
            <w:pPr>
              <w:spacing w:line="264" w:lineRule="auto"/>
              <w:rPr>
                <w:rFonts w:cs="Arial"/>
                <w:sz w:val="20"/>
                <w:szCs w:val="20"/>
              </w:rPr>
            </w:pPr>
            <w:r w:rsidRPr="000046C9">
              <w:rPr>
                <w:sz w:val="20"/>
              </w:rPr>
              <w:t>Met</w:t>
            </w:r>
          </w:p>
        </w:tc>
        <w:tc>
          <w:tcPr>
            <w:tcW w:w="2551" w:type="dxa"/>
            <w:shd w:val="clear" w:color="auto" w:fill="EEECE1" w:themeFill="background2"/>
          </w:tcPr>
          <w:p w14:paraId="1108FB2A" w14:textId="27E22008" w:rsidR="001D2733" w:rsidRPr="000046C9" w:rsidRDefault="001D2733" w:rsidP="00571636">
            <w:pPr>
              <w:spacing w:line="264" w:lineRule="auto"/>
              <w:jc w:val="center"/>
              <w:rPr>
                <w:rFonts w:cs="Arial"/>
                <w:sz w:val="20"/>
                <w:szCs w:val="20"/>
              </w:rPr>
            </w:pPr>
            <w:r w:rsidRPr="000046C9">
              <w:rPr>
                <w:sz w:val="20"/>
              </w:rPr>
              <w:t>0.50</w:t>
            </w:r>
          </w:p>
        </w:tc>
        <w:tc>
          <w:tcPr>
            <w:tcW w:w="2394" w:type="dxa"/>
            <w:shd w:val="clear" w:color="auto" w:fill="EEECE1" w:themeFill="background2"/>
          </w:tcPr>
          <w:p w14:paraId="772BA181" w14:textId="1C7CCB86" w:rsidR="001D2733" w:rsidRPr="000046C9" w:rsidRDefault="001D2733" w:rsidP="00571636">
            <w:pPr>
              <w:spacing w:line="264" w:lineRule="auto"/>
              <w:jc w:val="center"/>
              <w:rPr>
                <w:rFonts w:cs="Arial"/>
                <w:sz w:val="20"/>
                <w:szCs w:val="20"/>
              </w:rPr>
            </w:pPr>
            <w:r w:rsidRPr="000046C9">
              <w:rPr>
                <w:sz w:val="20"/>
              </w:rPr>
              <w:t>0.74 (89)</w:t>
            </w:r>
          </w:p>
        </w:tc>
        <w:tc>
          <w:tcPr>
            <w:tcW w:w="2425" w:type="dxa"/>
            <w:shd w:val="clear" w:color="auto" w:fill="EEECE1" w:themeFill="background2"/>
          </w:tcPr>
          <w:p w14:paraId="420D1F26" w14:textId="69EC5D77" w:rsidR="001D2733" w:rsidRPr="000046C9" w:rsidRDefault="00661D2E" w:rsidP="00571636">
            <w:pPr>
              <w:spacing w:line="264" w:lineRule="auto"/>
              <w:jc w:val="center"/>
              <w:rPr>
                <w:rFonts w:cs="Arial"/>
                <w:sz w:val="20"/>
                <w:szCs w:val="20"/>
              </w:rPr>
            </w:pPr>
            <w:r w:rsidRPr="000046C9">
              <w:rPr>
                <w:sz w:val="20"/>
              </w:rPr>
              <w:t>0.80 (91)</w:t>
            </w:r>
          </w:p>
        </w:tc>
      </w:tr>
      <w:tr w:rsidR="001D2733" w:rsidRPr="000046C9" w14:paraId="12808480" w14:textId="0C70DA7C" w:rsidTr="00424AFF">
        <w:tc>
          <w:tcPr>
            <w:tcW w:w="1980" w:type="dxa"/>
            <w:shd w:val="clear" w:color="auto" w:fill="EEECE1" w:themeFill="background2"/>
          </w:tcPr>
          <w:p w14:paraId="62BD5C4A" w14:textId="77777777" w:rsidR="001D2733" w:rsidRPr="000046C9" w:rsidRDefault="001D2733" w:rsidP="00571636">
            <w:pPr>
              <w:spacing w:line="264" w:lineRule="auto"/>
              <w:rPr>
                <w:rFonts w:cs="Arial"/>
                <w:sz w:val="20"/>
                <w:szCs w:val="20"/>
              </w:rPr>
            </w:pPr>
            <w:r w:rsidRPr="000046C9">
              <w:rPr>
                <w:sz w:val="20"/>
              </w:rPr>
              <w:t>Phe</w:t>
            </w:r>
          </w:p>
        </w:tc>
        <w:tc>
          <w:tcPr>
            <w:tcW w:w="2551" w:type="dxa"/>
            <w:shd w:val="clear" w:color="auto" w:fill="EEECE1" w:themeFill="background2"/>
          </w:tcPr>
          <w:p w14:paraId="158A748D" w14:textId="3681E9F8" w:rsidR="001D2733" w:rsidRPr="000046C9" w:rsidRDefault="001D2733" w:rsidP="00571636">
            <w:pPr>
              <w:spacing w:line="264" w:lineRule="auto"/>
              <w:jc w:val="center"/>
              <w:rPr>
                <w:rFonts w:cs="Arial"/>
                <w:sz w:val="20"/>
                <w:szCs w:val="20"/>
              </w:rPr>
            </w:pPr>
            <w:r w:rsidRPr="000046C9">
              <w:rPr>
                <w:sz w:val="20"/>
              </w:rPr>
              <w:t>1.35</w:t>
            </w:r>
          </w:p>
        </w:tc>
        <w:tc>
          <w:tcPr>
            <w:tcW w:w="2394" w:type="dxa"/>
            <w:shd w:val="clear" w:color="auto" w:fill="EEECE1" w:themeFill="background2"/>
          </w:tcPr>
          <w:p w14:paraId="6906D7F1" w14:textId="7F5F525A" w:rsidR="001D2733" w:rsidRPr="000046C9" w:rsidRDefault="001D2733" w:rsidP="00571636">
            <w:pPr>
              <w:spacing w:line="264" w:lineRule="auto"/>
              <w:jc w:val="center"/>
              <w:rPr>
                <w:rFonts w:cs="Arial"/>
                <w:sz w:val="20"/>
                <w:szCs w:val="20"/>
              </w:rPr>
            </w:pPr>
            <w:r w:rsidRPr="000046C9">
              <w:rPr>
                <w:sz w:val="20"/>
              </w:rPr>
              <w:t>1.57 (88)</w:t>
            </w:r>
          </w:p>
        </w:tc>
        <w:tc>
          <w:tcPr>
            <w:tcW w:w="2425" w:type="dxa"/>
            <w:shd w:val="clear" w:color="auto" w:fill="EEECE1" w:themeFill="background2"/>
          </w:tcPr>
          <w:p w14:paraId="607A8D2E" w14:textId="4468A892" w:rsidR="001D2733" w:rsidRPr="000046C9" w:rsidRDefault="00661D2E" w:rsidP="00571636">
            <w:pPr>
              <w:spacing w:line="264" w:lineRule="auto"/>
              <w:jc w:val="center"/>
              <w:rPr>
                <w:rFonts w:cs="Arial"/>
                <w:sz w:val="20"/>
                <w:szCs w:val="20"/>
              </w:rPr>
            </w:pPr>
            <w:r w:rsidRPr="000046C9">
              <w:rPr>
                <w:sz w:val="20"/>
              </w:rPr>
              <w:t>2.11 (91)</w:t>
            </w:r>
          </w:p>
        </w:tc>
      </w:tr>
      <w:tr w:rsidR="001D2733" w:rsidRPr="000046C9" w14:paraId="45C1F476" w14:textId="5886F826" w:rsidTr="00424AFF">
        <w:tc>
          <w:tcPr>
            <w:tcW w:w="1980" w:type="dxa"/>
            <w:shd w:val="clear" w:color="auto" w:fill="EEECE1" w:themeFill="background2"/>
          </w:tcPr>
          <w:p w14:paraId="6767E363" w14:textId="77777777" w:rsidR="001D2733" w:rsidRPr="000046C9" w:rsidRDefault="001D2733" w:rsidP="00571636">
            <w:pPr>
              <w:spacing w:line="264" w:lineRule="auto"/>
              <w:rPr>
                <w:rFonts w:cs="Arial"/>
                <w:sz w:val="20"/>
                <w:szCs w:val="20"/>
              </w:rPr>
            </w:pPr>
            <w:r w:rsidRPr="000046C9">
              <w:rPr>
                <w:sz w:val="20"/>
              </w:rPr>
              <w:t>Thr</w:t>
            </w:r>
          </w:p>
        </w:tc>
        <w:tc>
          <w:tcPr>
            <w:tcW w:w="2551" w:type="dxa"/>
            <w:shd w:val="clear" w:color="auto" w:fill="EEECE1" w:themeFill="background2"/>
          </w:tcPr>
          <w:p w14:paraId="178B3258" w14:textId="0E3E7DD7" w:rsidR="001D2733" w:rsidRPr="000046C9" w:rsidRDefault="001D2733" w:rsidP="00571636">
            <w:pPr>
              <w:spacing w:line="264" w:lineRule="auto"/>
              <w:jc w:val="center"/>
              <w:rPr>
                <w:rFonts w:cs="Arial"/>
                <w:sz w:val="20"/>
                <w:szCs w:val="20"/>
              </w:rPr>
            </w:pPr>
            <w:r w:rsidRPr="000046C9">
              <w:rPr>
                <w:sz w:val="20"/>
              </w:rPr>
              <w:t>0.93</w:t>
            </w:r>
          </w:p>
        </w:tc>
        <w:tc>
          <w:tcPr>
            <w:tcW w:w="2394" w:type="dxa"/>
            <w:shd w:val="clear" w:color="auto" w:fill="EEECE1" w:themeFill="background2"/>
          </w:tcPr>
          <w:p w14:paraId="630D6DB3" w14:textId="49559F1A" w:rsidR="001D2733" w:rsidRPr="000046C9" w:rsidRDefault="001D2733" w:rsidP="00571636">
            <w:pPr>
              <w:spacing w:line="264" w:lineRule="auto"/>
              <w:jc w:val="center"/>
              <w:rPr>
                <w:rFonts w:cs="Arial"/>
                <w:sz w:val="20"/>
                <w:szCs w:val="20"/>
              </w:rPr>
            </w:pPr>
            <w:r w:rsidRPr="000046C9">
              <w:rPr>
                <w:sz w:val="20"/>
              </w:rPr>
              <w:t>1.31 (81)</w:t>
            </w:r>
          </w:p>
        </w:tc>
        <w:tc>
          <w:tcPr>
            <w:tcW w:w="2425" w:type="dxa"/>
            <w:shd w:val="clear" w:color="auto" w:fill="EEECE1" w:themeFill="background2"/>
          </w:tcPr>
          <w:p w14:paraId="4CEAACDC" w14:textId="34006D53" w:rsidR="001D2733" w:rsidRPr="000046C9" w:rsidRDefault="00661D2E" w:rsidP="00571636">
            <w:pPr>
              <w:spacing w:line="264" w:lineRule="auto"/>
              <w:jc w:val="center"/>
              <w:rPr>
                <w:rFonts w:cs="Arial"/>
                <w:sz w:val="20"/>
                <w:szCs w:val="20"/>
              </w:rPr>
            </w:pPr>
            <w:r w:rsidRPr="000046C9">
              <w:rPr>
                <w:sz w:val="20"/>
              </w:rPr>
              <w:t>1.56 (85)</w:t>
            </w:r>
          </w:p>
        </w:tc>
      </w:tr>
      <w:tr w:rsidR="001D2733" w:rsidRPr="000046C9" w14:paraId="4DB1735C" w14:textId="61F652B4" w:rsidTr="00424AFF">
        <w:tc>
          <w:tcPr>
            <w:tcW w:w="1980" w:type="dxa"/>
            <w:shd w:val="clear" w:color="auto" w:fill="EEECE1" w:themeFill="background2"/>
          </w:tcPr>
          <w:p w14:paraId="3CCC38D8" w14:textId="77777777" w:rsidR="001D2733" w:rsidRPr="000046C9" w:rsidRDefault="001D2733" w:rsidP="00571636">
            <w:pPr>
              <w:spacing w:line="264" w:lineRule="auto"/>
              <w:rPr>
                <w:rFonts w:cs="Arial"/>
                <w:sz w:val="20"/>
                <w:szCs w:val="20"/>
              </w:rPr>
            </w:pPr>
            <w:r w:rsidRPr="000046C9">
              <w:rPr>
                <w:sz w:val="20"/>
              </w:rPr>
              <w:t>Trp</w:t>
            </w:r>
          </w:p>
        </w:tc>
        <w:tc>
          <w:tcPr>
            <w:tcW w:w="2551" w:type="dxa"/>
            <w:shd w:val="clear" w:color="auto" w:fill="EEECE1" w:themeFill="background2"/>
          </w:tcPr>
          <w:p w14:paraId="01AD987B" w14:textId="79652123" w:rsidR="001D2733" w:rsidRPr="000046C9" w:rsidRDefault="001D2733" w:rsidP="00571636">
            <w:pPr>
              <w:spacing w:line="264" w:lineRule="auto"/>
              <w:jc w:val="center"/>
              <w:rPr>
                <w:rFonts w:cs="Arial"/>
                <w:sz w:val="20"/>
                <w:szCs w:val="20"/>
              </w:rPr>
            </w:pPr>
            <w:r w:rsidRPr="000046C9">
              <w:rPr>
                <w:sz w:val="20"/>
              </w:rPr>
              <w:t>0.20</w:t>
            </w:r>
          </w:p>
        </w:tc>
        <w:tc>
          <w:tcPr>
            <w:tcW w:w="2394" w:type="dxa"/>
            <w:shd w:val="clear" w:color="auto" w:fill="EEECE1" w:themeFill="background2"/>
          </w:tcPr>
          <w:p w14:paraId="4367F3A8" w14:textId="060A3852" w:rsidR="001D2733" w:rsidRPr="000046C9" w:rsidRDefault="001D2733" w:rsidP="00571636">
            <w:pPr>
              <w:spacing w:line="264" w:lineRule="auto"/>
              <w:jc w:val="center"/>
              <w:rPr>
                <w:rFonts w:cs="Arial"/>
                <w:sz w:val="20"/>
                <w:szCs w:val="20"/>
              </w:rPr>
            </w:pPr>
            <w:r w:rsidRPr="000046C9">
              <w:rPr>
                <w:sz w:val="20"/>
              </w:rPr>
              <w:t>0.30 (82)</w:t>
            </w:r>
          </w:p>
        </w:tc>
        <w:tc>
          <w:tcPr>
            <w:tcW w:w="2425" w:type="dxa"/>
            <w:shd w:val="clear" w:color="auto" w:fill="EEECE1" w:themeFill="background2"/>
          </w:tcPr>
          <w:p w14:paraId="41CFBAFA" w14:textId="092E433E" w:rsidR="001D2733" w:rsidRPr="000046C9" w:rsidRDefault="0009170D" w:rsidP="00571636">
            <w:pPr>
              <w:spacing w:line="264" w:lineRule="auto"/>
              <w:jc w:val="center"/>
              <w:rPr>
                <w:rFonts w:cs="Arial"/>
                <w:sz w:val="20"/>
                <w:szCs w:val="20"/>
              </w:rPr>
            </w:pPr>
            <w:r w:rsidRPr="000046C9">
              <w:rPr>
                <w:sz w:val="20"/>
              </w:rPr>
              <w:t>0.30 (88)</w:t>
            </w:r>
          </w:p>
        </w:tc>
      </w:tr>
      <w:tr w:rsidR="001D2733" w:rsidRPr="000046C9" w14:paraId="678743E0" w14:textId="5944DEC3" w:rsidTr="00424AFF">
        <w:tc>
          <w:tcPr>
            <w:tcW w:w="1980" w:type="dxa"/>
            <w:shd w:val="clear" w:color="auto" w:fill="EEECE1" w:themeFill="background2"/>
          </w:tcPr>
          <w:p w14:paraId="2BA35CA0" w14:textId="77777777" w:rsidR="001D2733" w:rsidRPr="000046C9" w:rsidRDefault="001D2733" w:rsidP="00571636">
            <w:pPr>
              <w:spacing w:line="264" w:lineRule="auto"/>
              <w:rPr>
                <w:rFonts w:cs="Arial"/>
                <w:sz w:val="20"/>
                <w:szCs w:val="20"/>
              </w:rPr>
            </w:pPr>
            <w:r w:rsidRPr="000046C9">
              <w:rPr>
                <w:sz w:val="20"/>
              </w:rPr>
              <w:t>Val</w:t>
            </w:r>
          </w:p>
        </w:tc>
        <w:tc>
          <w:tcPr>
            <w:tcW w:w="2551" w:type="dxa"/>
            <w:shd w:val="clear" w:color="auto" w:fill="EEECE1" w:themeFill="background2"/>
          </w:tcPr>
          <w:p w14:paraId="3525358D" w14:textId="635A02EC" w:rsidR="001D2733" w:rsidRPr="000046C9" w:rsidRDefault="001D2733" w:rsidP="00571636">
            <w:pPr>
              <w:spacing w:line="264" w:lineRule="auto"/>
              <w:jc w:val="center"/>
              <w:rPr>
                <w:rFonts w:cs="Arial"/>
                <w:sz w:val="20"/>
                <w:szCs w:val="20"/>
              </w:rPr>
            </w:pPr>
            <w:r w:rsidRPr="000046C9">
              <w:rPr>
                <w:sz w:val="20"/>
              </w:rPr>
              <w:t>1.40</w:t>
            </w:r>
          </w:p>
        </w:tc>
        <w:tc>
          <w:tcPr>
            <w:tcW w:w="2394" w:type="dxa"/>
            <w:shd w:val="clear" w:color="auto" w:fill="EEECE1" w:themeFill="background2"/>
          </w:tcPr>
          <w:p w14:paraId="098AB7CE" w14:textId="0494B127" w:rsidR="001D2733" w:rsidRPr="000046C9" w:rsidRDefault="001D2733" w:rsidP="00571636">
            <w:pPr>
              <w:spacing w:line="264" w:lineRule="auto"/>
              <w:jc w:val="center"/>
              <w:rPr>
                <w:rFonts w:cs="Arial"/>
                <w:sz w:val="20"/>
                <w:szCs w:val="20"/>
              </w:rPr>
            </w:pPr>
            <w:r w:rsidRPr="000046C9">
              <w:rPr>
                <w:sz w:val="20"/>
              </w:rPr>
              <w:t>1.60 (86)</w:t>
            </w:r>
          </w:p>
        </w:tc>
        <w:tc>
          <w:tcPr>
            <w:tcW w:w="2425" w:type="dxa"/>
            <w:shd w:val="clear" w:color="auto" w:fill="EEECE1" w:themeFill="background2"/>
          </w:tcPr>
          <w:p w14:paraId="4222C5CB" w14:textId="093AF97D" w:rsidR="001D2733" w:rsidRPr="000046C9" w:rsidRDefault="0009170D" w:rsidP="00571636">
            <w:pPr>
              <w:spacing w:line="264" w:lineRule="auto"/>
              <w:jc w:val="center"/>
              <w:rPr>
                <w:rFonts w:cs="Arial"/>
                <w:sz w:val="20"/>
                <w:szCs w:val="20"/>
              </w:rPr>
            </w:pPr>
            <w:r w:rsidRPr="000046C9">
              <w:rPr>
                <w:sz w:val="20"/>
              </w:rPr>
              <w:t>1.97 (87)</w:t>
            </w:r>
          </w:p>
        </w:tc>
      </w:tr>
      <w:tr w:rsidR="001D2733" w:rsidRPr="000046C9" w14:paraId="3C5C3137" w14:textId="4B0AC640" w:rsidTr="00424AFF">
        <w:tc>
          <w:tcPr>
            <w:tcW w:w="1980" w:type="dxa"/>
            <w:shd w:val="clear" w:color="auto" w:fill="EEECE1" w:themeFill="background2"/>
          </w:tcPr>
          <w:p w14:paraId="6E5487F3" w14:textId="77777777" w:rsidR="001D2733" w:rsidRPr="000046C9" w:rsidRDefault="001D2733" w:rsidP="00571636">
            <w:pPr>
              <w:spacing w:line="264" w:lineRule="auto"/>
              <w:rPr>
                <w:rFonts w:cs="Arial"/>
                <w:sz w:val="20"/>
                <w:szCs w:val="20"/>
              </w:rPr>
            </w:pPr>
            <w:r w:rsidRPr="000046C9">
              <w:rPr>
                <w:sz w:val="20"/>
              </w:rPr>
              <w:t>Ala</w:t>
            </w:r>
          </w:p>
        </w:tc>
        <w:tc>
          <w:tcPr>
            <w:tcW w:w="2551" w:type="dxa"/>
            <w:shd w:val="clear" w:color="auto" w:fill="EEECE1" w:themeFill="background2"/>
          </w:tcPr>
          <w:p w14:paraId="3BF05BDB" w14:textId="197055E9" w:rsidR="001D2733" w:rsidRPr="000046C9" w:rsidRDefault="001D2733" w:rsidP="00571636">
            <w:pPr>
              <w:spacing w:line="264" w:lineRule="auto"/>
              <w:jc w:val="center"/>
              <w:rPr>
                <w:rFonts w:cs="Arial"/>
                <w:sz w:val="20"/>
                <w:szCs w:val="20"/>
                <w:vertAlign w:val="superscript"/>
              </w:rPr>
            </w:pPr>
            <w:r w:rsidRPr="000046C9">
              <w:rPr>
                <w:sz w:val="20"/>
              </w:rPr>
              <w:t>NN</w:t>
            </w:r>
          </w:p>
        </w:tc>
        <w:tc>
          <w:tcPr>
            <w:tcW w:w="2394" w:type="dxa"/>
            <w:shd w:val="clear" w:color="auto" w:fill="EEECE1" w:themeFill="background2"/>
          </w:tcPr>
          <w:p w14:paraId="5D6D2B2B" w14:textId="49A18428" w:rsidR="001D2733" w:rsidRPr="000046C9" w:rsidRDefault="001D2733" w:rsidP="00571636">
            <w:pPr>
              <w:spacing w:line="264" w:lineRule="auto"/>
              <w:jc w:val="center"/>
              <w:rPr>
                <w:rFonts w:cs="Arial"/>
                <w:sz w:val="20"/>
                <w:szCs w:val="20"/>
              </w:rPr>
            </w:pPr>
            <w:r w:rsidRPr="000046C9">
              <w:rPr>
                <w:sz w:val="20"/>
              </w:rPr>
              <w:t>NN (86)</w:t>
            </w:r>
          </w:p>
        </w:tc>
        <w:tc>
          <w:tcPr>
            <w:tcW w:w="2425" w:type="dxa"/>
            <w:shd w:val="clear" w:color="auto" w:fill="EEECE1" w:themeFill="background2"/>
          </w:tcPr>
          <w:p w14:paraId="7764665B" w14:textId="7A1047AB" w:rsidR="001D2733" w:rsidRPr="000046C9" w:rsidRDefault="0009170D" w:rsidP="00571636">
            <w:pPr>
              <w:spacing w:line="264" w:lineRule="auto"/>
              <w:jc w:val="center"/>
              <w:rPr>
                <w:rFonts w:cs="Arial"/>
                <w:sz w:val="20"/>
                <w:szCs w:val="20"/>
              </w:rPr>
            </w:pPr>
            <w:r w:rsidRPr="000046C9">
              <w:rPr>
                <w:sz w:val="20"/>
              </w:rPr>
              <w:t>NN</w:t>
            </w:r>
          </w:p>
        </w:tc>
      </w:tr>
      <w:tr w:rsidR="001D2733" w:rsidRPr="000046C9" w14:paraId="2DE46AC5" w14:textId="61B79A7B" w:rsidTr="00424AFF">
        <w:tc>
          <w:tcPr>
            <w:tcW w:w="1980" w:type="dxa"/>
            <w:shd w:val="clear" w:color="auto" w:fill="EEECE1" w:themeFill="background2"/>
          </w:tcPr>
          <w:p w14:paraId="37D8CF51" w14:textId="77777777" w:rsidR="001D2733" w:rsidRPr="000046C9" w:rsidRDefault="001D2733" w:rsidP="00571636">
            <w:pPr>
              <w:spacing w:line="264" w:lineRule="auto"/>
              <w:rPr>
                <w:rFonts w:cs="Arial"/>
                <w:sz w:val="20"/>
                <w:szCs w:val="20"/>
              </w:rPr>
            </w:pPr>
            <w:r w:rsidRPr="000046C9">
              <w:rPr>
                <w:sz w:val="20"/>
              </w:rPr>
              <w:t>Asp</w:t>
            </w:r>
          </w:p>
        </w:tc>
        <w:tc>
          <w:tcPr>
            <w:tcW w:w="2551" w:type="dxa"/>
            <w:shd w:val="clear" w:color="auto" w:fill="EEECE1" w:themeFill="background2"/>
          </w:tcPr>
          <w:p w14:paraId="13962315" w14:textId="7EF37429" w:rsidR="001D2733" w:rsidRPr="000046C9" w:rsidRDefault="001D2733" w:rsidP="00571636">
            <w:pPr>
              <w:spacing w:line="264" w:lineRule="auto"/>
              <w:jc w:val="center"/>
              <w:rPr>
                <w:rFonts w:cs="Arial"/>
                <w:sz w:val="20"/>
                <w:szCs w:val="20"/>
              </w:rPr>
            </w:pPr>
            <w:r w:rsidRPr="000046C9">
              <w:rPr>
                <w:sz w:val="20"/>
              </w:rPr>
              <w:t>NN</w:t>
            </w:r>
          </w:p>
        </w:tc>
        <w:tc>
          <w:tcPr>
            <w:tcW w:w="2394" w:type="dxa"/>
            <w:shd w:val="clear" w:color="auto" w:fill="EEECE1" w:themeFill="background2"/>
          </w:tcPr>
          <w:p w14:paraId="07491847" w14:textId="1A880CCE" w:rsidR="001D2733" w:rsidRPr="000046C9" w:rsidRDefault="001D2733" w:rsidP="00571636">
            <w:pPr>
              <w:spacing w:line="264" w:lineRule="auto"/>
              <w:jc w:val="center"/>
              <w:rPr>
                <w:rFonts w:cs="Arial"/>
                <w:sz w:val="20"/>
                <w:szCs w:val="20"/>
              </w:rPr>
            </w:pPr>
            <w:r w:rsidRPr="000046C9">
              <w:rPr>
                <w:sz w:val="20"/>
              </w:rPr>
              <w:t>NN (82)</w:t>
            </w:r>
          </w:p>
        </w:tc>
        <w:tc>
          <w:tcPr>
            <w:tcW w:w="2425" w:type="dxa"/>
            <w:shd w:val="clear" w:color="auto" w:fill="EEECE1" w:themeFill="background2"/>
          </w:tcPr>
          <w:p w14:paraId="5BAE5066" w14:textId="06F4ADD6" w:rsidR="001D2733" w:rsidRPr="000046C9" w:rsidRDefault="0009170D" w:rsidP="00571636">
            <w:pPr>
              <w:spacing w:line="264" w:lineRule="auto"/>
              <w:jc w:val="center"/>
              <w:rPr>
                <w:rFonts w:cs="Arial"/>
                <w:sz w:val="20"/>
                <w:szCs w:val="20"/>
              </w:rPr>
            </w:pPr>
            <w:r w:rsidRPr="000046C9">
              <w:rPr>
                <w:sz w:val="20"/>
              </w:rPr>
              <w:t>NN</w:t>
            </w:r>
          </w:p>
        </w:tc>
      </w:tr>
      <w:tr w:rsidR="001D2733" w:rsidRPr="000046C9" w14:paraId="70C2F33A" w14:textId="494F5297" w:rsidTr="00424AFF">
        <w:tc>
          <w:tcPr>
            <w:tcW w:w="1980" w:type="dxa"/>
            <w:shd w:val="clear" w:color="auto" w:fill="EEECE1" w:themeFill="background2"/>
          </w:tcPr>
          <w:p w14:paraId="2EE0C90E" w14:textId="77777777" w:rsidR="001D2733" w:rsidRPr="000046C9" w:rsidRDefault="001D2733" w:rsidP="00571636">
            <w:pPr>
              <w:spacing w:line="264" w:lineRule="auto"/>
              <w:rPr>
                <w:rFonts w:cs="Arial"/>
                <w:sz w:val="20"/>
                <w:szCs w:val="20"/>
              </w:rPr>
            </w:pPr>
            <w:r w:rsidRPr="000046C9">
              <w:rPr>
                <w:sz w:val="20"/>
              </w:rPr>
              <w:t>Cys</w:t>
            </w:r>
          </w:p>
        </w:tc>
        <w:tc>
          <w:tcPr>
            <w:tcW w:w="2551" w:type="dxa"/>
            <w:shd w:val="clear" w:color="auto" w:fill="EEECE1" w:themeFill="background2"/>
          </w:tcPr>
          <w:p w14:paraId="008DFCE0" w14:textId="387D8287" w:rsidR="001D2733" w:rsidRPr="000046C9" w:rsidRDefault="001D2733" w:rsidP="00571636">
            <w:pPr>
              <w:spacing w:line="264" w:lineRule="auto"/>
              <w:jc w:val="center"/>
              <w:rPr>
                <w:rFonts w:cs="Arial"/>
                <w:sz w:val="20"/>
                <w:szCs w:val="20"/>
              </w:rPr>
            </w:pPr>
            <w:r w:rsidRPr="000046C9">
              <w:rPr>
                <w:sz w:val="20"/>
              </w:rPr>
              <w:t>0.45</w:t>
            </w:r>
          </w:p>
        </w:tc>
        <w:tc>
          <w:tcPr>
            <w:tcW w:w="2394" w:type="dxa"/>
            <w:shd w:val="clear" w:color="auto" w:fill="EEECE1" w:themeFill="background2"/>
          </w:tcPr>
          <w:p w14:paraId="164B64C1" w14:textId="5FA4A595" w:rsidR="001D2733" w:rsidRPr="000046C9" w:rsidRDefault="001D2733" w:rsidP="00571636">
            <w:pPr>
              <w:spacing w:line="264" w:lineRule="auto"/>
              <w:jc w:val="center"/>
              <w:rPr>
                <w:rFonts w:cs="Arial"/>
                <w:sz w:val="20"/>
                <w:szCs w:val="20"/>
              </w:rPr>
            </w:pPr>
            <w:r w:rsidRPr="000046C9">
              <w:rPr>
                <w:sz w:val="20"/>
              </w:rPr>
              <w:t>0.58 (81)</w:t>
            </w:r>
          </w:p>
        </w:tc>
        <w:tc>
          <w:tcPr>
            <w:tcW w:w="2425" w:type="dxa"/>
            <w:shd w:val="clear" w:color="auto" w:fill="EEECE1" w:themeFill="background2"/>
          </w:tcPr>
          <w:p w14:paraId="0320362A" w14:textId="4BEA41D6" w:rsidR="001D2733" w:rsidRPr="000046C9" w:rsidRDefault="0009170D" w:rsidP="00571636">
            <w:pPr>
              <w:spacing w:line="264" w:lineRule="auto"/>
              <w:jc w:val="center"/>
              <w:rPr>
                <w:rFonts w:cs="Arial"/>
                <w:sz w:val="20"/>
                <w:szCs w:val="20"/>
              </w:rPr>
            </w:pPr>
            <w:r w:rsidRPr="000046C9">
              <w:rPr>
                <w:sz w:val="20"/>
              </w:rPr>
              <w:t>NN</w:t>
            </w:r>
          </w:p>
        </w:tc>
      </w:tr>
      <w:tr w:rsidR="001D2733" w:rsidRPr="000046C9" w14:paraId="3A4736DB" w14:textId="05CA8B6E" w:rsidTr="00424AFF">
        <w:tc>
          <w:tcPr>
            <w:tcW w:w="1980" w:type="dxa"/>
            <w:shd w:val="clear" w:color="auto" w:fill="EEECE1" w:themeFill="background2"/>
          </w:tcPr>
          <w:p w14:paraId="01F9E3E5" w14:textId="77777777" w:rsidR="001D2733" w:rsidRPr="000046C9" w:rsidRDefault="001D2733" w:rsidP="00571636">
            <w:pPr>
              <w:spacing w:line="264" w:lineRule="auto"/>
              <w:rPr>
                <w:rFonts w:cs="Arial"/>
                <w:sz w:val="20"/>
                <w:szCs w:val="20"/>
              </w:rPr>
            </w:pPr>
            <w:r w:rsidRPr="000046C9">
              <w:rPr>
                <w:sz w:val="20"/>
              </w:rPr>
              <w:t>Glu</w:t>
            </w:r>
          </w:p>
        </w:tc>
        <w:tc>
          <w:tcPr>
            <w:tcW w:w="2551" w:type="dxa"/>
            <w:shd w:val="clear" w:color="auto" w:fill="EEECE1" w:themeFill="background2"/>
          </w:tcPr>
          <w:p w14:paraId="6AA88A5A" w14:textId="3FA32684" w:rsidR="001D2733" w:rsidRPr="000046C9" w:rsidRDefault="001D2733" w:rsidP="00571636">
            <w:pPr>
              <w:spacing w:line="264" w:lineRule="auto"/>
              <w:jc w:val="center"/>
              <w:rPr>
                <w:rFonts w:cs="Arial"/>
                <w:sz w:val="20"/>
                <w:szCs w:val="20"/>
              </w:rPr>
            </w:pPr>
            <w:r w:rsidRPr="000046C9">
              <w:rPr>
                <w:sz w:val="20"/>
              </w:rPr>
              <w:t>NN</w:t>
            </w:r>
          </w:p>
        </w:tc>
        <w:tc>
          <w:tcPr>
            <w:tcW w:w="2394" w:type="dxa"/>
            <w:shd w:val="clear" w:color="auto" w:fill="EEECE1" w:themeFill="background2"/>
          </w:tcPr>
          <w:p w14:paraId="2218F310" w14:textId="6D93F908" w:rsidR="001D2733" w:rsidRPr="000046C9" w:rsidRDefault="001D2733" w:rsidP="00571636">
            <w:pPr>
              <w:spacing w:line="264" w:lineRule="auto"/>
              <w:jc w:val="center"/>
              <w:rPr>
                <w:rFonts w:cs="Arial"/>
                <w:sz w:val="20"/>
                <w:szCs w:val="20"/>
              </w:rPr>
            </w:pPr>
            <w:r w:rsidRPr="000046C9">
              <w:rPr>
                <w:sz w:val="20"/>
              </w:rPr>
              <w:t>NN (90)</w:t>
            </w:r>
          </w:p>
        </w:tc>
        <w:tc>
          <w:tcPr>
            <w:tcW w:w="2425" w:type="dxa"/>
            <w:shd w:val="clear" w:color="auto" w:fill="EEECE1" w:themeFill="background2"/>
          </w:tcPr>
          <w:p w14:paraId="4653A7D8" w14:textId="303DD971" w:rsidR="001D2733" w:rsidRPr="000046C9" w:rsidRDefault="0009170D" w:rsidP="00571636">
            <w:pPr>
              <w:spacing w:line="264" w:lineRule="auto"/>
              <w:jc w:val="center"/>
              <w:rPr>
                <w:rFonts w:cs="Arial"/>
                <w:sz w:val="20"/>
                <w:szCs w:val="20"/>
              </w:rPr>
            </w:pPr>
            <w:r w:rsidRPr="000046C9">
              <w:rPr>
                <w:sz w:val="20"/>
              </w:rPr>
              <w:t>NN</w:t>
            </w:r>
          </w:p>
        </w:tc>
      </w:tr>
      <w:tr w:rsidR="001D2733" w:rsidRPr="000046C9" w14:paraId="4680FCCC" w14:textId="125AF2BD" w:rsidTr="00424AFF">
        <w:tc>
          <w:tcPr>
            <w:tcW w:w="1980" w:type="dxa"/>
            <w:shd w:val="clear" w:color="auto" w:fill="EEECE1" w:themeFill="background2"/>
          </w:tcPr>
          <w:p w14:paraId="591049E2" w14:textId="77777777" w:rsidR="001D2733" w:rsidRPr="000046C9" w:rsidRDefault="001D2733" w:rsidP="00571636">
            <w:pPr>
              <w:spacing w:line="264" w:lineRule="auto"/>
              <w:rPr>
                <w:rFonts w:cs="Arial"/>
                <w:sz w:val="20"/>
                <w:szCs w:val="20"/>
              </w:rPr>
            </w:pPr>
            <w:r w:rsidRPr="000046C9">
              <w:rPr>
                <w:sz w:val="20"/>
              </w:rPr>
              <w:t>Gly</w:t>
            </w:r>
          </w:p>
        </w:tc>
        <w:tc>
          <w:tcPr>
            <w:tcW w:w="2551" w:type="dxa"/>
            <w:shd w:val="clear" w:color="auto" w:fill="EEECE1" w:themeFill="background2"/>
          </w:tcPr>
          <w:p w14:paraId="60EF4ED9" w14:textId="0FBA80F3" w:rsidR="001D2733" w:rsidRPr="000046C9" w:rsidRDefault="001D2733" w:rsidP="00571636">
            <w:pPr>
              <w:spacing w:line="264" w:lineRule="auto"/>
              <w:jc w:val="center"/>
              <w:rPr>
                <w:rFonts w:cs="Arial"/>
                <w:sz w:val="20"/>
                <w:szCs w:val="20"/>
              </w:rPr>
            </w:pPr>
            <w:r w:rsidRPr="000046C9">
              <w:rPr>
                <w:sz w:val="20"/>
              </w:rPr>
              <w:t>0.60</w:t>
            </w:r>
          </w:p>
        </w:tc>
        <w:tc>
          <w:tcPr>
            <w:tcW w:w="2394" w:type="dxa"/>
            <w:shd w:val="clear" w:color="auto" w:fill="EEECE1" w:themeFill="background2"/>
          </w:tcPr>
          <w:p w14:paraId="63F317A4" w14:textId="71C249A6" w:rsidR="001D2733" w:rsidRPr="000046C9" w:rsidRDefault="001D2733" w:rsidP="00571636">
            <w:pPr>
              <w:spacing w:line="264" w:lineRule="auto"/>
              <w:jc w:val="center"/>
              <w:rPr>
                <w:rFonts w:cs="Arial"/>
                <w:sz w:val="20"/>
                <w:szCs w:val="20"/>
              </w:rPr>
            </w:pPr>
            <w:r w:rsidRPr="000046C9">
              <w:rPr>
                <w:sz w:val="20"/>
              </w:rPr>
              <w:t>1.25 (NN)</w:t>
            </w:r>
          </w:p>
        </w:tc>
        <w:tc>
          <w:tcPr>
            <w:tcW w:w="2425" w:type="dxa"/>
            <w:shd w:val="clear" w:color="auto" w:fill="EEECE1" w:themeFill="background2"/>
          </w:tcPr>
          <w:p w14:paraId="461EE8B8" w14:textId="4F7B1C43" w:rsidR="001D2733" w:rsidRPr="000046C9" w:rsidRDefault="0009170D" w:rsidP="00571636">
            <w:pPr>
              <w:spacing w:line="264" w:lineRule="auto"/>
              <w:jc w:val="center"/>
              <w:rPr>
                <w:rFonts w:cs="Arial"/>
                <w:sz w:val="20"/>
                <w:szCs w:val="20"/>
              </w:rPr>
            </w:pPr>
            <w:r w:rsidRPr="000046C9">
              <w:rPr>
                <w:sz w:val="20"/>
              </w:rPr>
              <w:t>NN</w:t>
            </w:r>
          </w:p>
        </w:tc>
      </w:tr>
      <w:tr w:rsidR="001D2733" w:rsidRPr="000046C9" w14:paraId="22DD61AD" w14:textId="2AD2AD31" w:rsidTr="00424AFF">
        <w:tc>
          <w:tcPr>
            <w:tcW w:w="1980" w:type="dxa"/>
            <w:shd w:val="clear" w:color="auto" w:fill="EEECE1" w:themeFill="background2"/>
          </w:tcPr>
          <w:p w14:paraId="5D6EF9AC" w14:textId="77777777" w:rsidR="001D2733" w:rsidRPr="000046C9" w:rsidRDefault="001D2733" w:rsidP="00571636">
            <w:pPr>
              <w:spacing w:line="264" w:lineRule="auto"/>
              <w:rPr>
                <w:rFonts w:cs="Arial"/>
                <w:sz w:val="20"/>
                <w:szCs w:val="20"/>
              </w:rPr>
            </w:pPr>
            <w:r w:rsidRPr="000046C9">
              <w:rPr>
                <w:sz w:val="20"/>
              </w:rPr>
              <w:t>Pro</w:t>
            </w:r>
          </w:p>
        </w:tc>
        <w:tc>
          <w:tcPr>
            <w:tcW w:w="2551" w:type="dxa"/>
            <w:shd w:val="clear" w:color="auto" w:fill="EEECE1" w:themeFill="background2"/>
          </w:tcPr>
          <w:p w14:paraId="056D13FB" w14:textId="0F974D01" w:rsidR="001D2733" w:rsidRPr="000046C9" w:rsidRDefault="001D2733" w:rsidP="00571636">
            <w:pPr>
              <w:spacing w:line="264" w:lineRule="auto"/>
              <w:jc w:val="center"/>
              <w:rPr>
                <w:rFonts w:cs="Arial"/>
                <w:sz w:val="20"/>
                <w:szCs w:val="20"/>
              </w:rPr>
            </w:pPr>
            <w:r w:rsidRPr="000046C9">
              <w:rPr>
                <w:sz w:val="20"/>
              </w:rPr>
              <w:t>NN</w:t>
            </w:r>
          </w:p>
        </w:tc>
        <w:tc>
          <w:tcPr>
            <w:tcW w:w="2394" w:type="dxa"/>
            <w:shd w:val="clear" w:color="auto" w:fill="EEECE1" w:themeFill="background2"/>
          </w:tcPr>
          <w:p w14:paraId="1687F7D2" w14:textId="514FBDC5" w:rsidR="001D2733" w:rsidRPr="000046C9" w:rsidRDefault="001D2733" w:rsidP="00571636">
            <w:pPr>
              <w:spacing w:line="264" w:lineRule="auto"/>
              <w:jc w:val="center"/>
              <w:rPr>
                <w:rFonts w:cs="Arial"/>
                <w:sz w:val="20"/>
                <w:szCs w:val="20"/>
              </w:rPr>
            </w:pPr>
            <w:r w:rsidRPr="000046C9">
              <w:rPr>
                <w:sz w:val="20"/>
              </w:rPr>
              <w:t>NN (82)</w:t>
            </w:r>
          </w:p>
        </w:tc>
        <w:tc>
          <w:tcPr>
            <w:tcW w:w="2425" w:type="dxa"/>
            <w:shd w:val="clear" w:color="auto" w:fill="EEECE1" w:themeFill="background2"/>
          </w:tcPr>
          <w:p w14:paraId="6F4AFC2D" w14:textId="06F64D5F" w:rsidR="001D2733" w:rsidRPr="000046C9" w:rsidRDefault="0009170D" w:rsidP="00571636">
            <w:pPr>
              <w:spacing w:line="264" w:lineRule="auto"/>
              <w:jc w:val="center"/>
              <w:rPr>
                <w:rFonts w:cs="Arial"/>
                <w:sz w:val="20"/>
                <w:szCs w:val="20"/>
              </w:rPr>
            </w:pPr>
            <w:r w:rsidRPr="000046C9">
              <w:rPr>
                <w:sz w:val="20"/>
              </w:rPr>
              <w:t>NN</w:t>
            </w:r>
          </w:p>
        </w:tc>
      </w:tr>
      <w:tr w:rsidR="001D2733" w:rsidRPr="000046C9" w14:paraId="6051055F" w14:textId="2AB94036" w:rsidTr="00424AFF">
        <w:tc>
          <w:tcPr>
            <w:tcW w:w="1980" w:type="dxa"/>
            <w:shd w:val="clear" w:color="auto" w:fill="EEECE1" w:themeFill="background2"/>
          </w:tcPr>
          <w:p w14:paraId="21F8ED23" w14:textId="77777777" w:rsidR="001D2733" w:rsidRPr="000046C9" w:rsidRDefault="001D2733" w:rsidP="00571636">
            <w:pPr>
              <w:spacing w:line="264" w:lineRule="auto"/>
              <w:rPr>
                <w:rFonts w:cs="Arial"/>
                <w:sz w:val="20"/>
                <w:szCs w:val="20"/>
              </w:rPr>
            </w:pPr>
            <w:r w:rsidRPr="000046C9">
              <w:rPr>
                <w:sz w:val="20"/>
              </w:rPr>
              <w:t>Ser</w:t>
            </w:r>
          </w:p>
        </w:tc>
        <w:tc>
          <w:tcPr>
            <w:tcW w:w="2551" w:type="dxa"/>
            <w:shd w:val="clear" w:color="auto" w:fill="EEECE1" w:themeFill="background2"/>
          </w:tcPr>
          <w:p w14:paraId="65AE0F89" w14:textId="0A4F7D9A" w:rsidR="001D2733" w:rsidRPr="000046C9" w:rsidRDefault="001D2733" w:rsidP="00571636">
            <w:pPr>
              <w:spacing w:line="264" w:lineRule="auto"/>
              <w:jc w:val="center"/>
              <w:rPr>
                <w:rFonts w:cs="Arial"/>
                <w:sz w:val="20"/>
                <w:szCs w:val="20"/>
              </w:rPr>
            </w:pPr>
            <w:r w:rsidRPr="000046C9">
              <w:rPr>
                <w:sz w:val="20"/>
              </w:rPr>
              <w:t>1.30</w:t>
            </w:r>
          </w:p>
        </w:tc>
        <w:tc>
          <w:tcPr>
            <w:tcW w:w="2394" w:type="dxa"/>
            <w:shd w:val="clear" w:color="auto" w:fill="EEECE1" w:themeFill="background2"/>
          </w:tcPr>
          <w:p w14:paraId="40FCF441" w14:textId="387ED666" w:rsidR="001D2733" w:rsidRPr="000046C9" w:rsidRDefault="001D2733" w:rsidP="00571636">
            <w:pPr>
              <w:spacing w:line="264" w:lineRule="auto"/>
              <w:jc w:val="center"/>
              <w:rPr>
                <w:rFonts w:cs="Arial"/>
                <w:sz w:val="20"/>
                <w:szCs w:val="20"/>
              </w:rPr>
            </w:pPr>
            <w:r w:rsidRPr="000046C9">
              <w:rPr>
                <w:sz w:val="20"/>
              </w:rPr>
              <w:t>1.60 (87)</w:t>
            </w:r>
          </w:p>
        </w:tc>
        <w:tc>
          <w:tcPr>
            <w:tcW w:w="2425" w:type="dxa"/>
            <w:shd w:val="clear" w:color="auto" w:fill="EEECE1" w:themeFill="background2"/>
          </w:tcPr>
          <w:p w14:paraId="1FE126D2" w14:textId="16969AA5" w:rsidR="001D2733" w:rsidRPr="000046C9" w:rsidRDefault="0009170D" w:rsidP="00571636">
            <w:pPr>
              <w:spacing w:line="264" w:lineRule="auto"/>
              <w:jc w:val="center"/>
              <w:rPr>
                <w:rFonts w:cs="Arial"/>
                <w:sz w:val="20"/>
                <w:szCs w:val="20"/>
              </w:rPr>
            </w:pPr>
            <w:r w:rsidRPr="000046C9">
              <w:rPr>
                <w:sz w:val="20"/>
              </w:rPr>
              <w:t>NN</w:t>
            </w:r>
          </w:p>
        </w:tc>
      </w:tr>
      <w:tr w:rsidR="001D2733" w:rsidRPr="000046C9" w14:paraId="6F9811AF" w14:textId="1B9AF98B" w:rsidTr="00424AFF">
        <w:tc>
          <w:tcPr>
            <w:tcW w:w="1980" w:type="dxa"/>
            <w:shd w:val="clear" w:color="auto" w:fill="EEECE1" w:themeFill="background2"/>
          </w:tcPr>
          <w:p w14:paraId="1F47E541" w14:textId="77777777" w:rsidR="001D2733" w:rsidRPr="000046C9" w:rsidRDefault="001D2733" w:rsidP="00571636">
            <w:pPr>
              <w:spacing w:line="264" w:lineRule="auto"/>
              <w:rPr>
                <w:rFonts w:cs="Arial"/>
                <w:sz w:val="20"/>
                <w:szCs w:val="20"/>
              </w:rPr>
            </w:pPr>
            <w:r w:rsidRPr="000046C9">
              <w:rPr>
                <w:sz w:val="20"/>
              </w:rPr>
              <w:t>Tyr</w:t>
            </w:r>
          </w:p>
        </w:tc>
        <w:tc>
          <w:tcPr>
            <w:tcW w:w="2551" w:type="dxa"/>
            <w:shd w:val="clear" w:color="auto" w:fill="EEECE1" w:themeFill="background2"/>
          </w:tcPr>
          <w:p w14:paraId="2432BCFE" w14:textId="79B0A571" w:rsidR="001D2733" w:rsidRPr="000046C9" w:rsidRDefault="001D2733" w:rsidP="00571636">
            <w:pPr>
              <w:spacing w:line="264" w:lineRule="auto"/>
              <w:jc w:val="center"/>
              <w:rPr>
                <w:rFonts w:cs="Arial"/>
                <w:sz w:val="20"/>
                <w:szCs w:val="20"/>
              </w:rPr>
            </w:pPr>
            <w:r w:rsidRPr="000046C9">
              <w:rPr>
                <w:sz w:val="20"/>
              </w:rPr>
              <w:t>0.80</w:t>
            </w:r>
          </w:p>
        </w:tc>
        <w:tc>
          <w:tcPr>
            <w:tcW w:w="2394" w:type="dxa"/>
            <w:shd w:val="clear" w:color="auto" w:fill="EEECE1" w:themeFill="background2"/>
          </w:tcPr>
          <w:p w14:paraId="4ECFE9F2" w14:textId="79AB8301" w:rsidR="001D2733" w:rsidRPr="000046C9" w:rsidRDefault="001D2733" w:rsidP="00571636">
            <w:pPr>
              <w:spacing w:line="264" w:lineRule="auto"/>
              <w:jc w:val="center"/>
              <w:rPr>
                <w:rFonts w:cs="Arial"/>
                <w:sz w:val="20"/>
                <w:szCs w:val="20"/>
              </w:rPr>
            </w:pPr>
            <w:r w:rsidRPr="000046C9">
              <w:rPr>
                <w:sz w:val="20"/>
              </w:rPr>
              <w:t>1.34 (84)</w:t>
            </w:r>
          </w:p>
        </w:tc>
        <w:tc>
          <w:tcPr>
            <w:tcW w:w="2425" w:type="dxa"/>
            <w:shd w:val="clear" w:color="auto" w:fill="EEECE1" w:themeFill="background2"/>
          </w:tcPr>
          <w:p w14:paraId="23640644" w14:textId="5AF947B3" w:rsidR="001D2733" w:rsidRPr="000046C9" w:rsidRDefault="0009170D" w:rsidP="00571636">
            <w:pPr>
              <w:spacing w:line="264" w:lineRule="auto"/>
              <w:jc w:val="center"/>
              <w:rPr>
                <w:rFonts w:cs="Arial"/>
                <w:sz w:val="20"/>
                <w:szCs w:val="20"/>
              </w:rPr>
            </w:pPr>
            <w:r w:rsidRPr="000046C9">
              <w:rPr>
                <w:sz w:val="20"/>
              </w:rPr>
              <w:t>NN</w:t>
            </w:r>
          </w:p>
        </w:tc>
      </w:tr>
      <w:tr w:rsidR="001D2733" w:rsidRPr="000046C9" w14:paraId="0EAD87D6" w14:textId="4F511E18" w:rsidTr="00424AFF">
        <w:tc>
          <w:tcPr>
            <w:tcW w:w="1980" w:type="dxa"/>
            <w:shd w:val="clear" w:color="auto" w:fill="EEECE1" w:themeFill="background2"/>
          </w:tcPr>
          <w:p w14:paraId="7B626CAC" w14:textId="77777777" w:rsidR="001D2733" w:rsidRPr="000046C9" w:rsidRDefault="001D2733" w:rsidP="00571636">
            <w:pPr>
              <w:spacing w:line="264" w:lineRule="auto"/>
              <w:rPr>
                <w:rFonts w:cs="Arial"/>
                <w:sz w:val="20"/>
                <w:szCs w:val="20"/>
              </w:rPr>
            </w:pPr>
            <w:r w:rsidRPr="000046C9">
              <w:rPr>
                <w:sz w:val="20"/>
              </w:rPr>
              <w:t>Lys:PC</w:t>
            </w:r>
          </w:p>
        </w:tc>
        <w:tc>
          <w:tcPr>
            <w:tcW w:w="2551" w:type="dxa"/>
            <w:shd w:val="clear" w:color="auto" w:fill="EEECE1" w:themeFill="background2"/>
          </w:tcPr>
          <w:p w14:paraId="09EFEA7D" w14:textId="054A69F2" w:rsidR="001D2733" w:rsidRPr="000046C9" w:rsidRDefault="001D2733" w:rsidP="00571636">
            <w:pPr>
              <w:spacing w:line="264" w:lineRule="auto"/>
              <w:jc w:val="center"/>
              <w:rPr>
                <w:rFonts w:cs="Arial"/>
                <w:sz w:val="20"/>
                <w:szCs w:val="20"/>
              </w:rPr>
            </w:pPr>
            <w:r w:rsidRPr="000046C9">
              <w:rPr>
                <w:sz w:val="20"/>
              </w:rPr>
              <w:t>2.58</w:t>
            </w:r>
          </w:p>
        </w:tc>
        <w:tc>
          <w:tcPr>
            <w:tcW w:w="2394" w:type="dxa"/>
            <w:shd w:val="clear" w:color="auto" w:fill="EEECE1" w:themeFill="background2"/>
          </w:tcPr>
          <w:p w14:paraId="1F6B9434" w14:textId="622D3E95" w:rsidR="001D2733" w:rsidRPr="000046C9" w:rsidRDefault="001D2733" w:rsidP="00571636">
            <w:pPr>
              <w:spacing w:line="264" w:lineRule="auto"/>
              <w:jc w:val="center"/>
              <w:rPr>
                <w:rFonts w:cs="Arial"/>
                <w:sz w:val="20"/>
                <w:szCs w:val="20"/>
              </w:rPr>
            </w:pPr>
            <w:r w:rsidRPr="000046C9">
              <w:rPr>
                <w:sz w:val="20"/>
              </w:rPr>
              <w:t>3.40</w:t>
            </w:r>
          </w:p>
        </w:tc>
        <w:tc>
          <w:tcPr>
            <w:tcW w:w="2425" w:type="dxa"/>
            <w:shd w:val="clear" w:color="auto" w:fill="EEECE1" w:themeFill="background2"/>
          </w:tcPr>
          <w:p w14:paraId="75FC4BD1" w14:textId="209171ED" w:rsidR="001D2733" w:rsidRPr="000046C9" w:rsidRDefault="0009170D" w:rsidP="00571636">
            <w:pPr>
              <w:spacing w:line="264" w:lineRule="auto"/>
              <w:jc w:val="center"/>
              <w:rPr>
                <w:rFonts w:cs="Arial"/>
                <w:sz w:val="20"/>
                <w:szCs w:val="20"/>
              </w:rPr>
            </w:pPr>
            <w:r w:rsidRPr="000046C9">
              <w:rPr>
                <w:sz w:val="20"/>
              </w:rPr>
              <w:t>3.34</w:t>
            </w:r>
          </w:p>
        </w:tc>
      </w:tr>
    </w:tbl>
    <w:p w14:paraId="75C12209" w14:textId="0EF25CAE" w:rsidR="00B03158" w:rsidRPr="000046C9" w:rsidRDefault="00B03158" w:rsidP="00661D2E">
      <w:pPr>
        <w:spacing w:line="264" w:lineRule="auto"/>
        <w:jc w:val="both"/>
        <w:rPr>
          <w:rFonts w:cs="Arial"/>
          <w:sz w:val="20"/>
          <w:szCs w:val="20"/>
        </w:rPr>
      </w:pPr>
      <w:r w:rsidRPr="000046C9">
        <w:rPr>
          <w:sz w:val="20"/>
          <w:vertAlign w:val="superscript"/>
        </w:rPr>
        <w:t>1</w:t>
      </w:r>
      <w:r w:rsidRPr="000046C9">
        <w:rPr>
          <w:sz w:val="20"/>
        </w:rPr>
        <w:t>Datos publicados de Fries-Craft y Bobeck (2019)</w:t>
      </w:r>
    </w:p>
    <w:p w14:paraId="1522CCE6" w14:textId="0BEFDEF5" w:rsidR="00661D2E" w:rsidRPr="000046C9" w:rsidRDefault="00E045B6" w:rsidP="00661D2E">
      <w:pPr>
        <w:spacing w:line="264" w:lineRule="auto"/>
        <w:jc w:val="both"/>
        <w:rPr>
          <w:rFonts w:cs="Arial"/>
          <w:sz w:val="20"/>
          <w:szCs w:val="20"/>
        </w:rPr>
      </w:pPr>
      <w:r w:rsidRPr="000046C9">
        <w:rPr>
          <w:sz w:val="20"/>
          <w:vertAlign w:val="superscript"/>
        </w:rPr>
        <w:t>2</w:t>
      </w:r>
      <w:r w:rsidRPr="000046C9">
        <w:rPr>
          <w:sz w:val="20"/>
        </w:rPr>
        <w:t xml:space="preserve">Datos inéditos proporcionados con autorización de The Andersons, Maumee, OH, EE. UU. </w:t>
      </w:r>
    </w:p>
    <w:p w14:paraId="218AC6EC" w14:textId="3AB733E7" w:rsidR="00AB486D" w:rsidRPr="000046C9" w:rsidRDefault="00E045B6" w:rsidP="007203D2">
      <w:pPr>
        <w:spacing w:line="264" w:lineRule="auto"/>
        <w:jc w:val="both"/>
        <w:rPr>
          <w:sz w:val="20"/>
          <w:szCs w:val="20"/>
        </w:rPr>
      </w:pPr>
      <w:r w:rsidRPr="000046C9">
        <w:rPr>
          <w:sz w:val="20"/>
          <w:vertAlign w:val="superscript"/>
        </w:rPr>
        <w:t>3</w:t>
      </w:r>
      <w:r w:rsidRPr="000046C9">
        <w:rPr>
          <w:sz w:val="20"/>
        </w:rPr>
        <w:t>Los valores entre paréntesis son coeficientes de digestibilidad ileal estandarizada de los aminoácidos.</w:t>
      </w:r>
    </w:p>
    <w:p w14:paraId="2F05ECE7" w14:textId="3BC4C047" w:rsidR="00273041" w:rsidRPr="000046C9" w:rsidRDefault="00E045B6" w:rsidP="007203D2">
      <w:pPr>
        <w:spacing w:line="264" w:lineRule="auto"/>
        <w:jc w:val="both"/>
        <w:rPr>
          <w:sz w:val="20"/>
          <w:szCs w:val="20"/>
        </w:rPr>
      </w:pPr>
      <w:r w:rsidRPr="000046C9">
        <w:rPr>
          <w:sz w:val="20"/>
          <w:vertAlign w:val="superscript"/>
        </w:rPr>
        <w:t>4</w:t>
      </w:r>
      <w:r w:rsidRPr="000046C9">
        <w:rPr>
          <w:sz w:val="20"/>
        </w:rPr>
        <w:t>NN = No se notificó</w:t>
      </w:r>
    </w:p>
    <w:p w14:paraId="3ECA2F04" w14:textId="691685DB" w:rsidR="001A5B30" w:rsidRPr="000046C9" w:rsidRDefault="001A5B30" w:rsidP="007203D2">
      <w:pPr>
        <w:spacing w:line="264" w:lineRule="auto"/>
        <w:jc w:val="both"/>
      </w:pPr>
    </w:p>
    <w:p w14:paraId="22504B92" w14:textId="0094E2CE" w:rsidR="00611824" w:rsidRPr="000046C9" w:rsidRDefault="00611824" w:rsidP="00611824">
      <w:pPr>
        <w:pStyle w:val="Ttulo2"/>
        <w:spacing w:before="0" w:line="264" w:lineRule="auto"/>
        <w:rPr>
          <w:rFonts w:ascii="Arial" w:hAnsi="Arial"/>
          <w:b w:val="0"/>
        </w:rPr>
      </w:pPr>
      <w:r w:rsidRPr="000046C9">
        <w:rPr>
          <w:rFonts w:ascii="Arial" w:hAnsi="Arial"/>
        </w:rPr>
        <w:t>Acuicultura</w:t>
      </w:r>
    </w:p>
    <w:p w14:paraId="201A0C23" w14:textId="6ACDBB85" w:rsidR="00611824" w:rsidRPr="000046C9" w:rsidRDefault="00611824" w:rsidP="007203D2">
      <w:pPr>
        <w:spacing w:line="264" w:lineRule="auto"/>
        <w:jc w:val="both"/>
        <w:rPr>
          <w:sz w:val="22"/>
          <w:szCs w:val="22"/>
        </w:rPr>
      </w:pPr>
    </w:p>
    <w:p w14:paraId="719FD07B" w14:textId="609DB9FC" w:rsidR="00611824" w:rsidRPr="000046C9" w:rsidRDefault="00611824" w:rsidP="007203D2">
      <w:pPr>
        <w:spacing w:line="264" w:lineRule="auto"/>
        <w:jc w:val="both"/>
        <w:rPr>
          <w:sz w:val="22"/>
          <w:szCs w:val="22"/>
        </w:rPr>
      </w:pPr>
      <w:r w:rsidRPr="000046C9">
        <w:rPr>
          <w:sz w:val="22"/>
        </w:rPr>
        <w:t xml:space="preserve">Un estudio reciente comparó las diferencias nutricionales entre HP-DDG (ANDVantage™ 40Y), harina de soya (HS) y </w:t>
      </w:r>
      <w:r w:rsidR="000A093A">
        <w:rPr>
          <w:sz w:val="22"/>
        </w:rPr>
        <w:t>harina de ave</w:t>
      </w:r>
      <w:r w:rsidRPr="000046C9">
        <w:rPr>
          <w:sz w:val="22"/>
        </w:rPr>
        <w:t xml:space="preserve">, así como los efectos de sustituir cantidades crecientes de harina de soya o </w:t>
      </w:r>
      <w:r w:rsidR="000A093A">
        <w:rPr>
          <w:sz w:val="22"/>
        </w:rPr>
        <w:t>de ave</w:t>
      </w:r>
      <w:r w:rsidRPr="000046C9">
        <w:rPr>
          <w:sz w:val="22"/>
        </w:rPr>
        <w:t xml:space="preserve"> con HP-DDG en dietas de bagre de canal (Nazeer et al., 2022). El </w:t>
      </w:r>
      <w:r w:rsidRPr="000046C9">
        <w:rPr>
          <w:b/>
          <w:sz w:val="22"/>
        </w:rPr>
        <w:t>cuadro 5</w:t>
      </w:r>
      <w:r w:rsidRPr="000046C9">
        <w:rPr>
          <w:sz w:val="22"/>
        </w:rPr>
        <w:t xml:space="preserve"> muestra la comparación de los perfil</w:t>
      </w:r>
      <w:r w:rsidR="007A4C90">
        <w:rPr>
          <w:sz w:val="22"/>
        </w:rPr>
        <w:t>es</w:t>
      </w:r>
      <w:r w:rsidRPr="000046C9">
        <w:rPr>
          <w:sz w:val="22"/>
        </w:rPr>
        <w:t xml:space="preserve"> nutricionales de estos tres ingredientes. La </w:t>
      </w:r>
      <w:r w:rsidR="000A093A">
        <w:rPr>
          <w:sz w:val="22"/>
        </w:rPr>
        <w:t>harina de ave</w:t>
      </w:r>
      <w:r w:rsidRPr="000046C9">
        <w:rPr>
          <w:sz w:val="22"/>
        </w:rPr>
        <w:t xml:space="preserve"> tiene un contenido mayor de PC y de aminoácidos esenciales que los HP-DDG, excepto leucina. De forma similar, la harina de soya tiene mayores concentraciones de aminoácidos que los HP-DDG, excepto leucina y metionina. Por lo tanto, es probable que para </w:t>
      </w:r>
      <w:r w:rsidRPr="000046C9">
        <w:rPr>
          <w:sz w:val="22"/>
        </w:rPr>
        <w:lastRenderedPageBreak/>
        <w:t>sustentar el óptimo desempeño del crecimiento y composición de filetes sea necesaria la suplementación de lisina, metionina, treonina y tript</w:t>
      </w:r>
      <w:r w:rsidR="003C75A7">
        <w:rPr>
          <w:sz w:val="22"/>
        </w:rPr>
        <w:t>ó</w:t>
      </w:r>
      <w:r w:rsidRPr="000046C9">
        <w:rPr>
          <w:sz w:val="22"/>
        </w:rPr>
        <w:t xml:space="preserve">fano sintéticos al sustituir parcialmente la </w:t>
      </w:r>
      <w:r w:rsidR="000A093A">
        <w:rPr>
          <w:sz w:val="22"/>
        </w:rPr>
        <w:t>harina de ave</w:t>
      </w:r>
      <w:r w:rsidRPr="000046C9">
        <w:rPr>
          <w:sz w:val="22"/>
        </w:rPr>
        <w:t xml:space="preserve"> y </w:t>
      </w:r>
      <w:r w:rsidR="009C229C">
        <w:rPr>
          <w:sz w:val="22"/>
        </w:rPr>
        <w:t xml:space="preserve">harina </w:t>
      </w:r>
      <w:r w:rsidRPr="000046C9">
        <w:rPr>
          <w:sz w:val="22"/>
        </w:rPr>
        <w:t xml:space="preserve">de soya por HP-DDG en las dietas acuícolas. </w:t>
      </w:r>
    </w:p>
    <w:p w14:paraId="3287F75F" w14:textId="77777777" w:rsidR="00835497" w:rsidRPr="000046C9" w:rsidRDefault="00835497" w:rsidP="00835497">
      <w:pPr>
        <w:spacing w:line="264" w:lineRule="auto"/>
        <w:jc w:val="both"/>
        <w:rPr>
          <w:rFonts w:cs="Arial"/>
          <w:sz w:val="22"/>
          <w:szCs w:val="22"/>
        </w:rPr>
      </w:pPr>
    </w:p>
    <w:tbl>
      <w:tblPr>
        <w:tblStyle w:val="Tablaconcuadrcula"/>
        <w:tblW w:w="9350" w:type="dxa"/>
        <w:tblLook w:val="04A0" w:firstRow="1" w:lastRow="0" w:firstColumn="1" w:lastColumn="0" w:noHBand="0" w:noVBand="1"/>
      </w:tblPr>
      <w:tblGrid>
        <w:gridCol w:w="1813"/>
        <w:gridCol w:w="2435"/>
        <w:gridCol w:w="2677"/>
        <w:gridCol w:w="2425"/>
      </w:tblGrid>
      <w:tr w:rsidR="00835497" w:rsidRPr="000046C9" w14:paraId="4DB099A1" w14:textId="77777777" w:rsidTr="00571636">
        <w:tc>
          <w:tcPr>
            <w:tcW w:w="9350" w:type="dxa"/>
            <w:gridSpan w:val="4"/>
            <w:shd w:val="clear" w:color="auto" w:fill="C4BC96" w:themeFill="background2" w:themeFillShade="BF"/>
          </w:tcPr>
          <w:p w14:paraId="2529BFD2" w14:textId="5662B8AD" w:rsidR="00835497" w:rsidRPr="000046C9" w:rsidRDefault="00835497" w:rsidP="00571636">
            <w:pPr>
              <w:spacing w:line="264" w:lineRule="auto"/>
              <w:rPr>
                <w:rFonts w:cs="Arial"/>
                <w:b/>
                <w:bCs/>
                <w:sz w:val="22"/>
                <w:szCs w:val="22"/>
              </w:rPr>
            </w:pPr>
            <w:r w:rsidRPr="000046C9">
              <w:rPr>
                <w:b/>
                <w:bCs/>
                <w:sz w:val="22"/>
              </w:rPr>
              <w:t>Cuadro 5.</w:t>
            </w:r>
            <w:r w:rsidRPr="000046C9">
              <w:rPr>
                <w:sz w:val="22"/>
              </w:rPr>
              <w:t xml:space="preserve"> Comparación de contenido de nutrientes (con base en c</w:t>
            </w:r>
            <w:r w:rsidR="000A093A">
              <w:rPr>
                <w:sz w:val="22"/>
              </w:rPr>
              <w:t>o</w:t>
            </w:r>
            <w:r w:rsidRPr="000046C9">
              <w:rPr>
                <w:sz w:val="22"/>
              </w:rPr>
              <w:t xml:space="preserve">mo se alimentó) de la </w:t>
            </w:r>
            <w:r w:rsidR="000A093A">
              <w:rPr>
                <w:sz w:val="22"/>
              </w:rPr>
              <w:t>harina de ave</w:t>
            </w:r>
            <w:r w:rsidRPr="000046C9">
              <w:rPr>
                <w:sz w:val="22"/>
              </w:rPr>
              <w:t xml:space="preserve">, harina de soya y los granos secos de destilería altos en proteína (HP-DDG; adaptado de Nazeer et al, 2002) </w:t>
            </w:r>
          </w:p>
        </w:tc>
      </w:tr>
      <w:tr w:rsidR="00835497" w:rsidRPr="000046C9" w14:paraId="41CED5C3" w14:textId="77777777" w:rsidTr="00424AFF">
        <w:tc>
          <w:tcPr>
            <w:tcW w:w="1813" w:type="dxa"/>
            <w:shd w:val="clear" w:color="auto" w:fill="DDD9C3" w:themeFill="background2" w:themeFillShade="E6"/>
          </w:tcPr>
          <w:p w14:paraId="0B029420" w14:textId="53978D47" w:rsidR="00835497" w:rsidRPr="000046C9" w:rsidRDefault="00993971" w:rsidP="00571636">
            <w:pPr>
              <w:spacing w:line="264" w:lineRule="auto"/>
              <w:rPr>
                <w:rFonts w:cs="Arial"/>
                <w:b/>
                <w:bCs/>
                <w:sz w:val="20"/>
                <w:szCs w:val="20"/>
              </w:rPr>
            </w:pPr>
            <w:r>
              <w:rPr>
                <w:b/>
                <w:sz w:val="20"/>
              </w:rPr>
              <w:t>C</w:t>
            </w:r>
            <w:r w:rsidR="00835497" w:rsidRPr="000046C9">
              <w:rPr>
                <w:b/>
                <w:sz w:val="20"/>
              </w:rPr>
              <w:t>o</w:t>
            </w:r>
            <w:r>
              <w:rPr>
                <w:b/>
                <w:sz w:val="20"/>
              </w:rPr>
              <w:t>mponente</w:t>
            </w:r>
            <w:r w:rsidR="00835497" w:rsidRPr="000046C9">
              <w:rPr>
                <w:b/>
                <w:sz w:val="20"/>
              </w:rPr>
              <w:t>, %</w:t>
            </w:r>
          </w:p>
        </w:tc>
        <w:tc>
          <w:tcPr>
            <w:tcW w:w="2435" w:type="dxa"/>
            <w:shd w:val="clear" w:color="auto" w:fill="DDD9C3" w:themeFill="background2" w:themeFillShade="E6"/>
          </w:tcPr>
          <w:p w14:paraId="7CF952E8" w14:textId="4DBE52CF" w:rsidR="00835497" w:rsidRPr="000046C9" w:rsidRDefault="000A093A" w:rsidP="00571636">
            <w:pPr>
              <w:spacing w:line="264" w:lineRule="auto"/>
              <w:jc w:val="center"/>
              <w:rPr>
                <w:rFonts w:cs="Arial"/>
                <w:b/>
                <w:bCs/>
                <w:sz w:val="20"/>
                <w:szCs w:val="20"/>
                <w:vertAlign w:val="superscript"/>
              </w:rPr>
            </w:pPr>
            <w:r>
              <w:rPr>
                <w:b/>
                <w:sz w:val="20"/>
              </w:rPr>
              <w:t>Harina de ave</w:t>
            </w:r>
          </w:p>
        </w:tc>
        <w:tc>
          <w:tcPr>
            <w:tcW w:w="2677" w:type="dxa"/>
            <w:shd w:val="clear" w:color="auto" w:fill="DDD9C3" w:themeFill="background2" w:themeFillShade="E6"/>
          </w:tcPr>
          <w:p w14:paraId="03EE92D5" w14:textId="7B54C6C6" w:rsidR="00835497" w:rsidRPr="000046C9" w:rsidRDefault="00491574" w:rsidP="00571636">
            <w:pPr>
              <w:spacing w:line="264" w:lineRule="auto"/>
              <w:jc w:val="center"/>
              <w:rPr>
                <w:rFonts w:cs="Arial"/>
                <w:b/>
                <w:bCs/>
                <w:sz w:val="20"/>
                <w:szCs w:val="20"/>
                <w:vertAlign w:val="superscript"/>
              </w:rPr>
            </w:pPr>
            <w:r w:rsidRPr="000046C9">
              <w:rPr>
                <w:b/>
                <w:sz w:val="20"/>
              </w:rPr>
              <w:t>Harina de soya</w:t>
            </w:r>
          </w:p>
        </w:tc>
        <w:tc>
          <w:tcPr>
            <w:tcW w:w="2425" w:type="dxa"/>
            <w:shd w:val="clear" w:color="auto" w:fill="DDD9C3" w:themeFill="background2" w:themeFillShade="E6"/>
          </w:tcPr>
          <w:p w14:paraId="7283B54A" w14:textId="77777777" w:rsidR="00835497" w:rsidRPr="000046C9" w:rsidRDefault="00835497" w:rsidP="00571636">
            <w:pPr>
              <w:spacing w:line="264" w:lineRule="auto"/>
              <w:jc w:val="center"/>
              <w:rPr>
                <w:rFonts w:cs="Arial"/>
                <w:b/>
                <w:bCs/>
                <w:sz w:val="20"/>
                <w:szCs w:val="20"/>
                <w:vertAlign w:val="superscript"/>
              </w:rPr>
            </w:pPr>
            <w:r w:rsidRPr="000046C9">
              <w:rPr>
                <w:b/>
                <w:sz w:val="20"/>
              </w:rPr>
              <w:t>ANDVantage™40Y</w:t>
            </w:r>
            <w:r w:rsidRPr="000046C9">
              <w:rPr>
                <w:b/>
                <w:sz w:val="20"/>
                <w:vertAlign w:val="superscript"/>
              </w:rPr>
              <w:t>2</w:t>
            </w:r>
          </w:p>
        </w:tc>
      </w:tr>
      <w:tr w:rsidR="00835497" w:rsidRPr="000046C9" w14:paraId="611C2659" w14:textId="77777777" w:rsidTr="00424AFF">
        <w:tc>
          <w:tcPr>
            <w:tcW w:w="1813" w:type="dxa"/>
            <w:shd w:val="clear" w:color="auto" w:fill="EEECE1" w:themeFill="background2"/>
          </w:tcPr>
          <w:p w14:paraId="36EB79AD" w14:textId="12CA809E" w:rsidR="00835497" w:rsidRPr="000046C9" w:rsidRDefault="00835497" w:rsidP="00571636">
            <w:pPr>
              <w:spacing w:line="264" w:lineRule="auto"/>
              <w:rPr>
                <w:rFonts w:cs="Arial"/>
                <w:sz w:val="20"/>
                <w:szCs w:val="20"/>
              </w:rPr>
            </w:pPr>
            <w:r w:rsidRPr="000046C9">
              <w:rPr>
                <w:sz w:val="20"/>
              </w:rPr>
              <w:t>Materia seca</w:t>
            </w:r>
          </w:p>
        </w:tc>
        <w:tc>
          <w:tcPr>
            <w:tcW w:w="2435" w:type="dxa"/>
            <w:shd w:val="clear" w:color="auto" w:fill="EEECE1" w:themeFill="background2"/>
          </w:tcPr>
          <w:p w14:paraId="02A7A18A" w14:textId="71DB046E" w:rsidR="00835497" w:rsidRPr="000046C9" w:rsidRDefault="00E7183E" w:rsidP="00571636">
            <w:pPr>
              <w:spacing w:line="264" w:lineRule="auto"/>
              <w:jc w:val="center"/>
              <w:rPr>
                <w:rFonts w:cs="Arial"/>
                <w:sz w:val="20"/>
                <w:szCs w:val="20"/>
              </w:rPr>
            </w:pPr>
            <w:r w:rsidRPr="000046C9">
              <w:rPr>
                <w:sz w:val="20"/>
              </w:rPr>
              <w:t>91.05</w:t>
            </w:r>
          </w:p>
        </w:tc>
        <w:tc>
          <w:tcPr>
            <w:tcW w:w="2677" w:type="dxa"/>
            <w:shd w:val="clear" w:color="auto" w:fill="EEECE1" w:themeFill="background2"/>
          </w:tcPr>
          <w:p w14:paraId="73ECEDBE" w14:textId="3BC69B74" w:rsidR="00835497" w:rsidRPr="000046C9" w:rsidRDefault="00E7183E" w:rsidP="00571636">
            <w:pPr>
              <w:spacing w:line="264" w:lineRule="auto"/>
              <w:jc w:val="center"/>
              <w:rPr>
                <w:rFonts w:cs="Arial"/>
                <w:sz w:val="20"/>
                <w:szCs w:val="20"/>
              </w:rPr>
            </w:pPr>
            <w:r w:rsidRPr="000046C9">
              <w:rPr>
                <w:sz w:val="20"/>
              </w:rPr>
              <w:t>88.52</w:t>
            </w:r>
          </w:p>
        </w:tc>
        <w:tc>
          <w:tcPr>
            <w:tcW w:w="2425" w:type="dxa"/>
            <w:shd w:val="clear" w:color="auto" w:fill="EEECE1" w:themeFill="background2"/>
          </w:tcPr>
          <w:p w14:paraId="63697E38" w14:textId="5B402B90" w:rsidR="00835497" w:rsidRPr="000046C9" w:rsidRDefault="00E7183E" w:rsidP="00571636">
            <w:pPr>
              <w:spacing w:line="264" w:lineRule="auto"/>
              <w:jc w:val="center"/>
              <w:rPr>
                <w:rFonts w:cs="Arial"/>
                <w:sz w:val="20"/>
                <w:szCs w:val="20"/>
              </w:rPr>
            </w:pPr>
            <w:r w:rsidRPr="000046C9">
              <w:rPr>
                <w:sz w:val="20"/>
              </w:rPr>
              <w:t>90.86</w:t>
            </w:r>
          </w:p>
        </w:tc>
      </w:tr>
      <w:tr w:rsidR="00835497" w:rsidRPr="000046C9" w14:paraId="147785DB" w14:textId="77777777" w:rsidTr="00424AFF">
        <w:tc>
          <w:tcPr>
            <w:tcW w:w="1813" w:type="dxa"/>
            <w:shd w:val="clear" w:color="auto" w:fill="EEECE1" w:themeFill="background2"/>
          </w:tcPr>
          <w:p w14:paraId="0FF815C7" w14:textId="71505D6D" w:rsidR="00835497" w:rsidRPr="000046C9" w:rsidRDefault="00835497" w:rsidP="00571636">
            <w:pPr>
              <w:spacing w:line="264" w:lineRule="auto"/>
              <w:rPr>
                <w:rFonts w:cs="Arial"/>
                <w:sz w:val="20"/>
                <w:szCs w:val="20"/>
              </w:rPr>
            </w:pPr>
            <w:r w:rsidRPr="000046C9">
              <w:rPr>
                <w:sz w:val="20"/>
              </w:rPr>
              <w:t>Proteína cruda</w:t>
            </w:r>
          </w:p>
        </w:tc>
        <w:tc>
          <w:tcPr>
            <w:tcW w:w="2435" w:type="dxa"/>
            <w:shd w:val="clear" w:color="auto" w:fill="EEECE1" w:themeFill="background2"/>
          </w:tcPr>
          <w:p w14:paraId="3B6826EB" w14:textId="516E4023" w:rsidR="00835497" w:rsidRPr="000046C9" w:rsidRDefault="00E7183E" w:rsidP="00571636">
            <w:pPr>
              <w:spacing w:line="264" w:lineRule="auto"/>
              <w:jc w:val="center"/>
              <w:rPr>
                <w:rFonts w:cs="Arial"/>
                <w:sz w:val="20"/>
                <w:szCs w:val="20"/>
              </w:rPr>
            </w:pPr>
            <w:r w:rsidRPr="000046C9">
              <w:rPr>
                <w:sz w:val="20"/>
              </w:rPr>
              <w:t>64.59</w:t>
            </w:r>
          </w:p>
        </w:tc>
        <w:tc>
          <w:tcPr>
            <w:tcW w:w="2677" w:type="dxa"/>
            <w:shd w:val="clear" w:color="auto" w:fill="EEECE1" w:themeFill="background2"/>
          </w:tcPr>
          <w:p w14:paraId="25A9E4FB" w14:textId="4CD466E2" w:rsidR="00835497" w:rsidRPr="000046C9" w:rsidRDefault="00E7183E" w:rsidP="00571636">
            <w:pPr>
              <w:spacing w:line="264" w:lineRule="auto"/>
              <w:jc w:val="center"/>
              <w:rPr>
                <w:rFonts w:cs="Arial"/>
                <w:sz w:val="20"/>
                <w:szCs w:val="20"/>
              </w:rPr>
            </w:pPr>
            <w:r w:rsidRPr="000046C9">
              <w:rPr>
                <w:sz w:val="20"/>
              </w:rPr>
              <w:t>46.66</w:t>
            </w:r>
          </w:p>
        </w:tc>
        <w:tc>
          <w:tcPr>
            <w:tcW w:w="2425" w:type="dxa"/>
            <w:shd w:val="clear" w:color="auto" w:fill="EEECE1" w:themeFill="background2"/>
          </w:tcPr>
          <w:p w14:paraId="01C24256" w14:textId="12F40419" w:rsidR="00835497" w:rsidRPr="000046C9" w:rsidRDefault="00E7183E" w:rsidP="00571636">
            <w:pPr>
              <w:spacing w:line="264" w:lineRule="auto"/>
              <w:jc w:val="center"/>
              <w:rPr>
                <w:rFonts w:cs="Arial"/>
                <w:sz w:val="20"/>
                <w:szCs w:val="20"/>
              </w:rPr>
            </w:pPr>
            <w:r w:rsidRPr="000046C9">
              <w:rPr>
                <w:sz w:val="20"/>
              </w:rPr>
              <w:t>42.25</w:t>
            </w:r>
          </w:p>
        </w:tc>
      </w:tr>
      <w:tr w:rsidR="00835497" w:rsidRPr="000046C9" w14:paraId="25FC582A" w14:textId="77777777" w:rsidTr="00424AFF">
        <w:tc>
          <w:tcPr>
            <w:tcW w:w="1813" w:type="dxa"/>
            <w:shd w:val="clear" w:color="auto" w:fill="EEECE1" w:themeFill="background2"/>
          </w:tcPr>
          <w:p w14:paraId="4856E745" w14:textId="5FC19AA8" w:rsidR="00835497" w:rsidRPr="000046C9" w:rsidRDefault="00835497" w:rsidP="00571636">
            <w:pPr>
              <w:spacing w:line="264" w:lineRule="auto"/>
              <w:rPr>
                <w:rFonts w:cs="Arial"/>
                <w:sz w:val="20"/>
                <w:szCs w:val="20"/>
              </w:rPr>
            </w:pPr>
            <w:r w:rsidRPr="000046C9">
              <w:rPr>
                <w:sz w:val="20"/>
              </w:rPr>
              <w:t>Extracto etéreo</w:t>
            </w:r>
          </w:p>
        </w:tc>
        <w:tc>
          <w:tcPr>
            <w:tcW w:w="2435" w:type="dxa"/>
            <w:shd w:val="clear" w:color="auto" w:fill="EEECE1" w:themeFill="background2"/>
          </w:tcPr>
          <w:p w14:paraId="48F32233" w14:textId="72454B46" w:rsidR="00835497" w:rsidRPr="000046C9" w:rsidRDefault="00E7183E" w:rsidP="00571636">
            <w:pPr>
              <w:spacing w:line="264" w:lineRule="auto"/>
              <w:jc w:val="center"/>
              <w:rPr>
                <w:rFonts w:cs="Arial"/>
                <w:sz w:val="20"/>
                <w:szCs w:val="20"/>
              </w:rPr>
            </w:pPr>
            <w:r w:rsidRPr="000046C9">
              <w:rPr>
                <w:sz w:val="20"/>
              </w:rPr>
              <w:t>12.29</w:t>
            </w:r>
          </w:p>
        </w:tc>
        <w:tc>
          <w:tcPr>
            <w:tcW w:w="2677" w:type="dxa"/>
            <w:shd w:val="clear" w:color="auto" w:fill="EEECE1" w:themeFill="background2"/>
          </w:tcPr>
          <w:p w14:paraId="3273DA17" w14:textId="7333DB2F" w:rsidR="00835497" w:rsidRPr="000046C9" w:rsidRDefault="00E7183E" w:rsidP="00571636">
            <w:pPr>
              <w:spacing w:line="264" w:lineRule="auto"/>
              <w:jc w:val="center"/>
              <w:rPr>
                <w:rFonts w:cs="Arial"/>
                <w:sz w:val="20"/>
                <w:szCs w:val="20"/>
              </w:rPr>
            </w:pPr>
            <w:r w:rsidRPr="000046C9">
              <w:rPr>
                <w:sz w:val="20"/>
              </w:rPr>
              <w:t>0.48</w:t>
            </w:r>
          </w:p>
        </w:tc>
        <w:tc>
          <w:tcPr>
            <w:tcW w:w="2425" w:type="dxa"/>
            <w:shd w:val="clear" w:color="auto" w:fill="EEECE1" w:themeFill="background2"/>
          </w:tcPr>
          <w:p w14:paraId="21827CD9" w14:textId="2F071590" w:rsidR="00835497" w:rsidRPr="000046C9" w:rsidRDefault="00E7183E" w:rsidP="00571636">
            <w:pPr>
              <w:spacing w:line="264" w:lineRule="auto"/>
              <w:jc w:val="center"/>
              <w:rPr>
                <w:rFonts w:cs="Arial"/>
                <w:sz w:val="20"/>
                <w:szCs w:val="20"/>
              </w:rPr>
            </w:pPr>
            <w:r w:rsidRPr="000046C9">
              <w:rPr>
                <w:sz w:val="20"/>
              </w:rPr>
              <w:t>8.48</w:t>
            </w:r>
          </w:p>
        </w:tc>
      </w:tr>
      <w:tr w:rsidR="00835497" w:rsidRPr="000046C9" w14:paraId="389E7859" w14:textId="77777777" w:rsidTr="00424AFF">
        <w:tc>
          <w:tcPr>
            <w:tcW w:w="1813" w:type="dxa"/>
            <w:shd w:val="clear" w:color="auto" w:fill="EEECE1" w:themeFill="background2"/>
          </w:tcPr>
          <w:p w14:paraId="5CCF1A19" w14:textId="04D7B2DA" w:rsidR="00835497" w:rsidRPr="000046C9" w:rsidRDefault="00835497" w:rsidP="00571636">
            <w:pPr>
              <w:spacing w:line="264" w:lineRule="auto"/>
              <w:rPr>
                <w:rFonts w:cs="Arial"/>
                <w:sz w:val="20"/>
                <w:szCs w:val="20"/>
              </w:rPr>
            </w:pPr>
            <w:r w:rsidRPr="000046C9">
              <w:rPr>
                <w:sz w:val="20"/>
              </w:rPr>
              <w:t>Fibra cruda</w:t>
            </w:r>
          </w:p>
        </w:tc>
        <w:tc>
          <w:tcPr>
            <w:tcW w:w="2435" w:type="dxa"/>
            <w:shd w:val="clear" w:color="auto" w:fill="EEECE1" w:themeFill="background2"/>
          </w:tcPr>
          <w:p w14:paraId="10291EEE" w14:textId="1AE8346F" w:rsidR="00835497" w:rsidRPr="000046C9" w:rsidRDefault="00E7183E" w:rsidP="00571636">
            <w:pPr>
              <w:spacing w:line="264" w:lineRule="auto"/>
              <w:jc w:val="center"/>
              <w:rPr>
                <w:rFonts w:cs="Arial"/>
                <w:sz w:val="20"/>
                <w:szCs w:val="20"/>
              </w:rPr>
            </w:pPr>
            <w:r w:rsidRPr="000046C9">
              <w:rPr>
                <w:sz w:val="20"/>
              </w:rPr>
              <w:t>-</w:t>
            </w:r>
          </w:p>
        </w:tc>
        <w:tc>
          <w:tcPr>
            <w:tcW w:w="2677" w:type="dxa"/>
            <w:shd w:val="clear" w:color="auto" w:fill="EEECE1" w:themeFill="background2"/>
          </w:tcPr>
          <w:p w14:paraId="14944EE1" w14:textId="0B6207EA" w:rsidR="00835497" w:rsidRPr="000046C9" w:rsidRDefault="00E7183E" w:rsidP="00571636">
            <w:pPr>
              <w:spacing w:line="264" w:lineRule="auto"/>
              <w:jc w:val="center"/>
              <w:rPr>
                <w:rFonts w:cs="Arial"/>
                <w:sz w:val="20"/>
                <w:szCs w:val="20"/>
              </w:rPr>
            </w:pPr>
            <w:r w:rsidRPr="000046C9">
              <w:rPr>
                <w:sz w:val="20"/>
              </w:rPr>
              <w:t>3.59</w:t>
            </w:r>
          </w:p>
        </w:tc>
        <w:tc>
          <w:tcPr>
            <w:tcW w:w="2425" w:type="dxa"/>
            <w:shd w:val="clear" w:color="auto" w:fill="EEECE1" w:themeFill="background2"/>
          </w:tcPr>
          <w:p w14:paraId="18A2CCFB" w14:textId="235431F7" w:rsidR="00835497" w:rsidRPr="000046C9" w:rsidRDefault="00E7183E" w:rsidP="00571636">
            <w:pPr>
              <w:spacing w:line="264" w:lineRule="auto"/>
              <w:jc w:val="center"/>
              <w:rPr>
                <w:rFonts w:cs="Arial"/>
                <w:sz w:val="20"/>
                <w:szCs w:val="20"/>
              </w:rPr>
            </w:pPr>
            <w:r w:rsidRPr="000046C9">
              <w:rPr>
                <w:sz w:val="20"/>
              </w:rPr>
              <w:t>7.05</w:t>
            </w:r>
          </w:p>
        </w:tc>
      </w:tr>
      <w:tr w:rsidR="00835497" w:rsidRPr="000046C9" w14:paraId="02016EDF" w14:textId="77777777" w:rsidTr="00424AFF">
        <w:tc>
          <w:tcPr>
            <w:tcW w:w="1813" w:type="dxa"/>
            <w:shd w:val="clear" w:color="auto" w:fill="EEECE1" w:themeFill="background2"/>
          </w:tcPr>
          <w:p w14:paraId="327BCCE5" w14:textId="69B6363D" w:rsidR="00835497" w:rsidRPr="000046C9" w:rsidRDefault="00835497" w:rsidP="00571636">
            <w:pPr>
              <w:spacing w:line="264" w:lineRule="auto"/>
              <w:rPr>
                <w:rFonts w:cs="Arial"/>
                <w:sz w:val="20"/>
                <w:szCs w:val="20"/>
              </w:rPr>
            </w:pPr>
            <w:r w:rsidRPr="000046C9">
              <w:rPr>
                <w:sz w:val="20"/>
              </w:rPr>
              <w:t>Cenizas</w:t>
            </w:r>
          </w:p>
        </w:tc>
        <w:tc>
          <w:tcPr>
            <w:tcW w:w="2435" w:type="dxa"/>
            <w:shd w:val="clear" w:color="auto" w:fill="EEECE1" w:themeFill="background2"/>
          </w:tcPr>
          <w:p w14:paraId="52702982" w14:textId="521A7888" w:rsidR="00835497" w:rsidRPr="000046C9" w:rsidRDefault="00E7183E" w:rsidP="00571636">
            <w:pPr>
              <w:spacing w:line="264" w:lineRule="auto"/>
              <w:jc w:val="center"/>
              <w:rPr>
                <w:rFonts w:cs="Arial"/>
                <w:sz w:val="20"/>
                <w:szCs w:val="20"/>
              </w:rPr>
            </w:pPr>
            <w:r w:rsidRPr="000046C9">
              <w:rPr>
                <w:sz w:val="20"/>
              </w:rPr>
              <w:t>9.88</w:t>
            </w:r>
          </w:p>
        </w:tc>
        <w:tc>
          <w:tcPr>
            <w:tcW w:w="2677" w:type="dxa"/>
            <w:shd w:val="clear" w:color="auto" w:fill="EEECE1" w:themeFill="background2"/>
          </w:tcPr>
          <w:p w14:paraId="33F54289" w14:textId="01BE7777" w:rsidR="00835497" w:rsidRPr="000046C9" w:rsidRDefault="00E7183E" w:rsidP="00571636">
            <w:pPr>
              <w:spacing w:line="264" w:lineRule="auto"/>
              <w:jc w:val="center"/>
              <w:rPr>
                <w:rFonts w:cs="Arial"/>
                <w:sz w:val="20"/>
                <w:szCs w:val="20"/>
              </w:rPr>
            </w:pPr>
            <w:r w:rsidRPr="000046C9">
              <w:rPr>
                <w:sz w:val="20"/>
              </w:rPr>
              <w:t>6.47</w:t>
            </w:r>
          </w:p>
        </w:tc>
        <w:tc>
          <w:tcPr>
            <w:tcW w:w="2425" w:type="dxa"/>
            <w:shd w:val="clear" w:color="auto" w:fill="EEECE1" w:themeFill="background2"/>
          </w:tcPr>
          <w:p w14:paraId="6306413B" w14:textId="497ED65A" w:rsidR="00835497" w:rsidRPr="000046C9" w:rsidRDefault="00E7183E" w:rsidP="00571636">
            <w:pPr>
              <w:spacing w:line="264" w:lineRule="auto"/>
              <w:jc w:val="center"/>
              <w:rPr>
                <w:rFonts w:cs="Arial"/>
                <w:sz w:val="20"/>
                <w:szCs w:val="20"/>
              </w:rPr>
            </w:pPr>
            <w:r w:rsidRPr="000046C9">
              <w:rPr>
                <w:sz w:val="20"/>
              </w:rPr>
              <w:t>2.13</w:t>
            </w:r>
          </w:p>
        </w:tc>
      </w:tr>
      <w:tr w:rsidR="00E7183E" w:rsidRPr="000046C9" w14:paraId="5E0CB351" w14:textId="77777777" w:rsidTr="00571636">
        <w:tc>
          <w:tcPr>
            <w:tcW w:w="9350" w:type="dxa"/>
            <w:gridSpan w:val="4"/>
            <w:shd w:val="clear" w:color="auto" w:fill="EEECE1" w:themeFill="background2"/>
          </w:tcPr>
          <w:p w14:paraId="0C6371AD" w14:textId="50E658AA" w:rsidR="00E7183E" w:rsidRPr="000046C9" w:rsidRDefault="00E7183E" w:rsidP="00E7183E">
            <w:pPr>
              <w:spacing w:line="264" w:lineRule="auto"/>
              <w:rPr>
                <w:rFonts w:cs="Arial"/>
                <w:sz w:val="20"/>
                <w:szCs w:val="20"/>
              </w:rPr>
            </w:pPr>
            <w:r w:rsidRPr="000046C9">
              <w:rPr>
                <w:sz w:val="20"/>
              </w:rPr>
              <w:t>Aminoácidos indispensables</w:t>
            </w:r>
          </w:p>
        </w:tc>
      </w:tr>
      <w:tr w:rsidR="00835497" w:rsidRPr="000046C9" w14:paraId="3FC0475C" w14:textId="77777777" w:rsidTr="00424AFF">
        <w:tc>
          <w:tcPr>
            <w:tcW w:w="1813" w:type="dxa"/>
            <w:shd w:val="clear" w:color="auto" w:fill="EEECE1" w:themeFill="background2"/>
          </w:tcPr>
          <w:p w14:paraId="2848107B" w14:textId="77777777" w:rsidR="00835497" w:rsidRPr="000046C9" w:rsidRDefault="00835497" w:rsidP="00571636">
            <w:pPr>
              <w:spacing w:line="264" w:lineRule="auto"/>
              <w:rPr>
                <w:rFonts w:cs="Arial"/>
                <w:sz w:val="20"/>
                <w:szCs w:val="20"/>
              </w:rPr>
            </w:pPr>
            <w:r w:rsidRPr="000046C9">
              <w:rPr>
                <w:sz w:val="20"/>
              </w:rPr>
              <w:t>Arg</w:t>
            </w:r>
          </w:p>
        </w:tc>
        <w:tc>
          <w:tcPr>
            <w:tcW w:w="2435" w:type="dxa"/>
            <w:shd w:val="clear" w:color="auto" w:fill="EEECE1" w:themeFill="background2"/>
          </w:tcPr>
          <w:p w14:paraId="6FAD014B" w14:textId="3D689786" w:rsidR="00835497" w:rsidRPr="000046C9" w:rsidRDefault="00E7183E" w:rsidP="00571636">
            <w:pPr>
              <w:spacing w:line="264" w:lineRule="auto"/>
              <w:jc w:val="center"/>
              <w:rPr>
                <w:rFonts w:cs="Arial"/>
                <w:sz w:val="20"/>
                <w:szCs w:val="20"/>
              </w:rPr>
            </w:pPr>
            <w:r w:rsidRPr="000046C9">
              <w:rPr>
                <w:sz w:val="20"/>
              </w:rPr>
              <w:t>4.32</w:t>
            </w:r>
          </w:p>
        </w:tc>
        <w:tc>
          <w:tcPr>
            <w:tcW w:w="2677" w:type="dxa"/>
            <w:shd w:val="clear" w:color="auto" w:fill="EEECE1" w:themeFill="background2"/>
          </w:tcPr>
          <w:p w14:paraId="5B178671" w14:textId="69CB0177" w:rsidR="00835497" w:rsidRPr="000046C9" w:rsidRDefault="00E7183E" w:rsidP="00571636">
            <w:pPr>
              <w:spacing w:line="264" w:lineRule="auto"/>
              <w:jc w:val="center"/>
              <w:rPr>
                <w:rFonts w:cs="Arial"/>
                <w:sz w:val="20"/>
                <w:szCs w:val="20"/>
              </w:rPr>
            </w:pPr>
            <w:r w:rsidRPr="000046C9">
              <w:rPr>
                <w:sz w:val="20"/>
              </w:rPr>
              <w:t>3.49</w:t>
            </w:r>
          </w:p>
        </w:tc>
        <w:tc>
          <w:tcPr>
            <w:tcW w:w="2425" w:type="dxa"/>
            <w:shd w:val="clear" w:color="auto" w:fill="EEECE1" w:themeFill="background2"/>
          </w:tcPr>
          <w:p w14:paraId="308D81FB" w14:textId="4FCB1F0D" w:rsidR="00835497" w:rsidRPr="000046C9" w:rsidRDefault="00C423B4" w:rsidP="00571636">
            <w:pPr>
              <w:spacing w:line="264" w:lineRule="auto"/>
              <w:jc w:val="center"/>
              <w:rPr>
                <w:rFonts w:cs="Arial"/>
                <w:sz w:val="20"/>
                <w:szCs w:val="20"/>
              </w:rPr>
            </w:pPr>
            <w:r w:rsidRPr="000046C9">
              <w:rPr>
                <w:sz w:val="20"/>
              </w:rPr>
              <w:t>1.84</w:t>
            </w:r>
          </w:p>
        </w:tc>
      </w:tr>
      <w:tr w:rsidR="00835497" w:rsidRPr="000046C9" w14:paraId="76AFFB5E" w14:textId="77777777" w:rsidTr="00424AFF">
        <w:tc>
          <w:tcPr>
            <w:tcW w:w="1813" w:type="dxa"/>
            <w:shd w:val="clear" w:color="auto" w:fill="EEECE1" w:themeFill="background2"/>
          </w:tcPr>
          <w:p w14:paraId="4E7E71B5" w14:textId="77777777" w:rsidR="00835497" w:rsidRPr="000046C9" w:rsidRDefault="00835497" w:rsidP="00571636">
            <w:pPr>
              <w:spacing w:line="264" w:lineRule="auto"/>
              <w:rPr>
                <w:rFonts w:cs="Arial"/>
                <w:sz w:val="20"/>
                <w:szCs w:val="20"/>
              </w:rPr>
            </w:pPr>
            <w:r w:rsidRPr="000046C9">
              <w:rPr>
                <w:sz w:val="20"/>
              </w:rPr>
              <w:t>His</w:t>
            </w:r>
          </w:p>
        </w:tc>
        <w:tc>
          <w:tcPr>
            <w:tcW w:w="2435" w:type="dxa"/>
            <w:shd w:val="clear" w:color="auto" w:fill="EEECE1" w:themeFill="background2"/>
          </w:tcPr>
          <w:p w14:paraId="63DD0C10" w14:textId="1E7071FD" w:rsidR="00835497" w:rsidRPr="000046C9" w:rsidRDefault="00C423B4" w:rsidP="00571636">
            <w:pPr>
              <w:spacing w:line="264" w:lineRule="auto"/>
              <w:jc w:val="center"/>
              <w:rPr>
                <w:rFonts w:cs="Arial"/>
                <w:sz w:val="20"/>
                <w:szCs w:val="20"/>
              </w:rPr>
            </w:pPr>
            <w:r w:rsidRPr="000046C9">
              <w:rPr>
                <w:sz w:val="20"/>
              </w:rPr>
              <w:t>1.41</w:t>
            </w:r>
          </w:p>
        </w:tc>
        <w:tc>
          <w:tcPr>
            <w:tcW w:w="2677" w:type="dxa"/>
            <w:shd w:val="clear" w:color="auto" w:fill="EEECE1" w:themeFill="background2"/>
          </w:tcPr>
          <w:p w14:paraId="32249D73" w14:textId="248FA9F8" w:rsidR="00835497" w:rsidRPr="000046C9" w:rsidRDefault="00C423B4" w:rsidP="00571636">
            <w:pPr>
              <w:spacing w:line="264" w:lineRule="auto"/>
              <w:jc w:val="center"/>
              <w:rPr>
                <w:rFonts w:cs="Arial"/>
                <w:sz w:val="20"/>
                <w:szCs w:val="20"/>
              </w:rPr>
            </w:pPr>
            <w:r w:rsidRPr="000046C9">
              <w:rPr>
                <w:sz w:val="20"/>
              </w:rPr>
              <w:t>1.24</w:t>
            </w:r>
          </w:p>
        </w:tc>
        <w:tc>
          <w:tcPr>
            <w:tcW w:w="2425" w:type="dxa"/>
            <w:shd w:val="clear" w:color="auto" w:fill="EEECE1" w:themeFill="background2"/>
          </w:tcPr>
          <w:p w14:paraId="41B9243C" w14:textId="11F3CF9B" w:rsidR="00835497" w:rsidRPr="000046C9" w:rsidRDefault="00C423B4" w:rsidP="00571636">
            <w:pPr>
              <w:spacing w:line="264" w:lineRule="auto"/>
              <w:jc w:val="center"/>
              <w:rPr>
                <w:rFonts w:cs="Arial"/>
                <w:sz w:val="20"/>
                <w:szCs w:val="20"/>
              </w:rPr>
            </w:pPr>
            <w:r w:rsidRPr="000046C9">
              <w:rPr>
                <w:sz w:val="20"/>
              </w:rPr>
              <w:t>1.18</w:t>
            </w:r>
          </w:p>
        </w:tc>
      </w:tr>
      <w:tr w:rsidR="00835497" w:rsidRPr="000046C9" w14:paraId="5EF1B142" w14:textId="77777777" w:rsidTr="00424AFF">
        <w:tc>
          <w:tcPr>
            <w:tcW w:w="1813" w:type="dxa"/>
            <w:shd w:val="clear" w:color="auto" w:fill="EEECE1" w:themeFill="background2"/>
          </w:tcPr>
          <w:p w14:paraId="584B42BA" w14:textId="77777777" w:rsidR="00835497" w:rsidRPr="000046C9" w:rsidRDefault="00835497" w:rsidP="00571636">
            <w:pPr>
              <w:spacing w:line="264" w:lineRule="auto"/>
              <w:rPr>
                <w:rFonts w:cs="Arial"/>
                <w:sz w:val="20"/>
                <w:szCs w:val="20"/>
              </w:rPr>
            </w:pPr>
            <w:r w:rsidRPr="000046C9">
              <w:rPr>
                <w:sz w:val="20"/>
              </w:rPr>
              <w:t>Ile</w:t>
            </w:r>
          </w:p>
        </w:tc>
        <w:tc>
          <w:tcPr>
            <w:tcW w:w="2435" w:type="dxa"/>
            <w:shd w:val="clear" w:color="auto" w:fill="EEECE1" w:themeFill="background2"/>
          </w:tcPr>
          <w:p w14:paraId="5A4BC3E4" w14:textId="5A006C77" w:rsidR="00835497" w:rsidRPr="000046C9" w:rsidRDefault="00C423B4" w:rsidP="00571636">
            <w:pPr>
              <w:spacing w:line="264" w:lineRule="auto"/>
              <w:jc w:val="center"/>
              <w:rPr>
                <w:rFonts w:cs="Arial"/>
                <w:sz w:val="20"/>
                <w:szCs w:val="20"/>
              </w:rPr>
            </w:pPr>
            <w:r w:rsidRPr="000046C9">
              <w:rPr>
                <w:sz w:val="20"/>
              </w:rPr>
              <w:t>2.64</w:t>
            </w:r>
          </w:p>
        </w:tc>
        <w:tc>
          <w:tcPr>
            <w:tcW w:w="2677" w:type="dxa"/>
            <w:shd w:val="clear" w:color="auto" w:fill="EEECE1" w:themeFill="background2"/>
          </w:tcPr>
          <w:p w14:paraId="27A6F85E" w14:textId="68928EBF" w:rsidR="00835497" w:rsidRPr="000046C9" w:rsidRDefault="00C423B4" w:rsidP="00571636">
            <w:pPr>
              <w:spacing w:line="264" w:lineRule="auto"/>
              <w:jc w:val="center"/>
              <w:rPr>
                <w:rFonts w:cs="Arial"/>
                <w:sz w:val="20"/>
                <w:szCs w:val="20"/>
              </w:rPr>
            </w:pPr>
            <w:r w:rsidRPr="000046C9">
              <w:rPr>
                <w:sz w:val="20"/>
              </w:rPr>
              <w:t>2.27</w:t>
            </w:r>
          </w:p>
        </w:tc>
        <w:tc>
          <w:tcPr>
            <w:tcW w:w="2425" w:type="dxa"/>
            <w:shd w:val="clear" w:color="auto" w:fill="EEECE1" w:themeFill="background2"/>
          </w:tcPr>
          <w:p w14:paraId="4B92EF43" w14:textId="4D18EB46" w:rsidR="00835497" w:rsidRPr="000046C9" w:rsidRDefault="00C423B4" w:rsidP="00571636">
            <w:pPr>
              <w:spacing w:line="264" w:lineRule="auto"/>
              <w:jc w:val="center"/>
              <w:rPr>
                <w:rFonts w:cs="Arial"/>
                <w:sz w:val="20"/>
                <w:szCs w:val="20"/>
              </w:rPr>
            </w:pPr>
            <w:r w:rsidRPr="000046C9">
              <w:rPr>
                <w:sz w:val="20"/>
              </w:rPr>
              <w:t>1.88</w:t>
            </w:r>
          </w:p>
        </w:tc>
      </w:tr>
      <w:tr w:rsidR="00835497" w:rsidRPr="000046C9" w14:paraId="79EA80C3" w14:textId="77777777" w:rsidTr="00424AFF">
        <w:tc>
          <w:tcPr>
            <w:tcW w:w="1813" w:type="dxa"/>
            <w:shd w:val="clear" w:color="auto" w:fill="EEECE1" w:themeFill="background2"/>
          </w:tcPr>
          <w:p w14:paraId="792A1B99" w14:textId="77777777" w:rsidR="00835497" w:rsidRPr="000046C9" w:rsidRDefault="00835497" w:rsidP="00571636">
            <w:pPr>
              <w:spacing w:line="264" w:lineRule="auto"/>
              <w:rPr>
                <w:rFonts w:cs="Arial"/>
                <w:sz w:val="20"/>
                <w:szCs w:val="20"/>
              </w:rPr>
            </w:pPr>
            <w:r w:rsidRPr="000046C9">
              <w:rPr>
                <w:sz w:val="20"/>
              </w:rPr>
              <w:t>Leu</w:t>
            </w:r>
          </w:p>
        </w:tc>
        <w:tc>
          <w:tcPr>
            <w:tcW w:w="2435" w:type="dxa"/>
            <w:shd w:val="clear" w:color="auto" w:fill="EEECE1" w:themeFill="background2"/>
          </w:tcPr>
          <w:p w14:paraId="5F71A8A1" w14:textId="5EF59F7B" w:rsidR="00835497" w:rsidRPr="000046C9" w:rsidRDefault="00C423B4" w:rsidP="00571636">
            <w:pPr>
              <w:spacing w:line="264" w:lineRule="auto"/>
              <w:jc w:val="center"/>
              <w:rPr>
                <w:rFonts w:cs="Arial"/>
                <w:sz w:val="20"/>
                <w:szCs w:val="20"/>
              </w:rPr>
            </w:pPr>
            <w:r w:rsidRPr="000046C9">
              <w:rPr>
                <w:sz w:val="20"/>
              </w:rPr>
              <w:t>4.55</w:t>
            </w:r>
          </w:p>
        </w:tc>
        <w:tc>
          <w:tcPr>
            <w:tcW w:w="2677" w:type="dxa"/>
            <w:shd w:val="clear" w:color="auto" w:fill="EEECE1" w:themeFill="background2"/>
          </w:tcPr>
          <w:p w14:paraId="265EFFA2" w14:textId="065B9374" w:rsidR="00835497" w:rsidRPr="000046C9" w:rsidRDefault="00C423B4" w:rsidP="00571636">
            <w:pPr>
              <w:spacing w:line="264" w:lineRule="auto"/>
              <w:jc w:val="center"/>
              <w:rPr>
                <w:rFonts w:cs="Arial"/>
                <w:sz w:val="20"/>
                <w:szCs w:val="20"/>
              </w:rPr>
            </w:pPr>
            <w:r w:rsidRPr="000046C9">
              <w:rPr>
                <w:sz w:val="20"/>
              </w:rPr>
              <w:t>3.64</w:t>
            </w:r>
          </w:p>
        </w:tc>
        <w:tc>
          <w:tcPr>
            <w:tcW w:w="2425" w:type="dxa"/>
            <w:shd w:val="clear" w:color="auto" w:fill="EEECE1" w:themeFill="background2"/>
          </w:tcPr>
          <w:p w14:paraId="2581A6D8" w14:textId="0B7992DF" w:rsidR="00835497" w:rsidRPr="000046C9" w:rsidRDefault="00C423B4" w:rsidP="00571636">
            <w:pPr>
              <w:spacing w:line="264" w:lineRule="auto"/>
              <w:jc w:val="center"/>
              <w:rPr>
                <w:rFonts w:cs="Arial"/>
                <w:sz w:val="20"/>
                <w:szCs w:val="20"/>
              </w:rPr>
            </w:pPr>
            <w:r w:rsidRPr="000046C9">
              <w:rPr>
                <w:sz w:val="20"/>
              </w:rPr>
              <w:t>5.48</w:t>
            </w:r>
          </w:p>
        </w:tc>
      </w:tr>
      <w:tr w:rsidR="00835497" w:rsidRPr="000046C9" w14:paraId="613EF910" w14:textId="77777777" w:rsidTr="00424AFF">
        <w:tc>
          <w:tcPr>
            <w:tcW w:w="1813" w:type="dxa"/>
            <w:shd w:val="clear" w:color="auto" w:fill="EEECE1" w:themeFill="background2"/>
          </w:tcPr>
          <w:p w14:paraId="345A9FF1" w14:textId="77777777" w:rsidR="00835497" w:rsidRPr="000046C9" w:rsidRDefault="00835497" w:rsidP="00571636">
            <w:pPr>
              <w:spacing w:line="264" w:lineRule="auto"/>
              <w:rPr>
                <w:rFonts w:cs="Arial"/>
                <w:sz w:val="20"/>
                <w:szCs w:val="20"/>
              </w:rPr>
            </w:pPr>
            <w:r w:rsidRPr="000046C9">
              <w:rPr>
                <w:sz w:val="20"/>
              </w:rPr>
              <w:t>Lys</w:t>
            </w:r>
          </w:p>
        </w:tc>
        <w:tc>
          <w:tcPr>
            <w:tcW w:w="2435" w:type="dxa"/>
            <w:shd w:val="clear" w:color="auto" w:fill="EEECE1" w:themeFill="background2"/>
          </w:tcPr>
          <w:p w14:paraId="13B6B7FF" w14:textId="3946C256" w:rsidR="00835497" w:rsidRPr="000046C9" w:rsidRDefault="00C423B4" w:rsidP="00571636">
            <w:pPr>
              <w:spacing w:line="264" w:lineRule="auto"/>
              <w:jc w:val="center"/>
              <w:rPr>
                <w:rFonts w:cs="Arial"/>
                <w:sz w:val="20"/>
                <w:szCs w:val="20"/>
              </w:rPr>
            </w:pPr>
            <w:r w:rsidRPr="000046C9">
              <w:rPr>
                <w:sz w:val="20"/>
              </w:rPr>
              <w:t>4.11</w:t>
            </w:r>
          </w:p>
        </w:tc>
        <w:tc>
          <w:tcPr>
            <w:tcW w:w="2677" w:type="dxa"/>
            <w:shd w:val="clear" w:color="auto" w:fill="EEECE1" w:themeFill="background2"/>
          </w:tcPr>
          <w:p w14:paraId="63BD6423" w14:textId="1C3BFBE6" w:rsidR="00835497" w:rsidRPr="000046C9" w:rsidRDefault="00C423B4" w:rsidP="00571636">
            <w:pPr>
              <w:spacing w:line="264" w:lineRule="auto"/>
              <w:jc w:val="center"/>
              <w:rPr>
                <w:rFonts w:cs="Arial"/>
                <w:sz w:val="20"/>
                <w:szCs w:val="20"/>
              </w:rPr>
            </w:pPr>
            <w:r w:rsidRPr="000046C9">
              <w:rPr>
                <w:sz w:val="20"/>
              </w:rPr>
              <w:t>3.02</w:t>
            </w:r>
          </w:p>
        </w:tc>
        <w:tc>
          <w:tcPr>
            <w:tcW w:w="2425" w:type="dxa"/>
            <w:shd w:val="clear" w:color="auto" w:fill="EEECE1" w:themeFill="background2"/>
          </w:tcPr>
          <w:p w14:paraId="73B77CE3" w14:textId="4A64C035" w:rsidR="00835497" w:rsidRPr="000046C9" w:rsidRDefault="00C423B4" w:rsidP="00571636">
            <w:pPr>
              <w:spacing w:line="264" w:lineRule="auto"/>
              <w:jc w:val="center"/>
              <w:rPr>
                <w:rFonts w:cs="Arial"/>
                <w:sz w:val="20"/>
                <w:szCs w:val="20"/>
              </w:rPr>
            </w:pPr>
            <w:r w:rsidRPr="000046C9">
              <w:rPr>
                <w:sz w:val="20"/>
              </w:rPr>
              <w:t>1.30</w:t>
            </w:r>
          </w:p>
        </w:tc>
      </w:tr>
      <w:tr w:rsidR="00835497" w:rsidRPr="000046C9" w14:paraId="5E61A3C8" w14:textId="77777777" w:rsidTr="00424AFF">
        <w:tc>
          <w:tcPr>
            <w:tcW w:w="1813" w:type="dxa"/>
            <w:shd w:val="clear" w:color="auto" w:fill="EEECE1" w:themeFill="background2"/>
          </w:tcPr>
          <w:p w14:paraId="47E5CA88" w14:textId="77777777" w:rsidR="00835497" w:rsidRPr="000046C9" w:rsidRDefault="00835497" w:rsidP="00571636">
            <w:pPr>
              <w:spacing w:line="264" w:lineRule="auto"/>
              <w:rPr>
                <w:rFonts w:cs="Arial"/>
                <w:sz w:val="20"/>
                <w:szCs w:val="20"/>
              </w:rPr>
            </w:pPr>
            <w:r w:rsidRPr="000046C9">
              <w:rPr>
                <w:sz w:val="20"/>
              </w:rPr>
              <w:t>Met</w:t>
            </w:r>
          </w:p>
        </w:tc>
        <w:tc>
          <w:tcPr>
            <w:tcW w:w="2435" w:type="dxa"/>
            <w:shd w:val="clear" w:color="auto" w:fill="EEECE1" w:themeFill="background2"/>
          </w:tcPr>
          <w:p w14:paraId="55979693" w14:textId="3E298011" w:rsidR="00835497" w:rsidRPr="000046C9" w:rsidRDefault="00C423B4" w:rsidP="00571636">
            <w:pPr>
              <w:spacing w:line="264" w:lineRule="auto"/>
              <w:jc w:val="center"/>
              <w:rPr>
                <w:rFonts w:cs="Arial"/>
                <w:sz w:val="20"/>
                <w:szCs w:val="20"/>
              </w:rPr>
            </w:pPr>
            <w:r w:rsidRPr="000046C9">
              <w:rPr>
                <w:sz w:val="20"/>
              </w:rPr>
              <w:t>1.22</w:t>
            </w:r>
          </w:p>
        </w:tc>
        <w:tc>
          <w:tcPr>
            <w:tcW w:w="2677" w:type="dxa"/>
            <w:shd w:val="clear" w:color="auto" w:fill="EEECE1" w:themeFill="background2"/>
          </w:tcPr>
          <w:p w14:paraId="33787712" w14:textId="5DBBE694" w:rsidR="00835497" w:rsidRPr="000046C9" w:rsidRDefault="00C423B4" w:rsidP="00571636">
            <w:pPr>
              <w:spacing w:line="264" w:lineRule="auto"/>
              <w:jc w:val="center"/>
              <w:rPr>
                <w:rFonts w:cs="Arial"/>
                <w:sz w:val="20"/>
                <w:szCs w:val="20"/>
              </w:rPr>
            </w:pPr>
            <w:r w:rsidRPr="000046C9">
              <w:rPr>
                <w:sz w:val="20"/>
              </w:rPr>
              <w:t>0.61</w:t>
            </w:r>
          </w:p>
        </w:tc>
        <w:tc>
          <w:tcPr>
            <w:tcW w:w="2425" w:type="dxa"/>
            <w:shd w:val="clear" w:color="auto" w:fill="EEECE1" w:themeFill="background2"/>
          </w:tcPr>
          <w:p w14:paraId="2F7CB612" w14:textId="315A0F1D" w:rsidR="00835497" w:rsidRPr="000046C9" w:rsidRDefault="00C423B4" w:rsidP="00571636">
            <w:pPr>
              <w:spacing w:line="264" w:lineRule="auto"/>
              <w:jc w:val="center"/>
              <w:rPr>
                <w:rFonts w:cs="Arial"/>
                <w:sz w:val="20"/>
                <w:szCs w:val="20"/>
              </w:rPr>
            </w:pPr>
            <w:r w:rsidRPr="000046C9">
              <w:rPr>
                <w:sz w:val="20"/>
              </w:rPr>
              <w:t>0.86</w:t>
            </w:r>
          </w:p>
        </w:tc>
      </w:tr>
      <w:tr w:rsidR="00835497" w:rsidRPr="000046C9" w14:paraId="02ACED0B" w14:textId="77777777" w:rsidTr="00424AFF">
        <w:tc>
          <w:tcPr>
            <w:tcW w:w="1813" w:type="dxa"/>
            <w:shd w:val="clear" w:color="auto" w:fill="EEECE1" w:themeFill="background2"/>
          </w:tcPr>
          <w:p w14:paraId="62D5284A" w14:textId="77777777" w:rsidR="00835497" w:rsidRPr="000046C9" w:rsidRDefault="00835497" w:rsidP="00571636">
            <w:pPr>
              <w:spacing w:line="264" w:lineRule="auto"/>
              <w:rPr>
                <w:rFonts w:cs="Arial"/>
                <w:sz w:val="20"/>
                <w:szCs w:val="20"/>
              </w:rPr>
            </w:pPr>
            <w:r w:rsidRPr="000046C9">
              <w:rPr>
                <w:sz w:val="20"/>
              </w:rPr>
              <w:t>Phe</w:t>
            </w:r>
          </w:p>
        </w:tc>
        <w:tc>
          <w:tcPr>
            <w:tcW w:w="2435" w:type="dxa"/>
            <w:shd w:val="clear" w:color="auto" w:fill="EEECE1" w:themeFill="background2"/>
          </w:tcPr>
          <w:p w14:paraId="267789A8" w14:textId="66E511FA" w:rsidR="00835497" w:rsidRPr="000046C9" w:rsidRDefault="00C423B4" w:rsidP="00571636">
            <w:pPr>
              <w:spacing w:line="264" w:lineRule="auto"/>
              <w:jc w:val="center"/>
              <w:rPr>
                <w:rFonts w:cs="Arial"/>
                <w:sz w:val="20"/>
                <w:szCs w:val="20"/>
              </w:rPr>
            </w:pPr>
            <w:r w:rsidRPr="000046C9">
              <w:rPr>
                <w:sz w:val="20"/>
              </w:rPr>
              <w:t>2.57</w:t>
            </w:r>
          </w:p>
        </w:tc>
        <w:tc>
          <w:tcPr>
            <w:tcW w:w="2677" w:type="dxa"/>
            <w:shd w:val="clear" w:color="auto" w:fill="EEECE1" w:themeFill="background2"/>
          </w:tcPr>
          <w:p w14:paraId="52E8C5A7" w14:textId="673087DD" w:rsidR="00835497" w:rsidRPr="000046C9" w:rsidRDefault="00C423B4" w:rsidP="00571636">
            <w:pPr>
              <w:spacing w:line="264" w:lineRule="auto"/>
              <w:jc w:val="center"/>
              <w:rPr>
                <w:rFonts w:cs="Arial"/>
                <w:sz w:val="20"/>
                <w:szCs w:val="20"/>
              </w:rPr>
            </w:pPr>
            <w:r w:rsidRPr="000046C9">
              <w:rPr>
                <w:sz w:val="20"/>
              </w:rPr>
              <w:t>2.38</w:t>
            </w:r>
          </w:p>
        </w:tc>
        <w:tc>
          <w:tcPr>
            <w:tcW w:w="2425" w:type="dxa"/>
            <w:shd w:val="clear" w:color="auto" w:fill="EEECE1" w:themeFill="background2"/>
          </w:tcPr>
          <w:p w14:paraId="46F3666B" w14:textId="6C8F32EE" w:rsidR="00835497" w:rsidRPr="000046C9" w:rsidRDefault="00C423B4" w:rsidP="00571636">
            <w:pPr>
              <w:spacing w:line="264" w:lineRule="auto"/>
              <w:jc w:val="center"/>
              <w:rPr>
                <w:rFonts w:cs="Arial"/>
                <w:sz w:val="20"/>
                <w:szCs w:val="20"/>
              </w:rPr>
            </w:pPr>
            <w:r w:rsidRPr="000046C9">
              <w:rPr>
                <w:sz w:val="20"/>
              </w:rPr>
              <w:t>2.34</w:t>
            </w:r>
          </w:p>
        </w:tc>
      </w:tr>
      <w:tr w:rsidR="00835497" w:rsidRPr="000046C9" w14:paraId="0CCEA385" w14:textId="77777777" w:rsidTr="00424AFF">
        <w:tc>
          <w:tcPr>
            <w:tcW w:w="1813" w:type="dxa"/>
            <w:shd w:val="clear" w:color="auto" w:fill="EEECE1" w:themeFill="background2"/>
          </w:tcPr>
          <w:p w14:paraId="3F0E6E20" w14:textId="77777777" w:rsidR="00835497" w:rsidRPr="000046C9" w:rsidRDefault="00835497" w:rsidP="00571636">
            <w:pPr>
              <w:spacing w:line="264" w:lineRule="auto"/>
              <w:rPr>
                <w:rFonts w:cs="Arial"/>
                <w:sz w:val="20"/>
                <w:szCs w:val="20"/>
              </w:rPr>
            </w:pPr>
            <w:r w:rsidRPr="000046C9">
              <w:rPr>
                <w:sz w:val="20"/>
              </w:rPr>
              <w:t>Thr</w:t>
            </w:r>
          </w:p>
        </w:tc>
        <w:tc>
          <w:tcPr>
            <w:tcW w:w="2435" w:type="dxa"/>
            <w:shd w:val="clear" w:color="auto" w:fill="EEECE1" w:themeFill="background2"/>
          </w:tcPr>
          <w:p w14:paraId="27A3A522" w14:textId="53E7048E" w:rsidR="00835497" w:rsidRPr="000046C9" w:rsidRDefault="00C423B4" w:rsidP="00571636">
            <w:pPr>
              <w:spacing w:line="264" w:lineRule="auto"/>
              <w:jc w:val="center"/>
              <w:rPr>
                <w:rFonts w:cs="Arial"/>
                <w:sz w:val="20"/>
                <w:szCs w:val="20"/>
              </w:rPr>
            </w:pPr>
            <w:r w:rsidRPr="000046C9">
              <w:rPr>
                <w:sz w:val="20"/>
              </w:rPr>
              <w:t>2.55</w:t>
            </w:r>
          </w:p>
        </w:tc>
        <w:tc>
          <w:tcPr>
            <w:tcW w:w="2677" w:type="dxa"/>
            <w:shd w:val="clear" w:color="auto" w:fill="EEECE1" w:themeFill="background2"/>
          </w:tcPr>
          <w:p w14:paraId="4C02DC39" w14:textId="547B01C5" w:rsidR="00835497" w:rsidRPr="000046C9" w:rsidRDefault="00C423B4" w:rsidP="00571636">
            <w:pPr>
              <w:spacing w:line="264" w:lineRule="auto"/>
              <w:jc w:val="center"/>
              <w:rPr>
                <w:rFonts w:cs="Arial"/>
                <w:sz w:val="20"/>
                <w:szCs w:val="20"/>
              </w:rPr>
            </w:pPr>
            <w:r w:rsidRPr="000046C9">
              <w:rPr>
                <w:sz w:val="20"/>
              </w:rPr>
              <w:t>1.83</w:t>
            </w:r>
          </w:p>
        </w:tc>
        <w:tc>
          <w:tcPr>
            <w:tcW w:w="2425" w:type="dxa"/>
            <w:shd w:val="clear" w:color="auto" w:fill="EEECE1" w:themeFill="background2"/>
          </w:tcPr>
          <w:p w14:paraId="24C74C80" w14:textId="41223432" w:rsidR="00835497" w:rsidRPr="000046C9" w:rsidRDefault="00C423B4" w:rsidP="00571636">
            <w:pPr>
              <w:spacing w:line="264" w:lineRule="auto"/>
              <w:jc w:val="center"/>
              <w:rPr>
                <w:rFonts w:cs="Arial"/>
                <w:sz w:val="20"/>
                <w:szCs w:val="20"/>
              </w:rPr>
            </w:pPr>
            <w:r w:rsidRPr="000046C9">
              <w:rPr>
                <w:sz w:val="20"/>
              </w:rPr>
              <w:t>1.58</w:t>
            </w:r>
          </w:p>
        </w:tc>
      </w:tr>
      <w:tr w:rsidR="00835497" w:rsidRPr="000046C9" w14:paraId="03A3F15D" w14:textId="77777777" w:rsidTr="00424AFF">
        <w:tc>
          <w:tcPr>
            <w:tcW w:w="1813" w:type="dxa"/>
            <w:shd w:val="clear" w:color="auto" w:fill="EEECE1" w:themeFill="background2"/>
          </w:tcPr>
          <w:p w14:paraId="6E63D0B3" w14:textId="77777777" w:rsidR="00835497" w:rsidRPr="000046C9" w:rsidRDefault="00835497" w:rsidP="00571636">
            <w:pPr>
              <w:spacing w:line="264" w:lineRule="auto"/>
              <w:rPr>
                <w:rFonts w:cs="Arial"/>
                <w:sz w:val="20"/>
                <w:szCs w:val="20"/>
              </w:rPr>
            </w:pPr>
            <w:r w:rsidRPr="000046C9">
              <w:rPr>
                <w:sz w:val="20"/>
              </w:rPr>
              <w:t>Trp</w:t>
            </w:r>
          </w:p>
        </w:tc>
        <w:tc>
          <w:tcPr>
            <w:tcW w:w="2435" w:type="dxa"/>
            <w:shd w:val="clear" w:color="auto" w:fill="EEECE1" w:themeFill="background2"/>
          </w:tcPr>
          <w:p w14:paraId="064A4364" w14:textId="301436DD" w:rsidR="00835497" w:rsidRPr="000046C9" w:rsidRDefault="00C423B4" w:rsidP="00571636">
            <w:pPr>
              <w:spacing w:line="264" w:lineRule="auto"/>
              <w:jc w:val="center"/>
              <w:rPr>
                <w:rFonts w:cs="Arial"/>
                <w:sz w:val="20"/>
                <w:szCs w:val="20"/>
              </w:rPr>
            </w:pPr>
            <w:r w:rsidRPr="000046C9">
              <w:rPr>
                <w:sz w:val="20"/>
              </w:rPr>
              <w:t>0.60</w:t>
            </w:r>
          </w:p>
        </w:tc>
        <w:tc>
          <w:tcPr>
            <w:tcW w:w="2677" w:type="dxa"/>
            <w:shd w:val="clear" w:color="auto" w:fill="EEECE1" w:themeFill="background2"/>
          </w:tcPr>
          <w:p w14:paraId="6A07F737" w14:textId="7A57A2F1" w:rsidR="00835497" w:rsidRPr="000046C9" w:rsidRDefault="00C423B4" w:rsidP="00571636">
            <w:pPr>
              <w:spacing w:line="264" w:lineRule="auto"/>
              <w:jc w:val="center"/>
              <w:rPr>
                <w:rFonts w:cs="Arial"/>
                <w:sz w:val="20"/>
                <w:szCs w:val="20"/>
              </w:rPr>
            </w:pPr>
            <w:r w:rsidRPr="000046C9">
              <w:rPr>
                <w:sz w:val="20"/>
              </w:rPr>
              <w:t>0.64</w:t>
            </w:r>
          </w:p>
        </w:tc>
        <w:tc>
          <w:tcPr>
            <w:tcW w:w="2425" w:type="dxa"/>
            <w:shd w:val="clear" w:color="auto" w:fill="EEECE1" w:themeFill="background2"/>
          </w:tcPr>
          <w:p w14:paraId="4EA3F968" w14:textId="7CBC3D81" w:rsidR="00835497" w:rsidRPr="000046C9" w:rsidRDefault="00C423B4" w:rsidP="00571636">
            <w:pPr>
              <w:spacing w:line="264" w:lineRule="auto"/>
              <w:jc w:val="center"/>
              <w:rPr>
                <w:rFonts w:cs="Arial"/>
                <w:sz w:val="20"/>
                <w:szCs w:val="20"/>
              </w:rPr>
            </w:pPr>
            <w:r w:rsidRPr="000046C9">
              <w:rPr>
                <w:sz w:val="20"/>
              </w:rPr>
              <w:t>0.34</w:t>
            </w:r>
          </w:p>
        </w:tc>
      </w:tr>
      <w:tr w:rsidR="00835497" w:rsidRPr="000046C9" w14:paraId="6EF5CE4C" w14:textId="77777777" w:rsidTr="00424AFF">
        <w:tc>
          <w:tcPr>
            <w:tcW w:w="1813" w:type="dxa"/>
            <w:shd w:val="clear" w:color="auto" w:fill="EEECE1" w:themeFill="background2"/>
          </w:tcPr>
          <w:p w14:paraId="436F2373" w14:textId="77777777" w:rsidR="00835497" w:rsidRPr="000046C9" w:rsidRDefault="00835497" w:rsidP="00571636">
            <w:pPr>
              <w:spacing w:line="264" w:lineRule="auto"/>
              <w:rPr>
                <w:rFonts w:cs="Arial"/>
                <w:sz w:val="20"/>
                <w:szCs w:val="20"/>
              </w:rPr>
            </w:pPr>
            <w:r w:rsidRPr="000046C9">
              <w:rPr>
                <w:sz w:val="20"/>
              </w:rPr>
              <w:t>Val</w:t>
            </w:r>
          </w:p>
        </w:tc>
        <w:tc>
          <w:tcPr>
            <w:tcW w:w="2435" w:type="dxa"/>
            <w:shd w:val="clear" w:color="auto" w:fill="EEECE1" w:themeFill="background2"/>
          </w:tcPr>
          <w:p w14:paraId="19AFC221" w14:textId="6D538905" w:rsidR="00835497" w:rsidRPr="000046C9" w:rsidRDefault="00C423B4" w:rsidP="00571636">
            <w:pPr>
              <w:spacing w:line="264" w:lineRule="auto"/>
              <w:jc w:val="center"/>
              <w:rPr>
                <w:rFonts w:cs="Arial"/>
                <w:sz w:val="20"/>
                <w:szCs w:val="20"/>
              </w:rPr>
            </w:pPr>
            <w:r w:rsidRPr="000046C9">
              <w:rPr>
                <w:sz w:val="20"/>
              </w:rPr>
              <w:t>3.21</w:t>
            </w:r>
          </w:p>
        </w:tc>
        <w:tc>
          <w:tcPr>
            <w:tcW w:w="2677" w:type="dxa"/>
            <w:shd w:val="clear" w:color="auto" w:fill="EEECE1" w:themeFill="background2"/>
          </w:tcPr>
          <w:p w14:paraId="06B72D2E" w14:textId="1A11740A" w:rsidR="00835497" w:rsidRPr="000046C9" w:rsidRDefault="00C423B4" w:rsidP="00571636">
            <w:pPr>
              <w:spacing w:line="264" w:lineRule="auto"/>
              <w:jc w:val="center"/>
              <w:rPr>
                <w:rFonts w:cs="Arial"/>
                <w:sz w:val="20"/>
                <w:szCs w:val="20"/>
              </w:rPr>
            </w:pPr>
            <w:r w:rsidRPr="000046C9">
              <w:rPr>
                <w:sz w:val="20"/>
              </w:rPr>
              <w:t>2.31</w:t>
            </w:r>
          </w:p>
        </w:tc>
        <w:tc>
          <w:tcPr>
            <w:tcW w:w="2425" w:type="dxa"/>
            <w:shd w:val="clear" w:color="auto" w:fill="EEECE1" w:themeFill="background2"/>
          </w:tcPr>
          <w:p w14:paraId="3C4CF23C" w14:textId="287876A0" w:rsidR="00835497" w:rsidRPr="000046C9" w:rsidRDefault="00C423B4" w:rsidP="00571636">
            <w:pPr>
              <w:spacing w:line="264" w:lineRule="auto"/>
              <w:jc w:val="center"/>
              <w:rPr>
                <w:rFonts w:cs="Arial"/>
                <w:sz w:val="20"/>
                <w:szCs w:val="20"/>
              </w:rPr>
            </w:pPr>
            <w:r w:rsidRPr="000046C9">
              <w:rPr>
                <w:sz w:val="20"/>
              </w:rPr>
              <w:t>2.30</w:t>
            </w:r>
          </w:p>
        </w:tc>
      </w:tr>
      <w:tr w:rsidR="004F2D83" w:rsidRPr="000046C9" w14:paraId="7CD830B7" w14:textId="77777777" w:rsidTr="00571636">
        <w:tc>
          <w:tcPr>
            <w:tcW w:w="9350" w:type="dxa"/>
            <w:gridSpan w:val="4"/>
            <w:shd w:val="clear" w:color="auto" w:fill="EEECE1" w:themeFill="background2"/>
          </w:tcPr>
          <w:p w14:paraId="2E5E9072" w14:textId="74CEB53D" w:rsidR="004F2D83" w:rsidRPr="000046C9" w:rsidRDefault="004F2D83" w:rsidP="004F2D83">
            <w:pPr>
              <w:spacing w:line="264" w:lineRule="auto"/>
              <w:rPr>
                <w:rFonts w:cs="Arial"/>
                <w:sz w:val="20"/>
                <w:szCs w:val="20"/>
              </w:rPr>
            </w:pPr>
            <w:r w:rsidRPr="000046C9">
              <w:rPr>
                <w:sz w:val="20"/>
              </w:rPr>
              <w:t>Aminoácidos esenciales</w:t>
            </w:r>
          </w:p>
        </w:tc>
      </w:tr>
      <w:tr w:rsidR="00835497" w:rsidRPr="000046C9" w14:paraId="5FAC685F" w14:textId="77777777" w:rsidTr="00424AFF">
        <w:tc>
          <w:tcPr>
            <w:tcW w:w="1813" w:type="dxa"/>
            <w:shd w:val="clear" w:color="auto" w:fill="EEECE1" w:themeFill="background2"/>
          </w:tcPr>
          <w:p w14:paraId="66F82607" w14:textId="77777777" w:rsidR="00835497" w:rsidRPr="000046C9" w:rsidRDefault="00835497" w:rsidP="00571636">
            <w:pPr>
              <w:spacing w:line="264" w:lineRule="auto"/>
              <w:rPr>
                <w:rFonts w:cs="Arial"/>
                <w:sz w:val="20"/>
                <w:szCs w:val="20"/>
              </w:rPr>
            </w:pPr>
            <w:r w:rsidRPr="000046C9">
              <w:rPr>
                <w:sz w:val="20"/>
              </w:rPr>
              <w:t>Ala</w:t>
            </w:r>
          </w:p>
        </w:tc>
        <w:tc>
          <w:tcPr>
            <w:tcW w:w="2435" w:type="dxa"/>
            <w:shd w:val="clear" w:color="auto" w:fill="EEECE1" w:themeFill="background2"/>
          </w:tcPr>
          <w:p w14:paraId="58D7D473" w14:textId="10621444" w:rsidR="00835497" w:rsidRPr="000046C9" w:rsidRDefault="00C423B4" w:rsidP="00571636">
            <w:pPr>
              <w:spacing w:line="264" w:lineRule="auto"/>
              <w:jc w:val="center"/>
              <w:rPr>
                <w:rFonts w:cs="Arial"/>
                <w:sz w:val="20"/>
                <w:szCs w:val="20"/>
              </w:rPr>
            </w:pPr>
            <w:r w:rsidRPr="000046C9">
              <w:rPr>
                <w:sz w:val="20"/>
              </w:rPr>
              <w:t>4.05</w:t>
            </w:r>
          </w:p>
        </w:tc>
        <w:tc>
          <w:tcPr>
            <w:tcW w:w="2677" w:type="dxa"/>
            <w:shd w:val="clear" w:color="auto" w:fill="EEECE1" w:themeFill="background2"/>
          </w:tcPr>
          <w:p w14:paraId="6AFE2DEB" w14:textId="13C2E048" w:rsidR="00835497" w:rsidRPr="000046C9" w:rsidRDefault="00C423B4" w:rsidP="00571636">
            <w:pPr>
              <w:spacing w:line="264" w:lineRule="auto"/>
              <w:jc w:val="center"/>
              <w:rPr>
                <w:rFonts w:cs="Arial"/>
                <w:sz w:val="20"/>
                <w:szCs w:val="20"/>
              </w:rPr>
            </w:pPr>
            <w:r w:rsidRPr="000046C9">
              <w:rPr>
                <w:sz w:val="20"/>
              </w:rPr>
              <w:t>2.04</w:t>
            </w:r>
          </w:p>
        </w:tc>
        <w:tc>
          <w:tcPr>
            <w:tcW w:w="2425" w:type="dxa"/>
            <w:shd w:val="clear" w:color="auto" w:fill="EEECE1" w:themeFill="background2"/>
          </w:tcPr>
          <w:p w14:paraId="34349106" w14:textId="462D35CB" w:rsidR="00835497" w:rsidRPr="000046C9" w:rsidRDefault="00C423B4" w:rsidP="00571636">
            <w:pPr>
              <w:spacing w:line="264" w:lineRule="auto"/>
              <w:jc w:val="center"/>
              <w:rPr>
                <w:rFonts w:cs="Arial"/>
                <w:sz w:val="20"/>
                <w:szCs w:val="20"/>
              </w:rPr>
            </w:pPr>
            <w:r w:rsidRPr="000046C9">
              <w:rPr>
                <w:sz w:val="20"/>
              </w:rPr>
              <w:t>3.19</w:t>
            </w:r>
          </w:p>
        </w:tc>
      </w:tr>
      <w:tr w:rsidR="00835497" w:rsidRPr="000046C9" w14:paraId="53F7A432" w14:textId="77777777" w:rsidTr="00424AFF">
        <w:tc>
          <w:tcPr>
            <w:tcW w:w="1813" w:type="dxa"/>
            <w:shd w:val="clear" w:color="auto" w:fill="EEECE1" w:themeFill="background2"/>
          </w:tcPr>
          <w:p w14:paraId="742CF281" w14:textId="77777777" w:rsidR="00835497" w:rsidRPr="000046C9" w:rsidRDefault="00835497" w:rsidP="00571636">
            <w:pPr>
              <w:spacing w:line="264" w:lineRule="auto"/>
              <w:rPr>
                <w:rFonts w:cs="Arial"/>
                <w:sz w:val="20"/>
                <w:szCs w:val="20"/>
              </w:rPr>
            </w:pPr>
            <w:r w:rsidRPr="000046C9">
              <w:rPr>
                <w:sz w:val="20"/>
              </w:rPr>
              <w:t>Asp</w:t>
            </w:r>
          </w:p>
        </w:tc>
        <w:tc>
          <w:tcPr>
            <w:tcW w:w="2435" w:type="dxa"/>
            <w:shd w:val="clear" w:color="auto" w:fill="EEECE1" w:themeFill="background2"/>
          </w:tcPr>
          <w:p w14:paraId="7B603193" w14:textId="5E399F34" w:rsidR="00835497" w:rsidRPr="000046C9" w:rsidRDefault="00C423B4" w:rsidP="00571636">
            <w:pPr>
              <w:spacing w:line="264" w:lineRule="auto"/>
              <w:jc w:val="center"/>
              <w:rPr>
                <w:rFonts w:cs="Arial"/>
                <w:sz w:val="20"/>
                <w:szCs w:val="20"/>
              </w:rPr>
            </w:pPr>
            <w:r w:rsidRPr="000046C9">
              <w:rPr>
                <w:sz w:val="20"/>
              </w:rPr>
              <w:t>5.29</w:t>
            </w:r>
          </w:p>
        </w:tc>
        <w:tc>
          <w:tcPr>
            <w:tcW w:w="2677" w:type="dxa"/>
            <w:shd w:val="clear" w:color="auto" w:fill="EEECE1" w:themeFill="background2"/>
          </w:tcPr>
          <w:p w14:paraId="345AD834" w14:textId="1AE153C4" w:rsidR="00835497" w:rsidRPr="000046C9" w:rsidRDefault="00C423B4" w:rsidP="00571636">
            <w:pPr>
              <w:spacing w:line="264" w:lineRule="auto"/>
              <w:jc w:val="center"/>
              <w:rPr>
                <w:rFonts w:cs="Arial"/>
                <w:sz w:val="20"/>
                <w:szCs w:val="20"/>
              </w:rPr>
            </w:pPr>
            <w:r w:rsidRPr="000046C9">
              <w:rPr>
                <w:sz w:val="20"/>
              </w:rPr>
              <w:t>5.31</w:t>
            </w:r>
          </w:p>
        </w:tc>
        <w:tc>
          <w:tcPr>
            <w:tcW w:w="2425" w:type="dxa"/>
            <w:shd w:val="clear" w:color="auto" w:fill="EEECE1" w:themeFill="background2"/>
          </w:tcPr>
          <w:p w14:paraId="1C2509DA" w14:textId="0766C736" w:rsidR="00835497" w:rsidRPr="000046C9" w:rsidRDefault="00C423B4" w:rsidP="00571636">
            <w:pPr>
              <w:spacing w:line="264" w:lineRule="auto"/>
              <w:jc w:val="center"/>
              <w:rPr>
                <w:rFonts w:cs="Arial"/>
                <w:sz w:val="20"/>
                <w:szCs w:val="20"/>
              </w:rPr>
            </w:pPr>
            <w:r w:rsidRPr="000046C9">
              <w:rPr>
                <w:sz w:val="20"/>
              </w:rPr>
              <w:t>2.86</w:t>
            </w:r>
          </w:p>
        </w:tc>
      </w:tr>
      <w:tr w:rsidR="00835497" w:rsidRPr="000046C9" w14:paraId="5B849FBC" w14:textId="77777777" w:rsidTr="00424AFF">
        <w:tc>
          <w:tcPr>
            <w:tcW w:w="1813" w:type="dxa"/>
            <w:shd w:val="clear" w:color="auto" w:fill="EEECE1" w:themeFill="background2"/>
          </w:tcPr>
          <w:p w14:paraId="5E62EE40" w14:textId="77777777" w:rsidR="00835497" w:rsidRPr="000046C9" w:rsidRDefault="00835497" w:rsidP="00571636">
            <w:pPr>
              <w:spacing w:line="264" w:lineRule="auto"/>
              <w:rPr>
                <w:rFonts w:cs="Arial"/>
                <w:sz w:val="20"/>
                <w:szCs w:val="20"/>
              </w:rPr>
            </w:pPr>
            <w:r w:rsidRPr="000046C9">
              <w:rPr>
                <w:sz w:val="20"/>
              </w:rPr>
              <w:t>Cys</w:t>
            </w:r>
          </w:p>
        </w:tc>
        <w:tc>
          <w:tcPr>
            <w:tcW w:w="2435" w:type="dxa"/>
            <w:shd w:val="clear" w:color="auto" w:fill="EEECE1" w:themeFill="background2"/>
          </w:tcPr>
          <w:p w14:paraId="145AF029" w14:textId="43C5D83A" w:rsidR="00835497" w:rsidRPr="000046C9" w:rsidRDefault="00C423B4" w:rsidP="00571636">
            <w:pPr>
              <w:spacing w:line="264" w:lineRule="auto"/>
              <w:jc w:val="center"/>
              <w:rPr>
                <w:rFonts w:cs="Arial"/>
                <w:sz w:val="20"/>
                <w:szCs w:val="20"/>
              </w:rPr>
            </w:pPr>
            <w:r w:rsidRPr="000046C9">
              <w:rPr>
                <w:sz w:val="20"/>
              </w:rPr>
              <w:t>0.77</w:t>
            </w:r>
          </w:p>
        </w:tc>
        <w:tc>
          <w:tcPr>
            <w:tcW w:w="2677" w:type="dxa"/>
            <w:shd w:val="clear" w:color="auto" w:fill="EEECE1" w:themeFill="background2"/>
          </w:tcPr>
          <w:p w14:paraId="7FBBFF60" w14:textId="2278F425" w:rsidR="00835497" w:rsidRPr="000046C9" w:rsidRDefault="00C423B4" w:rsidP="00571636">
            <w:pPr>
              <w:spacing w:line="264" w:lineRule="auto"/>
              <w:jc w:val="center"/>
              <w:rPr>
                <w:rFonts w:cs="Arial"/>
                <w:sz w:val="20"/>
                <w:szCs w:val="20"/>
              </w:rPr>
            </w:pPr>
            <w:r w:rsidRPr="000046C9">
              <w:rPr>
                <w:sz w:val="20"/>
              </w:rPr>
              <w:t>0.69</w:t>
            </w:r>
          </w:p>
        </w:tc>
        <w:tc>
          <w:tcPr>
            <w:tcW w:w="2425" w:type="dxa"/>
            <w:shd w:val="clear" w:color="auto" w:fill="EEECE1" w:themeFill="background2"/>
          </w:tcPr>
          <w:p w14:paraId="6A4105B3" w14:textId="3EAF58E6" w:rsidR="00835497" w:rsidRPr="000046C9" w:rsidRDefault="00C423B4" w:rsidP="00571636">
            <w:pPr>
              <w:spacing w:line="264" w:lineRule="auto"/>
              <w:jc w:val="center"/>
              <w:rPr>
                <w:rFonts w:cs="Arial"/>
                <w:sz w:val="20"/>
                <w:szCs w:val="20"/>
              </w:rPr>
            </w:pPr>
            <w:r w:rsidRPr="000046C9">
              <w:rPr>
                <w:sz w:val="20"/>
              </w:rPr>
              <w:t>0.83</w:t>
            </w:r>
          </w:p>
        </w:tc>
      </w:tr>
      <w:tr w:rsidR="00835497" w:rsidRPr="000046C9" w14:paraId="22E5A53E" w14:textId="77777777" w:rsidTr="00424AFF">
        <w:tc>
          <w:tcPr>
            <w:tcW w:w="1813" w:type="dxa"/>
            <w:shd w:val="clear" w:color="auto" w:fill="EEECE1" w:themeFill="background2"/>
          </w:tcPr>
          <w:p w14:paraId="09F0C4DE" w14:textId="77777777" w:rsidR="00835497" w:rsidRPr="000046C9" w:rsidRDefault="00835497" w:rsidP="00571636">
            <w:pPr>
              <w:spacing w:line="264" w:lineRule="auto"/>
              <w:rPr>
                <w:rFonts w:cs="Arial"/>
                <w:sz w:val="20"/>
                <w:szCs w:val="20"/>
              </w:rPr>
            </w:pPr>
            <w:r w:rsidRPr="000046C9">
              <w:rPr>
                <w:sz w:val="20"/>
              </w:rPr>
              <w:t>Glu</w:t>
            </w:r>
          </w:p>
        </w:tc>
        <w:tc>
          <w:tcPr>
            <w:tcW w:w="2435" w:type="dxa"/>
            <w:shd w:val="clear" w:color="auto" w:fill="EEECE1" w:themeFill="background2"/>
          </w:tcPr>
          <w:p w14:paraId="74BD3CC1" w14:textId="761D1EAA" w:rsidR="00835497" w:rsidRPr="000046C9" w:rsidRDefault="00C423B4" w:rsidP="00571636">
            <w:pPr>
              <w:spacing w:line="264" w:lineRule="auto"/>
              <w:jc w:val="center"/>
              <w:rPr>
                <w:rFonts w:cs="Arial"/>
                <w:sz w:val="20"/>
                <w:szCs w:val="20"/>
              </w:rPr>
            </w:pPr>
            <w:r w:rsidRPr="000046C9">
              <w:rPr>
                <w:sz w:val="20"/>
              </w:rPr>
              <w:t>8.58</w:t>
            </w:r>
          </w:p>
        </w:tc>
        <w:tc>
          <w:tcPr>
            <w:tcW w:w="2677" w:type="dxa"/>
            <w:shd w:val="clear" w:color="auto" w:fill="EEECE1" w:themeFill="background2"/>
          </w:tcPr>
          <w:p w14:paraId="1AD0BC97" w14:textId="2681F2DD" w:rsidR="00835497" w:rsidRPr="000046C9" w:rsidRDefault="00C423B4" w:rsidP="00571636">
            <w:pPr>
              <w:spacing w:line="264" w:lineRule="auto"/>
              <w:jc w:val="center"/>
              <w:rPr>
                <w:rFonts w:cs="Arial"/>
                <w:sz w:val="20"/>
                <w:szCs w:val="20"/>
              </w:rPr>
            </w:pPr>
            <w:r w:rsidRPr="000046C9">
              <w:rPr>
                <w:sz w:val="20"/>
              </w:rPr>
              <w:t>9</w:t>
            </w:r>
          </w:p>
        </w:tc>
        <w:tc>
          <w:tcPr>
            <w:tcW w:w="2425" w:type="dxa"/>
            <w:shd w:val="clear" w:color="auto" w:fill="EEECE1" w:themeFill="background2"/>
          </w:tcPr>
          <w:p w14:paraId="54DFA5BA" w14:textId="5C44D2CA" w:rsidR="00835497" w:rsidRPr="000046C9" w:rsidRDefault="00C423B4" w:rsidP="00571636">
            <w:pPr>
              <w:spacing w:line="264" w:lineRule="auto"/>
              <w:jc w:val="center"/>
              <w:rPr>
                <w:rFonts w:cs="Arial"/>
                <w:sz w:val="20"/>
                <w:szCs w:val="20"/>
              </w:rPr>
            </w:pPr>
            <w:r w:rsidRPr="000046C9">
              <w:rPr>
                <w:sz w:val="20"/>
              </w:rPr>
              <w:t>7.17</w:t>
            </w:r>
          </w:p>
        </w:tc>
      </w:tr>
      <w:tr w:rsidR="00835497" w:rsidRPr="000046C9" w14:paraId="4DEDCBD1" w14:textId="77777777" w:rsidTr="00424AFF">
        <w:tc>
          <w:tcPr>
            <w:tcW w:w="1813" w:type="dxa"/>
            <w:shd w:val="clear" w:color="auto" w:fill="EEECE1" w:themeFill="background2"/>
          </w:tcPr>
          <w:p w14:paraId="5F00F8BD" w14:textId="77777777" w:rsidR="00835497" w:rsidRPr="000046C9" w:rsidRDefault="00835497" w:rsidP="00571636">
            <w:pPr>
              <w:spacing w:line="264" w:lineRule="auto"/>
              <w:rPr>
                <w:rFonts w:cs="Arial"/>
                <w:sz w:val="20"/>
                <w:szCs w:val="20"/>
              </w:rPr>
            </w:pPr>
            <w:r w:rsidRPr="000046C9">
              <w:rPr>
                <w:sz w:val="20"/>
              </w:rPr>
              <w:t>Gly</w:t>
            </w:r>
          </w:p>
        </w:tc>
        <w:tc>
          <w:tcPr>
            <w:tcW w:w="2435" w:type="dxa"/>
            <w:shd w:val="clear" w:color="auto" w:fill="EEECE1" w:themeFill="background2"/>
          </w:tcPr>
          <w:p w14:paraId="435353DC" w14:textId="3EA7E87F" w:rsidR="00835497" w:rsidRPr="000046C9" w:rsidRDefault="00C423B4" w:rsidP="00571636">
            <w:pPr>
              <w:spacing w:line="264" w:lineRule="auto"/>
              <w:jc w:val="center"/>
              <w:rPr>
                <w:rFonts w:cs="Arial"/>
                <w:sz w:val="20"/>
                <w:szCs w:val="20"/>
              </w:rPr>
            </w:pPr>
            <w:r w:rsidRPr="000046C9">
              <w:rPr>
                <w:sz w:val="20"/>
              </w:rPr>
              <w:t>5.54</w:t>
            </w:r>
          </w:p>
        </w:tc>
        <w:tc>
          <w:tcPr>
            <w:tcW w:w="2677" w:type="dxa"/>
            <w:shd w:val="clear" w:color="auto" w:fill="EEECE1" w:themeFill="background2"/>
          </w:tcPr>
          <w:p w14:paraId="6EC4F9A8" w14:textId="3949813F" w:rsidR="00835497" w:rsidRPr="000046C9" w:rsidRDefault="00C423B4" w:rsidP="00571636">
            <w:pPr>
              <w:spacing w:line="264" w:lineRule="auto"/>
              <w:jc w:val="center"/>
              <w:rPr>
                <w:rFonts w:cs="Arial"/>
                <w:sz w:val="20"/>
                <w:szCs w:val="20"/>
              </w:rPr>
            </w:pPr>
            <w:r w:rsidRPr="000046C9">
              <w:rPr>
                <w:sz w:val="20"/>
              </w:rPr>
              <w:t>2</w:t>
            </w:r>
          </w:p>
        </w:tc>
        <w:tc>
          <w:tcPr>
            <w:tcW w:w="2425" w:type="dxa"/>
            <w:shd w:val="clear" w:color="auto" w:fill="EEECE1" w:themeFill="background2"/>
          </w:tcPr>
          <w:p w14:paraId="15AAA0F6" w14:textId="4E0A7EC0" w:rsidR="00835497" w:rsidRPr="000046C9" w:rsidRDefault="00C423B4" w:rsidP="00571636">
            <w:pPr>
              <w:spacing w:line="264" w:lineRule="auto"/>
              <w:jc w:val="center"/>
              <w:rPr>
                <w:rFonts w:cs="Arial"/>
                <w:sz w:val="20"/>
                <w:szCs w:val="20"/>
              </w:rPr>
            </w:pPr>
            <w:r w:rsidRPr="000046C9">
              <w:rPr>
                <w:sz w:val="20"/>
              </w:rPr>
              <w:t>1.56</w:t>
            </w:r>
          </w:p>
        </w:tc>
      </w:tr>
      <w:tr w:rsidR="00C423B4" w:rsidRPr="000046C9" w14:paraId="7E6EB377" w14:textId="77777777" w:rsidTr="00424AFF">
        <w:tc>
          <w:tcPr>
            <w:tcW w:w="1813" w:type="dxa"/>
            <w:shd w:val="clear" w:color="auto" w:fill="EEECE1" w:themeFill="background2"/>
          </w:tcPr>
          <w:p w14:paraId="0E627127" w14:textId="3EADC2F4" w:rsidR="00C423B4" w:rsidRPr="000046C9" w:rsidRDefault="00C423B4" w:rsidP="00571636">
            <w:pPr>
              <w:spacing w:line="264" w:lineRule="auto"/>
              <w:rPr>
                <w:rFonts w:cs="Arial"/>
                <w:sz w:val="20"/>
                <w:szCs w:val="20"/>
              </w:rPr>
            </w:pPr>
            <w:r w:rsidRPr="000046C9">
              <w:rPr>
                <w:sz w:val="20"/>
              </w:rPr>
              <w:t>Hidroxilisina</w:t>
            </w:r>
          </w:p>
        </w:tc>
        <w:tc>
          <w:tcPr>
            <w:tcW w:w="2435" w:type="dxa"/>
            <w:shd w:val="clear" w:color="auto" w:fill="EEECE1" w:themeFill="background2"/>
          </w:tcPr>
          <w:p w14:paraId="719BA634" w14:textId="79A6BAA1" w:rsidR="00C423B4" w:rsidRPr="000046C9" w:rsidRDefault="00C423B4" w:rsidP="00571636">
            <w:pPr>
              <w:spacing w:line="264" w:lineRule="auto"/>
              <w:jc w:val="center"/>
              <w:rPr>
                <w:rFonts w:cs="Arial"/>
                <w:sz w:val="20"/>
                <w:szCs w:val="20"/>
              </w:rPr>
            </w:pPr>
            <w:r w:rsidRPr="000046C9">
              <w:rPr>
                <w:sz w:val="20"/>
              </w:rPr>
              <w:t>0.23</w:t>
            </w:r>
          </w:p>
        </w:tc>
        <w:tc>
          <w:tcPr>
            <w:tcW w:w="2677" w:type="dxa"/>
            <w:shd w:val="clear" w:color="auto" w:fill="EEECE1" w:themeFill="background2"/>
          </w:tcPr>
          <w:p w14:paraId="7B440C34" w14:textId="6F93BC2B" w:rsidR="00C423B4" w:rsidRPr="000046C9" w:rsidRDefault="00C423B4" w:rsidP="00571636">
            <w:pPr>
              <w:spacing w:line="264" w:lineRule="auto"/>
              <w:jc w:val="center"/>
              <w:rPr>
                <w:rFonts w:cs="Arial"/>
                <w:sz w:val="20"/>
                <w:szCs w:val="20"/>
              </w:rPr>
            </w:pPr>
            <w:r w:rsidRPr="000046C9">
              <w:rPr>
                <w:sz w:val="20"/>
              </w:rPr>
              <w:t>0.02</w:t>
            </w:r>
          </w:p>
        </w:tc>
        <w:tc>
          <w:tcPr>
            <w:tcW w:w="2425" w:type="dxa"/>
            <w:shd w:val="clear" w:color="auto" w:fill="EEECE1" w:themeFill="background2"/>
          </w:tcPr>
          <w:p w14:paraId="7C9515B5" w14:textId="51A19BF0" w:rsidR="00C423B4" w:rsidRPr="000046C9" w:rsidRDefault="00C423B4" w:rsidP="00571636">
            <w:pPr>
              <w:spacing w:line="264" w:lineRule="auto"/>
              <w:jc w:val="center"/>
              <w:rPr>
                <w:rFonts w:cs="Arial"/>
                <w:sz w:val="20"/>
                <w:szCs w:val="20"/>
              </w:rPr>
            </w:pPr>
            <w:r w:rsidRPr="000046C9">
              <w:rPr>
                <w:sz w:val="20"/>
              </w:rPr>
              <w:t>0</w:t>
            </w:r>
          </w:p>
        </w:tc>
      </w:tr>
      <w:tr w:rsidR="00C423B4" w:rsidRPr="000046C9" w14:paraId="71424057" w14:textId="77777777" w:rsidTr="00424AFF">
        <w:tc>
          <w:tcPr>
            <w:tcW w:w="1813" w:type="dxa"/>
            <w:shd w:val="clear" w:color="auto" w:fill="EEECE1" w:themeFill="background2"/>
          </w:tcPr>
          <w:p w14:paraId="2B6B0A47" w14:textId="22F5AEDE" w:rsidR="00C423B4" w:rsidRPr="000046C9" w:rsidRDefault="00C423B4" w:rsidP="00571636">
            <w:pPr>
              <w:spacing w:line="264" w:lineRule="auto"/>
              <w:rPr>
                <w:rFonts w:cs="Arial"/>
                <w:sz w:val="20"/>
                <w:szCs w:val="20"/>
              </w:rPr>
            </w:pPr>
            <w:r w:rsidRPr="000046C9">
              <w:rPr>
                <w:sz w:val="20"/>
              </w:rPr>
              <w:t>Hidroxiprolina</w:t>
            </w:r>
          </w:p>
        </w:tc>
        <w:tc>
          <w:tcPr>
            <w:tcW w:w="2435" w:type="dxa"/>
            <w:shd w:val="clear" w:color="auto" w:fill="EEECE1" w:themeFill="background2"/>
          </w:tcPr>
          <w:p w14:paraId="4475FE97" w14:textId="6D97AF54" w:rsidR="00C423B4" w:rsidRPr="000046C9" w:rsidRDefault="00C423B4" w:rsidP="00571636">
            <w:pPr>
              <w:spacing w:line="264" w:lineRule="auto"/>
              <w:jc w:val="center"/>
              <w:rPr>
                <w:rFonts w:cs="Arial"/>
                <w:sz w:val="20"/>
                <w:szCs w:val="20"/>
              </w:rPr>
            </w:pPr>
            <w:r w:rsidRPr="000046C9">
              <w:rPr>
                <w:sz w:val="20"/>
              </w:rPr>
              <w:t>1.55</w:t>
            </w:r>
          </w:p>
        </w:tc>
        <w:tc>
          <w:tcPr>
            <w:tcW w:w="2677" w:type="dxa"/>
            <w:shd w:val="clear" w:color="auto" w:fill="EEECE1" w:themeFill="background2"/>
          </w:tcPr>
          <w:p w14:paraId="7DB4B48D" w14:textId="4316E519" w:rsidR="00C423B4" w:rsidRPr="000046C9" w:rsidRDefault="00C423B4" w:rsidP="00571636">
            <w:pPr>
              <w:spacing w:line="264" w:lineRule="auto"/>
              <w:jc w:val="center"/>
              <w:rPr>
                <w:rFonts w:cs="Arial"/>
                <w:sz w:val="20"/>
                <w:szCs w:val="20"/>
              </w:rPr>
            </w:pPr>
            <w:r w:rsidRPr="000046C9">
              <w:rPr>
                <w:sz w:val="20"/>
              </w:rPr>
              <w:t>0.11</w:t>
            </w:r>
          </w:p>
        </w:tc>
        <w:tc>
          <w:tcPr>
            <w:tcW w:w="2425" w:type="dxa"/>
            <w:shd w:val="clear" w:color="auto" w:fill="EEECE1" w:themeFill="background2"/>
          </w:tcPr>
          <w:p w14:paraId="187F934A" w14:textId="3FEA57CA" w:rsidR="00C423B4" w:rsidRPr="000046C9" w:rsidRDefault="00C423B4" w:rsidP="00571636">
            <w:pPr>
              <w:spacing w:line="264" w:lineRule="auto"/>
              <w:jc w:val="center"/>
              <w:rPr>
                <w:rFonts w:cs="Arial"/>
                <w:sz w:val="20"/>
                <w:szCs w:val="20"/>
              </w:rPr>
            </w:pPr>
            <w:r w:rsidRPr="000046C9">
              <w:rPr>
                <w:sz w:val="20"/>
              </w:rPr>
              <w:t>0.07</w:t>
            </w:r>
          </w:p>
        </w:tc>
      </w:tr>
      <w:tr w:rsidR="00835497" w:rsidRPr="000046C9" w14:paraId="6AE5634A" w14:textId="77777777" w:rsidTr="00424AFF">
        <w:tc>
          <w:tcPr>
            <w:tcW w:w="1813" w:type="dxa"/>
            <w:shd w:val="clear" w:color="auto" w:fill="EEECE1" w:themeFill="background2"/>
          </w:tcPr>
          <w:p w14:paraId="36B0F196" w14:textId="77777777" w:rsidR="00835497" w:rsidRPr="000046C9" w:rsidRDefault="00835497" w:rsidP="00571636">
            <w:pPr>
              <w:spacing w:line="264" w:lineRule="auto"/>
              <w:rPr>
                <w:rFonts w:cs="Arial"/>
                <w:sz w:val="20"/>
                <w:szCs w:val="20"/>
              </w:rPr>
            </w:pPr>
            <w:r w:rsidRPr="000046C9">
              <w:rPr>
                <w:sz w:val="20"/>
              </w:rPr>
              <w:t>Pro</w:t>
            </w:r>
          </w:p>
        </w:tc>
        <w:tc>
          <w:tcPr>
            <w:tcW w:w="2435" w:type="dxa"/>
            <w:shd w:val="clear" w:color="auto" w:fill="EEECE1" w:themeFill="background2"/>
          </w:tcPr>
          <w:p w14:paraId="3D30C71B" w14:textId="2C900C19" w:rsidR="00835497" w:rsidRPr="000046C9" w:rsidRDefault="00C423B4" w:rsidP="00571636">
            <w:pPr>
              <w:spacing w:line="264" w:lineRule="auto"/>
              <w:jc w:val="center"/>
              <w:rPr>
                <w:rFonts w:cs="Arial"/>
                <w:sz w:val="20"/>
                <w:szCs w:val="20"/>
              </w:rPr>
            </w:pPr>
            <w:r w:rsidRPr="000046C9">
              <w:rPr>
                <w:sz w:val="20"/>
              </w:rPr>
              <w:t>3.59</w:t>
            </w:r>
          </w:p>
        </w:tc>
        <w:tc>
          <w:tcPr>
            <w:tcW w:w="2677" w:type="dxa"/>
            <w:shd w:val="clear" w:color="auto" w:fill="EEECE1" w:themeFill="background2"/>
          </w:tcPr>
          <w:p w14:paraId="135338D1" w14:textId="3B25E55F" w:rsidR="00835497" w:rsidRPr="000046C9" w:rsidRDefault="009110AB" w:rsidP="00571636">
            <w:pPr>
              <w:spacing w:line="264" w:lineRule="auto"/>
              <w:jc w:val="center"/>
              <w:rPr>
                <w:rFonts w:cs="Arial"/>
                <w:sz w:val="20"/>
                <w:szCs w:val="20"/>
              </w:rPr>
            </w:pPr>
            <w:r w:rsidRPr="000046C9">
              <w:rPr>
                <w:sz w:val="20"/>
              </w:rPr>
              <w:t>2.21</w:t>
            </w:r>
          </w:p>
        </w:tc>
        <w:tc>
          <w:tcPr>
            <w:tcW w:w="2425" w:type="dxa"/>
            <w:shd w:val="clear" w:color="auto" w:fill="EEECE1" w:themeFill="background2"/>
          </w:tcPr>
          <w:p w14:paraId="7AB773E0" w14:textId="1200AD10" w:rsidR="00835497" w:rsidRPr="000046C9" w:rsidRDefault="009110AB" w:rsidP="00571636">
            <w:pPr>
              <w:spacing w:line="264" w:lineRule="auto"/>
              <w:jc w:val="center"/>
              <w:rPr>
                <w:rFonts w:cs="Arial"/>
                <w:sz w:val="20"/>
                <w:szCs w:val="20"/>
              </w:rPr>
            </w:pPr>
            <w:r w:rsidRPr="000046C9">
              <w:rPr>
                <w:sz w:val="20"/>
              </w:rPr>
              <w:t>3.44</w:t>
            </w:r>
          </w:p>
        </w:tc>
      </w:tr>
      <w:tr w:rsidR="00835497" w:rsidRPr="000046C9" w14:paraId="79476E78" w14:textId="77777777" w:rsidTr="00424AFF">
        <w:tc>
          <w:tcPr>
            <w:tcW w:w="1813" w:type="dxa"/>
            <w:shd w:val="clear" w:color="auto" w:fill="EEECE1" w:themeFill="background2"/>
          </w:tcPr>
          <w:p w14:paraId="7D1F0517" w14:textId="77777777" w:rsidR="00835497" w:rsidRPr="000046C9" w:rsidRDefault="00835497" w:rsidP="00571636">
            <w:pPr>
              <w:spacing w:line="264" w:lineRule="auto"/>
              <w:rPr>
                <w:rFonts w:cs="Arial"/>
                <w:sz w:val="20"/>
                <w:szCs w:val="20"/>
              </w:rPr>
            </w:pPr>
            <w:r w:rsidRPr="000046C9">
              <w:rPr>
                <w:sz w:val="20"/>
              </w:rPr>
              <w:t>Ser</w:t>
            </w:r>
          </w:p>
        </w:tc>
        <w:tc>
          <w:tcPr>
            <w:tcW w:w="2435" w:type="dxa"/>
            <w:shd w:val="clear" w:color="auto" w:fill="EEECE1" w:themeFill="background2"/>
          </w:tcPr>
          <w:p w14:paraId="2A134342" w14:textId="209DE83F" w:rsidR="00835497" w:rsidRPr="000046C9" w:rsidRDefault="009110AB" w:rsidP="00571636">
            <w:pPr>
              <w:spacing w:line="264" w:lineRule="auto"/>
              <w:jc w:val="center"/>
              <w:rPr>
                <w:rFonts w:cs="Arial"/>
                <w:sz w:val="20"/>
                <w:szCs w:val="20"/>
              </w:rPr>
            </w:pPr>
            <w:r w:rsidRPr="000046C9">
              <w:rPr>
                <w:sz w:val="20"/>
              </w:rPr>
              <w:t>2.53</w:t>
            </w:r>
          </w:p>
        </w:tc>
        <w:tc>
          <w:tcPr>
            <w:tcW w:w="2677" w:type="dxa"/>
            <w:shd w:val="clear" w:color="auto" w:fill="EEECE1" w:themeFill="background2"/>
          </w:tcPr>
          <w:p w14:paraId="40081737" w14:textId="5BE79417" w:rsidR="00835497" w:rsidRPr="000046C9" w:rsidRDefault="009110AB" w:rsidP="00571636">
            <w:pPr>
              <w:spacing w:line="264" w:lineRule="auto"/>
              <w:jc w:val="center"/>
              <w:rPr>
                <w:rFonts w:cs="Arial"/>
                <w:sz w:val="20"/>
                <w:szCs w:val="20"/>
              </w:rPr>
            </w:pPr>
            <w:r w:rsidRPr="000046C9">
              <w:rPr>
                <w:sz w:val="20"/>
              </w:rPr>
              <w:t>2.26</w:t>
            </w:r>
          </w:p>
        </w:tc>
        <w:tc>
          <w:tcPr>
            <w:tcW w:w="2425" w:type="dxa"/>
            <w:shd w:val="clear" w:color="auto" w:fill="EEECE1" w:themeFill="background2"/>
          </w:tcPr>
          <w:p w14:paraId="116F6376" w14:textId="060145E4" w:rsidR="00835497" w:rsidRPr="000046C9" w:rsidRDefault="009110AB" w:rsidP="00571636">
            <w:pPr>
              <w:spacing w:line="264" w:lineRule="auto"/>
              <w:jc w:val="center"/>
              <w:rPr>
                <w:rFonts w:cs="Arial"/>
                <w:sz w:val="20"/>
                <w:szCs w:val="20"/>
              </w:rPr>
            </w:pPr>
            <w:r w:rsidRPr="000046C9">
              <w:rPr>
                <w:sz w:val="20"/>
              </w:rPr>
              <w:t>1.82</w:t>
            </w:r>
          </w:p>
        </w:tc>
      </w:tr>
      <w:tr w:rsidR="009110AB" w:rsidRPr="000046C9" w14:paraId="4B8A2F90" w14:textId="77777777" w:rsidTr="00424AFF">
        <w:tc>
          <w:tcPr>
            <w:tcW w:w="1813" w:type="dxa"/>
            <w:shd w:val="clear" w:color="auto" w:fill="EEECE1" w:themeFill="background2"/>
          </w:tcPr>
          <w:p w14:paraId="3A1E2FB1" w14:textId="5E249E23" w:rsidR="009110AB" w:rsidRPr="000046C9" w:rsidRDefault="009110AB" w:rsidP="00571636">
            <w:pPr>
              <w:spacing w:line="264" w:lineRule="auto"/>
              <w:rPr>
                <w:rFonts w:cs="Arial"/>
                <w:sz w:val="20"/>
                <w:szCs w:val="20"/>
              </w:rPr>
            </w:pPr>
            <w:r w:rsidRPr="000046C9">
              <w:rPr>
                <w:sz w:val="20"/>
              </w:rPr>
              <w:t>Taurina</w:t>
            </w:r>
          </w:p>
        </w:tc>
        <w:tc>
          <w:tcPr>
            <w:tcW w:w="2435" w:type="dxa"/>
            <w:shd w:val="clear" w:color="auto" w:fill="EEECE1" w:themeFill="background2"/>
          </w:tcPr>
          <w:p w14:paraId="331874B7" w14:textId="22D522D4" w:rsidR="009110AB" w:rsidRPr="000046C9" w:rsidRDefault="009110AB" w:rsidP="00571636">
            <w:pPr>
              <w:spacing w:line="264" w:lineRule="auto"/>
              <w:jc w:val="center"/>
              <w:rPr>
                <w:rFonts w:cs="Arial"/>
                <w:sz w:val="20"/>
                <w:szCs w:val="20"/>
              </w:rPr>
            </w:pPr>
            <w:r w:rsidRPr="000046C9">
              <w:rPr>
                <w:sz w:val="20"/>
              </w:rPr>
              <w:t>0.47</w:t>
            </w:r>
          </w:p>
        </w:tc>
        <w:tc>
          <w:tcPr>
            <w:tcW w:w="2677" w:type="dxa"/>
            <w:shd w:val="clear" w:color="auto" w:fill="EEECE1" w:themeFill="background2"/>
          </w:tcPr>
          <w:p w14:paraId="4C425B09" w14:textId="637AD109" w:rsidR="009110AB" w:rsidRPr="000046C9" w:rsidRDefault="009110AB" w:rsidP="00571636">
            <w:pPr>
              <w:spacing w:line="264" w:lineRule="auto"/>
              <w:jc w:val="center"/>
              <w:rPr>
                <w:rFonts w:cs="Arial"/>
                <w:sz w:val="20"/>
                <w:szCs w:val="20"/>
              </w:rPr>
            </w:pPr>
            <w:r w:rsidRPr="000046C9">
              <w:rPr>
                <w:sz w:val="20"/>
              </w:rPr>
              <w:t>0.12</w:t>
            </w:r>
          </w:p>
        </w:tc>
        <w:tc>
          <w:tcPr>
            <w:tcW w:w="2425" w:type="dxa"/>
            <w:shd w:val="clear" w:color="auto" w:fill="EEECE1" w:themeFill="background2"/>
          </w:tcPr>
          <w:p w14:paraId="28AB37D8" w14:textId="2DB70302" w:rsidR="009110AB" w:rsidRPr="000046C9" w:rsidRDefault="009110AB" w:rsidP="00571636">
            <w:pPr>
              <w:spacing w:line="264" w:lineRule="auto"/>
              <w:jc w:val="center"/>
              <w:rPr>
                <w:rFonts w:cs="Arial"/>
                <w:sz w:val="20"/>
                <w:szCs w:val="20"/>
              </w:rPr>
            </w:pPr>
            <w:r w:rsidRPr="000046C9">
              <w:rPr>
                <w:sz w:val="20"/>
              </w:rPr>
              <w:t>0.10</w:t>
            </w:r>
          </w:p>
        </w:tc>
      </w:tr>
      <w:tr w:rsidR="00835497" w:rsidRPr="000046C9" w14:paraId="5C7BFF17" w14:textId="77777777" w:rsidTr="00424AFF">
        <w:tc>
          <w:tcPr>
            <w:tcW w:w="1813" w:type="dxa"/>
            <w:shd w:val="clear" w:color="auto" w:fill="EEECE1" w:themeFill="background2"/>
          </w:tcPr>
          <w:p w14:paraId="4465F22C" w14:textId="77777777" w:rsidR="00835497" w:rsidRPr="000046C9" w:rsidRDefault="00835497" w:rsidP="00571636">
            <w:pPr>
              <w:spacing w:line="264" w:lineRule="auto"/>
              <w:rPr>
                <w:rFonts w:cs="Arial"/>
                <w:sz w:val="20"/>
                <w:szCs w:val="20"/>
              </w:rPr>
            </w:pPr>
            <w:r w:rsidRPr="000046C9">
              <w:rPr>
                <w:sz w:val="20"/>
              </w:rPr>
              <w:t>Tyr</w:t>
            </w:r>
          </w:p>
        </w:tc>
        <w:tc>
          <w:tcPr>
            <w:tcW w:w="2435" w:type="dxa"/>
            <w:shd w:val="clear" w:color="auto" w:fill="EEECE1" w:themeFill="background2"/>
          </w:tcPr>
          <w:p w14:paraId="16085023" w14:textId="69207E9E" w:rsidR="00835497" w:rsidRPr="000046C9" w:rsidRDefault="009110AB" w:rsidP="00571636">
            <w:pPr>
              <w:spacing w:line="264" w:lineRule="auto"/>
              <w:jc w:val="center"/>
              <w:rPr>
                <w:rFonts w:cs="Arial"/>
                <w:sz w:val="20"/>
                <w:szCs w:val="20"/>
              </w:rPr>
            </w:pPr>
            <w:r w:rsidRPr="000046C9">
              <w:rPr>
                <w:sz w:val="20"/>
              </w:rPr>
              <w:t>2.15</w:t>
            </w:r>
          </w:p>
        </w:tc>
        <w:tc>
          <w:tcPr>
            <w:tcW w:w="2677" w:type="dxa"/>
            <w:shd w:val="clear" w:color="auto" w:fill="EEECE1" w:themeFill="background2"/>
          </w:tcPr>
          <w:p w14:paraId="57F7137F" w14:textId="6B3A1D0E" w:rsidR="00835497" w:rsidRPr="000046C9" w:rsidRDefault="009110AB" w:rsidP="00571636">
            <w:pPr>
              <w:spacing w:line="264" w:lineRule="auto"/>
              <w:jc w:val="center"/>
              <w:rPr>
                <w:rFonts w:cs="Arial"/>
                <w:sz w:val="20"/>
                <w:szCs w:val="20"/>
              </w:rPr>
            </w:pPr>
            <w:r w:rsidRPr="000046C9">
              <w:rPr>
                <w:sz w:val="20"/>
              </w:rPr>
              <w:t>1.73</w:t>
            </w:r>
          </w:p>
        </w:tc>
        <w:tc>
          <w:tcPr>
            <w:tcW w:w="2425" w:type="dxa"/>
            <w:shd w:val="clear" w:color="auto" w:fill="EEECE1" w:themeFill="background2"/>
          </w:tcPr>
          <w:p w14:paraId="3CB3E599" w14:textId="0A6C7680" w:rsidR="00835497" w:rsidRPr="000046C9" w:rsidRDefault="009110AB" w:rsidP="00571636">
            <w:pPr>
              <w:spacing w:line="264" w:lineRule="auto"/>
              <w:jc w:val="center"/>
              <w:rPr>
                <w:rFonts w:cs="Arial"/>
                <w:sz w:val="20"/>
                <w:szCs w:val="20"/>
              </w:rPr>
            </w:pPr>
            <w:r w:rsidRPr="000046C9">
              <w:rPr>
                <w:sz w:val="20"/>
              </w:rPr>
              <w:t>1.79</w:t>
            </w:r>
          </w:p>
        </w:tc>
      </w:tr>
    </w:tbl>
    <w:p w14:paraId="32638689" w14:textId="2F2D07F8" w:rsidR="00835497" w:rsidRPr="000046C9" w:rsidRDefault="00835497" w:rsidP="007203D2">
      <w:pPr>
        <w:spacing w:line="264" w:lineRule="auto"/>
        <w:jc w:val="both"/>
      </w:pPr>
    </w:p>
    <w:p w14:paraId="4FB214D7" w14:textId="322844FA" w:rsidR="00A058BE" w:rsidRPr="000046C9" w:rsidRDefault="00A058BE" w:rsidP="00A058BE">
      <w:pPr>
        <w:pStyle w:val="Ttulo1"/>
        <w:spacing w:before="0" w:after="0" w:line="264" w:lineRule="auto"/>
        <w:rPr>
          <w:sz w:val="22"/>
          <w:szCs w:val="22"/>
        </w:rPr>
      </w:pPr>
      <w:r w:rsidRPr="000046C9">
        <w:t>Resumen de las pruebas de alimentación con HP-DDG en cerdos</w:t>
      </w:r>
    </w:p>
    <w:p w14:paraId="3F12CF93" w14:textId="4DEAEF28" w:rsidR="00A058BE" w:rsidRPr="000046C9" w:rsidRDefault="00A058BE" w:rsidP="007203D2">
      <w:pPr>
        <w:spacing w:line="264" w:lineRule="auto"/>
        <w:jc w:val="both"/>
      </w:pPr>
    </w:p>
    <w:p w14:paraId="2B2EC3B8" w14:textId="60EABB16" w:rsidR="00A058BE" w:rsidRPr="000046C9" w:rsidRDefault="00A058BE" w:rsidP="00A058BE">
      <w:pPr>
        <w:spacing w:line="264" w:lineRule="auto"/>
        <w:jc w:val="both"/>
        <w:rPr>
          <w:rFonts w:cs="Arial"/>
          <w:sz w:val="22"/>
          <w:szCs w:val="22"/>
        </w:rPr>
      </w:pPr>
      <w:r w:rsidRPr="000046C9">
        <w:rPr>
          <w:sz w:val="22"/>
        </w:rPr>
        <w:t xml:space="preserve">Yang et al. (2019) evaluaron el uso de valores determinados experimentalmente de EM y DIE de aminoácidos de HP-DDG (37.6%) producidos por Lincolnway Energy (Nevada, IA, EE. UU.) en dietas de lechones lactantes. Se alimentaron lechones destetados con una dieta común de fase 1 en la primera semana posterior al destete, seguido de 1 de 4 dietas con 0, 10, 20 o 30% de HP-DDG en la fase 2 (de los días 7 a 21 posteriores al destete) y fase 3 (de los días 21 a 42 posteriores al destete). Las dietas se formularon para contener concentraciones equivalentes de </w:t>
      </w:r>
      <w:r w:rsidRPr="000046C9">
        <w:rPr>
          <w:sz w:val="22"/>
        </w:rPr>
        <w:lastRenderedPageBreak/>
        <w:t>EM, lisina</w:t>
      </w:r>
      <w:r w:rsidR="000A093A">
        <w:rPr>
          <w:sz w:val="22"/>
        </w:rPr>
        <w:t xml:space="preserve"> </w:t>
      </w:r>
      <w:r w:rsidR="000A093A" w:rsidRPr="000046C9">
        <w:rPr>
          <w:sz w:val="22"/>
        </w:rPr>
        <w:t>digestible</w:t>
      </w:r>
      <w:r w:rsidRPr="000046C9">
        <w:rPr>
          <w:sz w:val="22"/>
        </w:rPr>
        <w:t>, metionina, treonina, tript</w:t>
      </w:r>
      <w:r w:rsidR="003C75A7">
        <w:rPr>
          <w:sz w:val="22"/>
        </w:rPr>
        <w:t>ó</w:t>
      </w:r>
      <w:r w:rsidRPr="000046C9">
        <w:rPr>
          <w:sz w:val="22"/>
        </w:rPr>
        <w:t xml:space="preserve">fano y fósforo digestible. A medida que aumentaban los niveles de HP-DDG en la dieta, aumentaron las proporciones calculadas de leucina a lisina DIE de 119 a 173% en las dietas de la fase 2 y de 120 a 160% en las de la fase 3. De forma similar, las proporciones de isoleucina a lisina DIE fueron de 60 a 69% en las dietas de la fase 2 y de 54 a 59% en las de la fase 3, mientras que las proporciones valina a lisina DIE fueron de 63 a 79% en las dietas de la fase 2 y de 64 a 68% en las de la fase 3. A medida que aumentaban las tasas de inclusión en la dieta de HP-DDG, se observó una reducción lineal en ganancia diaria promedio (GDP), consumo de alimento promedio diario (CDPA) y ganancia:alimento (G:A) durante las fases 2 y 3. Aunque los cerdos de este estudio se desafiaron con </w:t>
      </w:r>
      <w:r w:rsidRPr="000046C9">
        <w:rPr>
          <w:i/>
          <w:sz w:val="22"/>
        </w:rPr>
        <w:t>Streptococcus suis</w:t>
      </w:r>
      <w:r w:rsidRPr="000046C9">
        <w:rPr>
          <w:sz w:val="22"/>
        </w:rPr>
        <w:t xml:space="preserve"> y </w:t>
      </w:r>
      <w:r w:rsidRPr="000046C9">
        <w:rPr>
          <w:i/>
          <w:sz w:val="22"/>
        </w:rPr>
        <w:t>Escherichia coli</w:t>
      </w:r>
      <w:r w:rsidRPr="000046C9">
        <w:rPr>
          <w:sz w:val="22"/>
        </w:rPr>
        <w:t xml:space="preserve">, no hubo diferencia en morbilidad entre tratamientos, pero la inclusión de HP-DDG en las dietas tendió a reducir la mortalidad comparado con las dietas control sin HP-DDG. Estos resultados indican que la disminución lineal en el desempeño del crecimiento observada al añadir niveles crecientes de esta fuente de HP-DDG en la dieta probablemente se deba a una sobreestimación del contenido de aminoácidos DIE, a los efectos antagonistas del contenido en exceso de leucina digestible en la dieta con respecto al contenido de valina e isoleucina digestibles y </w:t>
      </w:r>
      <w:r w:rsidR="005F0A0E" w:rsidRPr="005F0A0E">
        <w:rPr>
          <w:sz w:val="22"/>
        </w:rPr>
        <w:t>al creciente contenido</w:t>
      </w:r>
      <w:r w:rsidR="005F0A0E" w:rsidRPr="005F0A0E">
        <w:rPr>
          <w:sz w:val="22"/>
        </w:rPr>
        <w:t xml:space="preserve"> </w:t>
      </w:r>
      <w:r w:rsidRPr="000046C9">
        <w:rPr>
          <w:sz w:val="22"/>
        </w:rPr>
        <w:t xml:space="preserve">de fibra dietética, lo cual pudo incrementar el requerimiento de treonina. </w:t>
      </w:r>
    </w:p>
    <w:p w14:paraId="0135DBBC" w14:textId="0A3B7166" w:rsidR="00100B47" w:rsidRPr="000046C9" w:rsidRDefault="00100B47" w:rsidP="00A058BE">
      <w:pPr>
        <w:spacing w:line="264" w:lineRule="auto"/>
        <w:jc w:val="both"/>
        <w:rPr>
          <w:rFonts w:cs="Arial"/>
          <w:sz w:val="22"/>
          <w:szCs w:val="22"/>
        </w:rPr>
      </w:pPr>
    </w:p>
    <w:p w14:paraId="56A13A02" w14:textId="32AD66FB" w:rsidR="00100B47" w:rsidRPr="000046C9" w:rsidRDefault="00100B47" w:rsidP="00100B47">
      <w:pPr>
        <w:spacing w:line="264" w:lineRule="auto"/>
        <w:jc w:val="both"/>
        <w:rPr>
          <w:sz w:val="22"/>
          <w:szCs w:val="22"/>
        </w:rPr>
      </w:pPr>
      <w:r w:rsidRPr="000046C9">
        <w:rPr>
          <w:sz w:val="22"/>
        </w:rPr>
        <w:t>De forma similar, Cemin et al. (2019b) llevaron a cabo un estudio para determinar los efectos de alimentar niveles crecientes (0, 10, 20, 30 o 40%) de HP-DDG producidos mediante Fiber Separation Technology de ICM, Inc.</w:t>
      </w:r>
      <w:r w:rsidR="009F6D64">
        <w:rPr>
          <w:sz w:val="22"/>
        </w:rPr>
        <w:t xml:space="preserve"> </w:t>
      </w:r>
      <w:r w:rsidRPr="000046C9">
        <w:rPr>
          <w:sz w:val="22"/>
        </w:rPr>
        <w:t xml:space="preserve">en dietas de cerdos lactantes y para estimar el contenido de energía productiva de los HP-DDG. El contenido de energía neta (EN) de los HP-DDG se estimó mediante tres enfoques distintos de ecuaciones de predicción de ED. La eficiencia calórica se calculó multiplicando el CADP por las kcal de la energía neta estimada por kg de dieta y dividida por la GDP. Para el período total de alimentación de 21 días, la alimentación de dietas con niveles crecientes de HP-DDG resultó en disminuciones lineales de GDP, CADP y peso corporal final. Hubo un efecto cuadrático en alimento:ganancia (A:G) con la mejor respuesta observada al alimentar dietas con 40% de HP-DDG. </w:t>
      </w:r>
      <w:r w:rsidR="00711220" w:rsidRPr="00711220">
        <w:rPr>
          <w:sz w:val="22"/>
        </w:rPr>
        <w:t>Como resultado, la eficiencia calórica de los HP-DDG se reduce linealmente a medida que aumentan los niveles en la dieta y el enfoque utilizado para aplicar las ecuaciones de predicción de ED subestimó el contenido de EN de los HP-DDG.</w:t>
      </w:r>
      <w:r w:rsidRPr="000046C9">
        <w:rPr>
          <w:sz w:val="22"/>
        </w:rPr>
        <w:t xml:space="preserve"> Con base en los cálculos de eficiencia calórica, la EN de esta fuente de HP-DDG se estimó cercana al 97% del valor del NRC (2012) del contenido de EN del maíz.</w:t>
      </w:r>
    </w:p>
    <w:p w14:paraId="257A0F14" w14:textId="77777777" w:rsidR="00100B47" w:rsidRPr="000046C9" w:rsidRDefault="00100B47" w:rsidP="00A058BE">
      <w:pPr>
        <w:spacing w:line="264" w:lineRule="auto"/>
        <w:jc w:val="both"/>
        <w:rPr>
          <w:rFonts w:cs="Arial"/>
          <w:sz w:val="22"/>
          <w:szCs w:val="22"/>
        </w:rPr>
      </w:pPr>
    </w:p>
    <w:p w14:paraId="63476559" w14:textId="32146C6F" w:rsidR="00A058BE" w:rsidRPr="000046C9" w:rsidRDefault="00A058BE" w:rsidP="00A058BE">
      <w:pPr>
        <w:spacing w:line="264" w:lineRule="auto"/>
        <w:jc w:val="both"/>
        <w:rPr>
          <w:rFonts w:cs="Arial"/>
          <w:sz w:val="22"/>
          <w:szCs w:val="22"/>
        </w:rPr>
      </w:pPr>
      <w:r w:rsidRPr="000046C9">
        <w:rPr>
          <w:sz w:val="22"/>
        </w:rPr>
        <w:t xml:space="preserve">Se llevaron a cabo dos experimentos para determinar los efectos de la alimentación de cerdos en crecimiento-finalización con dietas de 30% de HP-DDG en programa de alimentación de 4 fases sobre el desempeño del crecimiento, características de la canal y calidad de la grasa del cerdo (Yang et al., 2020). El primer experimento utilizó una fuente HP-DDG de IGPC Ethanol, Inc. (Alymer, Ontario, Canadá) que contenía concentraciones relativamente bajas de deoxinivalenol (DON; 1.7 mg/kg), fumonisinas totales (FUM; 0.60 mg/kg) y de zearalenona (ZEA; 0.2 mg/kg). El segundo experimento evaluó una fuente de HP-DDG obtenida de ICM, Inc. (St. Joseph, MO, EE. UU.) que también contenía concentraciones relativamente bajas de DON (1 mg/kg), FUM (3.80 mg/kg) y ZEA (0.06 mg/kg). Los lineamientos para las concentraciones máximas “seguras” de DON (&lt; 1 mg/kg), FUM (5 mg/kg) y ZEA (&lt; 1 mg/kg) indicaron que no se esperarían efectos negativos en el desempeño del crecimiento al añadir niveles del 30% de HP-DDG del total de la dieta. Los resultados del experimento 1 mostraron que la alimentación de </w:t>
      </w:r>
      <w:r w:rsidRPr="000046C9">
        <w:rPr>
          <w:sz w:val="22"/>
        </w:rPr>
        <w:lastRenderedPageBreak/>
        <w:t xml:space="preserve">dietas con 30% de HP-DDG con bajas concentraciones de DON, FUM y ZEA, redujo la GDP y el CADP durante las primeras 8 semanas de la prueba de alimentación de 16 semanas, en comparación con las dietas control de harina de soya y maíz. Para determinar si dicha reducción en la tasa de crecimiento y consumo de alimento se debió al exceso de leucina en las dietas HP-DDG o a las bajas concentraciones de micotoxinas, se añadió tanto a la dieta control como a la </w:t>
      </w:r>
      <w:r w:rsidR="00C1554B">
        <w:rPr>
          <w:sz w:val="22"/>
        </w:rPr>
        <w:t xml:space="preserve">de </w:t>
      </w:r>
      <w:r w:rsidRPr="000046C9">
        <w:rPr>
          <w:sz w:val="22"/>
        </w:rPr>
        <w:t xml:space="preserve">30% de HP-DDG, un producto comercial atenuante de micotoxinas para la mitad de los cerdos del estudio, mientras que a la otra mitad se les siguió alimentando sin este compuesto durante las 8 semanas restantes del período de 16. La adición del mitigante de micotoxinas en las dietas fue eficaz en restaurar el desempeño del crecimiento de los cerdos alimentados con las dietas HP-DDG hasta ser comparable con los alimentados con la dieta control. Estos resultados indican que la reducción en el desempeño del crecimiento durante las primeras 8 semanas del período de alimentación fue consecuencia de los efectos negativos aditivos de las bajas concentraciones de DON, FUM y ZEA, </w:t>
      </w:r>
      <w:r w:rsidR="00120579">
        <w:rPr>
          <w:sz w:val="22"/>
        </w:rPr>
        <w:t xml:space="preserve">y </w:t>
      </w:r>
      <w:r w:rsidRPr="000046C9">
        <w:rPr>
          <w:sz w:val="22"/>
        </w:rPr>
        <w:t xml:space="preserve">no por </w:t>
      </w:r>
      <w:r w:rsidR="00120579">
        <w:rPr>
          <w:sz w:val="22"/>
        </w:rPr>
        <w:t xml:space="preserve">el </w:t>
      </w:r>
      <w:r w:rsidRPr="000046C9">
        <w:rPr>
          <w:sz w:val="22"/>
        </w:rPr>
        <w:t xml:space="preserve">exceso de leucina en las dietas. </w:t>
      </w:r>
    </w:p>
    <w:p w14:paraId="4507F6E6" w14:textId="77777777" w:rsidR="00A058BE" w:rsidRPr="000046C9" w:rsidRDefault="00A058BE" w:rsidP="00A058BE">
      <w:pPr>
        <w:spacing w:line="264" w:lineRule="auto"/>
        <w:jc w:val="both"/>
        <w:rPr>
          <w:rFonts w:cs="Arial"/>
          <w:sz w:val="22"/>
          <w:szCs w:val="22"/>
        </w:rPr>
      </w:pPr>
    </w:p>
    <w:p w14:paraId="5D97C126" w14:textId="26D750C4" w:rsidR="00A058BE" w:rsidRPr="000046C9" w:rsidRDefault="00A058BE" w:rsidP="00A058BE">
      <w:pPr>
        <w:spacing w:line="264" w:lineRule="auto"/>
        <w:jc w:val="both"/>
        <w:rPr>
          <w:rFonts w:cs="Arial"/>
          <w:sz w:val="22"/>
          <w:szCs w:val="22"/>
        </w:rPr>
      </w:pPr>
      <w:r w:rsidRPr="000046C9">
        <w:rPr>
          <w:sz w:val="22"/>
        </w:rPr>
        <w:t>En el segundo experimento, se añadió a las dietas un producto atenuante de micotoxinas al comienzo del período de alimentación. Los resultados mostraron que durante el periodo de alimentación de 16 semanas, los cerdos alimentados con 30% de HP-DDG en la dieta presentaron una menor GDP, peso corporal final, CADP y G:A (</w:t>
      </w:r>
      <w:r w:rsidRPr="000046C9">
        <w:rPr>
          <w:b/>
          <w:sz w:val="22"/>
        </w:rPr>
        <w:t>cuadro 6</w:t>
      </w:r>
      <w:r w:rsidRPr="000046C9">
        <w:rPr>
          <w:sz w:val="22"/>
        </w:rPr>
        <w:t>). Además, la alimentación de dietas con 30% HP-DDG resultó en un menor peso de la canal en caliente, rendimiento de la canal, área del músculo del lomo y porcentaje de la canal magra, pero no afectó el grosor de la grasa dorsal en comparación con alimentados con la dieta control (</w:t>
      </w:r>
      <w:r w:rsidRPr="000046C9">
        <w:rPr>
          <w:b/>
          <w:sz w:val="22"/>
        </w:rPr>
        <w:t>cuadro 6</w:t>
      </w:r>
      <w:r w:rsidRPr="000046C9">
        <w:rPr>
          <w:sz w:val="22"/>
        </w:rPr>
        <w:t>). Los cerdos alimentados con dietas HP-DDG también tuvieron un mayor contenido de ácidos grasos poliinsaturados e índice de yodo de la grasa del cerdo que los alimentados con dietas control de harina de soya y maíz, lo cual indica que la grasa de la canal fue menos firme con las dietas HP-DDG. Estos resultados indican que 1) las bajas concentraciones de micotoxinas en las dietas con HP-DDG contaminados reducen el desempeño del crecimiento, aunque los aditivos atenuantes eficaces alivian dichos efectos negativos, 2) el exceso de leucina en las dietas de 30% HP-DDG interfiere con la utilización de isoleucina y valina, lo cual resulta en un consumo de alimento, crecimiento, eficiencia de la ganancia y canal magra subóptimos y 3) el alto contenido de ácidos grasos insaturados del aceite de maíz presente en los HP-DDG utilizados al 30% de inclusión en la dieta disminuye la firmeza de la grasa de la canal.</w:t>
      </w:r>
    </w:p>
    <w:p w14:paraId="21D9C8B7" w14:textId="1811D9D0" w:rsidR="00BF72FA" w:rsidRPr="000046C9" w:rsidRDefault="00BF72FA">
      <w:pPr>
        <w:spacing w:after="200" w:line="276" w:lineRule="auto"/>
        <w:rPr>
          <w:sz w:val="22"/>
        </w:rPr>
      </w:pPr>
      <w:r w:rsidRPr="000046C9">
        <w:rPr>
          <w:sz w:val="22"/>
        </w:rPr>
        <w:br w:type="page"/>
      </w:r>
    </w:p>
    <w:tbl>
      <w:tblPr>
        <w:tblStyle w:val="Tablaconcuadrcula"/>
        <w:tblW w:w="0" w:type="auto"/>
        <w:tblLook w:val="04A0" w:firstRow="1" w:lastRow="0" w:firstColumn="1" w:lastColumn="0" w:noHBand="0" w:noVBand="1"/>
      </w:tblPr>
      <w:tblGrid>
        <w:gridCol w:w="3823"/>
        <w:gridCol w:w="1275"/>
        <w:gridCol w:w="1418"/>
        <w:gridCol w:w="1559"/>
        <w:gridCol w:w="1275"/>
      </w:tblGrid>
      <w:tr w:rsidR="007A33F6" w:rsidRPr="000046C9" w14:paraId="1EA8BD03" w14:textId="77777777" w:rsidTr="007A33F6">
        <w:tc>
          <w:tcPr>
            <w:tcW w:w="9350" w:type="dxa"/>
            <w:gridSpan w:val="5"/>
            <w:shd w:val="clear" w:color="auto" w:fill="C4BC96" w:themeFill="background2" w:themeFillShade="BF"/>
          </w:tcPr>
          <w:p w14:paraId="1E9A407D" w14:textId="67591E54" w:rsidR="007A33F6" w:rsidRPr="000046C9" w:rsidRDefault="007A33F6" w:rsidP="00A60D23">
            <w:pPr>
              <w:spacing w:line="264" w:lineRule="auto"/>
              <w:rPr>
                <w:rFonts w:cs="Arial"/>
                <w:b/>
                <w:bCs/>
                <w:sz w:val="22"/>
                <w:szCs w:val="22"/>
              </w:rPr>
            </w:pPr>
            <w:r w:rsidRPr="000046C9">
              <w:rPr>
                <w:b/>
                <w:bCs/>
                <w:sz w:val="22"/>
              </w:rPr>
              <w:lastRenderedPageBreak/>
              <w:t>Cuadro 6.</w:t>
            </w:r>
            <w:r w:rsidRPr="000046C9">
              <w:rPr>
                <w:sz w:val="22"/>
              </w:rPr>
              <w:t xml:space="preserve"> Desempeño del crecimiento y características de la canal de cerdos en crecimiento-finalización alimentados con dietas con 30% de granos secos de destilería altos en proteína (HP-DDG) con un agente atenuante de micotoxinas (adaptado de Yang et al., 2020)  </w:t>
            </w:r>
          </w:p>
        </w:tc>
      </w:tr>
      <w:tr w:rsidR="00A058BE" w:rsidRPr="000046C9" w14:paraId="49E97256" w14:textId="77777777" w:rsidTr="00E16069">
        <w:tc>
          <w:tcPr>
            <w:tcW w:w="3823" w:type="dxa"/>
            <w:shd w:val="clear" w:color="auto" w:fill="DDD9C3" w:themeFill="background2" w:themeFillShade="E6"/>
          </w:tcPr>
          <w:p w14:paraId="3AF5DC43" w14:textId="77777777" w:rsidR="00A058BE" w:rsidRPr="000046C9" w:rsidRDefault="00A058BE" w:rsidP="00571636">
            <w:pPr>
              <w:spacing w:line="264" w:lineRule="auto"/>
              <w:jc w:val="both"/>
              <w:rPr>
                <w:rFonts w:cs="Arial"/>
                <w:b/>
                <w:bCs/>
                <w:sz w:val="22"/>
                <w:szCs w:val="22"/>
              </w:rPr>
            </w:pPr>
            <w:r w:rsidRPr="000046C9">
              <w:rPr>
                <w:b/>
                <w:sz w:val="22"/>
              </w:rPr>
              <w:t>Medición</w:t>
            </w:r>
          </w:p>
        </w:tc>
        <w:tc>
          <w:tcPr>
            <w:tcW w:w="2693" w:type="dxa"/>
            <w:gridSpan w:val="2"/>
            <w:shd w:val="clear" w:color="auto" w:fill="DDD9C3" w:themeFill="background2" w:themeFillShade="E6"/>
          </w:tcPr>
          <w:p w14:paraId="050FD0A2" w14:textId="77777777" w:rsidR="00A058BE" w:rsidRPr="000046C9" w:rsidRDefault="00A058BE" w:rsidP="00571636">
            <w:pPr>
              <w:spacing w:line="264" w:lineRule="auto"/>
              <w:jc w:val="center"/>
              <w:rPr>
                <w:rFonts w:cs="Arial"/>
                <w:b/>
                <w:bCs/>
                <w:sz w:val="22"/>
                <w:szCs w:val="22"/>
              </w:rPr>
            </w:pPr>
            <w:r w:rsidRPr="000046C9">
              <w:rPr>
                <w:b/>
                <w:sz w:val="22"/>
              </w:rPr>
              <w:t>Control</w:t>
            </w:r>
          </w:p>
        </w:tc>
        <w:tc>
          <w:tcPr>
            <w:tcW w:w="2834" w:type="dxa"/>
            <w:gridSpan w:val="2"/>
            <w:shd w:val="clear" w:color="auto" w:fill="DDD9C3" w:themeFill="background2" w:themeFillShade="E6"/>
          </w:tcPr>
          <w:p w14:paraId="4AC3859B" w14:textId="77777777" w:rsidR="00A058BE" w:rsidRPr="000046C9" w:rsidRDefault="00A058BE" w:rsidP="00571636">
            <w:pPr>
              <w:spacing w:line="264" w:lineRule="auto"/>
              <w:jc w:val="center"/>
              <w:rPr>
                <w:rFonts w:cs="Arial"/>
                <w:b/>
                <w:bCs/>
                <w:sz w:val="22"/>
                <w:szCs w:val="22"/>
              </w:rPr>
            </w:pPr>
            <w:r w:rsidRPr="000046C9">
              <w:rPr>
                <w:b/>
                <w:sz w:val="22"/>
              </w:rPr>
              <w:t>30% HP-DDG + agente atenuante</w:t>
            </w:r>
          </w:p>
        </w:tc>
      </w:tr>
      <w:tr w:rsidR="00A058BE" w:rsidRPr="000046C9" w14:paraId="35E63DAA" w14:textId="77777777" w:rsidTr="00E16069">
        <w:tc>
          <w:tcPr>
            <w:tcW w:w="3823" w:type="dxa"/>
            <w:shd w:val="clear" w:color="auto" w:fill="EEECE1" w:themeFill="background2"/>
          </w:tcPr>
          <w:p w14:paraId="1BD41DB8" w14:textId="77777777" w:rsidR="00A058BE" w:rsidRPr="000046C9" w:rsidRDefault="00A058BE" w:rsidP="00571636">
            <w:pPr>
              <w:spacing w:line="264" w:lineRule="auto"/>
              <w:jc w:val="both"/>
              <w:rPr>
                <w:rFonts w:cs="Arial"/>
                <w:sz w:val="22"/>
                <w:szCs w:val="22"/>
              </w:rPr>
            </w:pPr>
            <w:r w:rsidRPr="000046C9">
              <w:rPr>
                <w:sz w:val="22"/>
              </w:rPr>
              <w:t>Peso corporal inicial, kg</w:t>
            </w:r>
          </w:p>
        </w:tc>
        <w:tc>
          <w:tcPr>
            <w:tcW w:w="2693" w:type="dxa"/>
            <w:gridSpan w:val="2"/>
            <w:shd w:val="clear" w:color="auto" w:fill="EEECE1" w:themeFill="background2"/>
          </w:tcPr>
          <w:p w14:paraId="3384D278" w14:textId="77777777" w:rsidR="00A058BE" w:rsidRPr="000046C9" w:rsidRDefault="00A058BE" w:rsidP="00571636">
            <w:pPr>
              <w:spacing w:line="264" w:lineRule="auto"/>
              <w:jc w:val="center"/>
              <w:rPr>
                <w:rFonts w:cs="Arial"/>
                <w:sz w:val="22"/>
                <w:szCs w:val="22"/>
              </w:rPr>
            </w:pPr>
            <w:r w:rsidRPr="000046C9">
              <w:rPr>
                <w:sz w:val="22"/>
              </w:rPr>
              <w:t>22.75</w:t>
            </w:r>
          </w:p>
        </w:tc>
        <w:tc>
          <w:tcPr>
            <w:tcW w:w="2834" w:type="dxa"/>
            <w:gridSpan w:val="2"/>
            <w:shd w:val="clear" w:color="auto" w:fill="EEECE1" w:themeFill="background2"/>
          </w:tcPr>
          <w:p w14:paraId="098B0908" w14:textId="77777777" w:rsidR="00A058BE" w:rsidRPr="000046C9" w:rsidRDefault="00A058BE" w:rsidP="00571636">
            <w:pPr>
              <w:spacing w:line="264" w:lineRule="auto"/>
              <w:jc w:val="center"/>
              <w:rPr>
                <w:rFonts w:cs="Arial"/>
                <w:sz w:val="22"/>
                <w:szCs w:val="22"/>
              </w:rPr>
            </w:pPr>
            <w:r w:rsidRPr="000046C9">
              <w:rPr>
                <w:sz w:val="22"/>
              </w:rPr>
              <w:t>22.74</w:t>
            </w:r>
          </w:p>
        </w:tc>
      </w:tr>
      <w:tr w:rsidR="00A058BE" w:rsidRPr="000046C9" w14:paraId="5B3F6DBD" w14:textId="77777777" w:rsidTr="00E16069">
        <w:tc>
          <w:tcPr>
            <w:tcW w:w="3823" w:type="dxa"/>
            <w:shd w:val="clear" w:color="auto" w:fill="EEECE1" w:themeFill="background2"/>
          </w:tcPr>
          <w:p w14:paraId="5CD880B7" w14:textId="77777777" w:rsidR="00A058BE" w:rsidRPr="000046C9" w:rsidRDefault="00A058BE" w:rsidP="00571636">
            <w:pPr>
              <w:spacing w:line="264" w:lineRule="auto"/>
              <w:jc w:val="both"/>
              <w:rPr>
                <w:rFonts w:cs="Arial"/>
                <w:sz w:val="22"/>
                <w:szCs w:val="22"/>
              </w:rPr>
            </w:pPr>
            <w:r w:rsidRPr="000046C9">
              <w:rPr>
                <w:sz w:val="22"/>
              </w:rPr>
              <w:t>Peso corporal final, kg</w:t>
            </w:r>
          </w:p>
        </w:tc>
        <w:tc>
          <w:tcPr>
            <w:tcW w:w="2693" w:type="dxa"/>
            <w:gridSpan w:val="2"/>
            <w:shd w:val="clear" w:color="auto" w:fill="EEECE1" w:themeFill="background2"/>
          </w:tcPr>
          <w:p w14:paraId="78CEE423" w14:textId="77777777" w:rsidR="00A058BE" w:rsidRPr="000046C9" w:rsidRDefault="00A058BE" w:rsidP="00571636">
            <w:pPr>
              <w:spacing w:line="264" w:lineRule="auto"/>
              <w:jc w:val="center"/>
              <w:rPr>
                <w:rFonts w:cs="Arial"/>
                <w:sz w:val="22"/>
                <w:szCs w:val="22"/>
                <w:vertAlign w:val="superscript"/>
              </w:rPr>
            </w:pPr>
            <w:r w:rsidRPr="000046C9">
              <w:rPr>
                <w:sz w:val="22"/>
              </w:rPr>
              <w:t>133.37</w:t>
            </w:r>
            <w:r w:rsidRPr="000046C9">
              <w:rPr>
                <w:sz w:val="22"/>
                <w:vertAlign w:val="superscript"/>
              </w:rPr>
              <w:t>a</w:t>
            </w:r>
          </w:p>
        </w:tc>
        <w:tc>
          <w:tcPr>
            <w:tcW w:w="2834" w:type="dxa"/>
            <w:gridSpan w:val="2"/>
            <w:shd w:val="clear" w:color="auto" w:fill="EEECE1" w:themeFill="background2"/>
          </w:tcPr>
          <w:p w14:paraId="341315FE" w14:textId="77777777" w:rsidR="00A058BE" w:rsidRPr="000046C9" w:rsidRDefault="00A058BE" w:rsidP="00571636">
            <w:pPr>
              <w:spacing w:line="264" w:lineRule="auto"/>
              <w:jc w:val="center"/>
              <w:rPr>
                <w:rFonts w:cs="Arial"/>
                <w:sz w:val="22"/>
                <w:szCs w:val="22"/>
                <w:vertAlign w:val="superscript"/>
              </w:rPr>
            </w:pPr>
            <w:r w:rsidRPr="000046C9">
              <w:rPr>
                <w:sz w:val="22"/>
              </w:rPr>
              <w:t>126.58</w:t>
            </w:r>
            <w:r w:rsidRPr="000046C9">
              <w:rPr>
                <w:sz w:val="22"/>
                <w:vertAlign w:val="superscript"/>
              </w:rPr>
              <w:t>b</w:t>
            </w:r>
          </w:p>
        </w:tc>
      </w:tr>
      <w:tr w:rsidR="00A058BE" w:rsidRPr="000046C9" w14:paraId="3403C3BA" w14:textId="77777777" w:rsidTr="00E16069">
        <w:tc>
          <w:tcPr>
            <w:tcW w:w="3823" w:type="dxa"/>
            <w:shd w:val="clear" w:color="auto" w:fill="EEECE1" w:themeFill="background2"/>
          </w:tcPr>
          <w:p w14:paraId="2B61DBE8" w14:textId="77777777" w:rsidR="00A058BE" w:rsidRPr="000046C9" w:rsidRDefault="00A058BE" w:rsidP="00571636">
            <w:pPr>
              <w:spacing w:line="264" w:lineRule="auto"/>
              <w:jc w:val="both"/>
              <w:rPr>
                <w:rFonts w:cs="Arial"/>
                <w:sz w:val="22"/>
                <w:szCs w:val="22"/>
              </w:rPr>
            </w:pPr>
            <w:r w:rsidRPr="000046C9">
              <w:rPr>
                <w:sz w:val="22"/>
              </w:rPr>
              <w:t>GDP, kg</w:t>
            </w:r>
          </w:p>
        </w:tc>
        <w:tc>
          <w:tcPr>
            <w:tcW w:w="2693" w:type="dxa"/>
            <w:gridSpan w:val="2"/>
            <w:shd w:val="clear" w:color="auto" w:fill="EEECE1" w:themeFill="background2"/>
          </w:tcPr>
          <w:p w14:paraId="643E0A80" w14:textId="77777777" w:rsidR="00A058BE" w:rsidRPr="000046C9" w:rsidRDefault="00A058BE" w:rsidP="00571636">
            <w:pPr>
              <w:spacing w:line="264" w:lineRule="auto"/>
              <w:jc w:val="center"/>
              <w:rPr>
                <w:rFonts w:cs="Arial"/>
                <w:sz w:val="22"/>
                <w:szCs w:val="22"/>
                <w:vertAlign w:val="superscript"/>
              </w:rPr>
            </w:pPr>
            <w:r w:rsidRPr="000046C9">
              <w:rPr>
                <w:sz w:val="22"/>
              </w:rPr>
              <w:t>1.01</w:t>
            </w:r>
            <w:r w:rsidRPr="000046C9">
              <w:rPr>
                <w:sz w:val="22"/>
                <w:vertAlign w:val="superscript"/>
              </w:rPr>
              <w:t>a</w:t>
            </w:r>
          </w:p>
        </w:tc>
        <w:tc>
          <w:tcPr>
            <w:tcW w:w="2834" w:type="dxa"/>
            <w:gridSpan w:val="2"/>
            <w:shd w:val="clear" w:color="auto" w:fill="EEECE1" w:themeFill="background2"/>
          </w:tcPr>
          <w:p w14:paraId="3B25CBAF" w14:textId="77777777" w:rsidR="00A058BE" w:rsidRPr="000046C9" w:rsidRDefault="00A058BE" w:rsidP="00571636">
            <w:pPr>
              <w:spacing w:line="264" w:lineRule="auto"/>
              <w:jc w:val="center"/>
              <w:rPr>
                <w:rFonts w:cs="Arial"/>
                <w:sz w:val="22"/>
                <w:szCs w:val="22"/>
                <w:vertAlign w:val="superscript"/>
              </w:rPr>
            </w:pPr>
            <w:r w:rsidRPr="000046C9">
              <w:rPr>
                <w:sz w:val="22"/>
              </w:rPr>
              <w:t>0.95</w:t>
            </w:r>
            <w:r w:rsidRPr="000046C9">
              <w:rPr>
                <w:sz w:val="22"/>
                <w:vertAlign w:val="superscript"/>
              </w:rPr>
              <w:t>b</w:t>
            </w:r>
          </w:p>
        </w:tc>
      </w:tr>
      <w:tr w:rsidR="00A058BE" w:rsidRPr="000046C9" w14:paraId="0036D8EB" w14:textId="77777777" w:rsidTr="00E16069">
        <w:tc>
          <w:tcPr>
            <w:tcW w:w="3823" w:type="dxa"/>
            <w:shd w:val="clear" w:color="auto" w:fill="EEECE1" w:themeFill="background2"/>
          </w:tcPr>
          <w:p w14:paraId="0F789788" w14:textId="77777777" w:rsidR="00A058BE" w:rsidRPr="000046C9" w:rsidRDefault="00A058BE" w:rsidP="00571636">
            <w:pPr>
              <w:spacing w:line="264" w:lineRule="auto"/>
              <w:jc w:val="both"/>
              <w:rPr>
                <w:rFonts w:cs="Arial"/>
                <w:sz w:val="22"/>
                <w:szCs w:val="22"/>
              </w:rPr>
            </w:pPr>
            <w:r w:rsidRPr="000046C9">
              <w:rPr>
                <w:sz w:val="22"/>
              </w:rPr>
              <w:t>CADP, kg</w:t>
            </w:r>
          </w:p>
        </w:tc>
        <w:tc>
          <w:tcPr>
            <w:tcW w:w="2693" w:type="dxa"/>
            <w:gridSpan w:val="2"/>
            <w:shd w:val="clear" w:color="auto" w:fill="EEECE1" w:themeFill="background2"/>
          </w:tcPr>
          <w:p w14:paraId="2059F188" w14:textId="77777777" w:rsidR="00A058BE" w:rsidRPr="000046C9" w:rsidRDefault="00A058BE" w:rsidP="00571636">
            <w:pPr>
              <w:spacing w:line="264" w:lineRule="auto"/>
              <w:jc w:val="center"/>
              <w:rPr>
                <w:rFonts w:cs="Arial"/>
                <w:sz w:val="22"/>
                <w:szCs w:val="22"/>
                <w:vertAlign w:val="superscript"/>
              </w:rPr>
            </w:pPr>
            <w:r w:rsidRPr="000046C9">
              <w:rPr>
                <w:sz w:val="22"/>
              </w:rPr>
              <w:t>2.63</w:t>
            </w:r>
            <w:r w:rsidRPr="000046C9">
              <w:rPr>
                <w:sz w:val="22"/>
                <w:vertAlign w:val="superscript"/>
              </w:rPr>
              <w:t>a</w:t>
            </w:r>
          </w:p>
        </w:tc>
        <w:tc>
          <w:tcPr>
            <w:tcW w:w="2834" w:type="dxa"/>
            <w:gridSpan w:val="2"/>
            <w:shd w:val="clear" w:color="auto" w:fill="EEECE1" w:themeFill="background2"/>
          </w:tcPr>
          <w:p w14:paraId="3593BFEE" w14:textId="77777777" w:rsidR="00A058BE" w:rsidRPr="000046C9" w:rsidRDefault="00A058BE" w:rsidP="00571636">
            <w:pPr>
              <w:spacing w:line="264" w:lineRule="auto"/>
              <w:jc w:val="center"/>
              <w:rPr>
                <w:rFonts w:cs="Arial"/>
                <w:sz w:val="22"/>
                <w:szCs w:val="22"/>
                <w:vertAlign w:val="superscript"/>
              </w:rPr>
            </w:pPr>
            <w:r w:rsidRPr="000046C9">
              <w:rPr>
                <w:sz w:val="22"/>
              </w:rPr>
              <w:t>2.57</w:t>
            </w:r>
            <w:r w:rsidRPr="000046C9">
              <w:rPr>
                <w:sz w:val="22"/>
                <w:vertAlign w:val="superscript"/>
              </w:rPr>
              <w:t>b</w:t>
            </w:r>
          </w:p>
        </w:tc>
      </w:tr>
      <w:tr w:rsidR="00A058BE" w:rsidRPr="000046C9" w14:paraId="35DD7FE2" w14:textId="77777777" w:rsidTr="00E16069">
        <w:tc>
          <w:tcPr>
            <w:tcW w:w="3823" w:type="dxa"/>
            <w:shd w:val="clear" w:color="auto" w:fill="EEECE1" w:themeFill="background2"/>
          </w:tcPr>
          <w:p w14:paraId="532C5F79" w14:textId="77777777" w:rsidR="00A058BE" w:rsidRPr="000046C9" w:rsidRDefault="00A058BE" w:rsidP="00571636">
            <w:pPr>
              <w:spacing w:line="264" w:lineRule="auto"/>
              <w:jc w:val="both"/>
              <w:rPr>
                <w:rFonts w:cs="Arial"/>
                <w:sz w:val="22"/>
                <w:szCs w:val="22"/>
              </w:rPr>
            </w:pPr>
            <w:r w:rsidRPr="000046C9">
              <w:rPr>
                <w:sz w:val="22"/>
              </w:rPr>
              <w:t>G:A</w:t>
            </w:r>
          </w:p>
        </w:tc>
        <w:tc>
          <w:tcPr>
            <w:tcW w:w="2693" w:type="dxa"/>
            <w:gridSpan w:val="2"/>
            <w:shd w:val="clear" w:color="auto" w:fill="EEECE1" w:themeFill="background2"/>
          </w:tcPr>
          <w:p w14:paraId="68579653" w14:textId="77777777" w:rsidR="00A058BE" w:rsidRPr="000046C9" w:rsidRDefault="00A058BE" w:rsidP="00571636">
            <w:pPr>
              <w:spacing w:line="264" w:lineRule="auto"/>
              <w:jc w:val="center"/>
              <w:rPr>
                <w:rFonts w:cs="Arial"/>
                <w:sz w:val="22"/>
                <w:szCs w:val="22"/>
                <w:vertAlign w:val="superscript"/>
              </w:rPr>
            </w:pPr>
            <w:r w:rsidRPr="000046C9">
              <w:rPr>
                <w:sz w:val="22"/>
              </w:rPr>
              <w:t>0.41</w:t>
            </w:r>
            <w:r w:rsidRPr="000046C9">
              <w:rPr>
                <w:sz w:val="22"/>
                <w:vertAlign w:val="superscript"/>
              </w:rPr>
              <w:t>a</w:t>
            </w:r>
          </w:p>
        </w:tc>
        <w:tc>
          <w:tcPr>
            <w:tcW w:w="2834" w:type="dxa"/>
            <w:gridSpan w:val="2"/>
            <w:shd w:val="clear" w:color="auto" w:fill="EEECE1" w:themeFill="background2"/>
          </w:tcPr>
          <w:p w14:paraId="032ECF90" w14:textId="77777777" w:rsidR="00A058BE" w:rsidRPr="000046C9" w:rsidRDefault="00A058BE" w:rsidP="00571636">
            <w:pPr>
              <w:spacing w:line="264" w:lineRule="auto"/>
              <w:jc w:val="center"/>
              <w:rPr>
                <w:rFonts w:cs="Arial"/>
                <w:sz w:val="22"/>
                <w:szCs w:val="22"/>
                <w:vertAlign w:val="superscript"/>
              </w:rPr>
            </w:pPr>
            <w:r w:rsidRPr="000046C9">
              <w:rPr>
                <w:sz w:val="22"/>
              </w:rPr>
              <w:t>0.39</w:t>
            </w:r>
            <w:r w:rsidRPr="000046C9">
              <w:rPr>
                <w:sz w:val="22"/>
                <w:vertAlign w:val="superscript"/>
              </w:rPr>
              <w:t>b</w:t>
            </w:r>
          </w:p>
        </w:tc>
      </w:tr>
      <w:tr w:rsidR="00A058BE" w:rsidRPr="000046C9" w14:paraId="37D8C085" w14:textId="77777777" w:rsidTr="00E16069">
        <w:tc>
          <w:tcPr>
            <w:tcW w:w="3823" w:type="dxa"/>
            <w:shd w:val="clear" w:color="auto" w:fill="DDD9C3" w:themeFill="background2" w:themeFillShade="E6"/>
          </w:tcPr>
          <w:p w14:paraId="0D7FE044" w14:textId="77777777" w:rsidR="00A058BE" w:rsidRPr="000046C9" w:rsidRDefault="00A058BE" w:rsidP="00571636">
            <w:pPr>
              <w:spacing w:line="264" w:lineRule="auto"/>
              <w:jc w:val="both"/>
              <w:rPr>
                <w:rFonts w:cs="Arial"/>
                <w:b/>
                <w:bCs/>
                <w:sz w:val="22"/>
                <w:szCs w:val="22"/>
              </w:rPr>
            </w:pPr>
            <w:r w:rsidRPr="000046C9">
              <w:rPr>
                <w:b/>
                <w:sz w:val="22"/>
              </w:rPr>
              <w:t>Características de la canal</w:t>
            </w:r>
          </w:p>
        </w:tc>
        <w:tc>
          <w:tcPr>
            <w:tcW w:w="1275" w:type="dxa"/>
            <w:shd w:val="clear" w:color="auto" w:fill="DDD9C3" w:themeFill="background2" w:themeFillShade="E6"/>
          </w:tcPr>
          <w:p w14:paraId="7DCB4F0A" w14:textId="77777777" w:rsidR="00A058BE" w:rsidRPr="000046C9" w:rsidRDefault="00A058BE" w:rsidP="00571636">
            <w:pPr>
              <w:spacing w:line="264" w:lineRule="auto"/>
              <w:jc w:val="center"/>
              <w:rPr>
                <w:rFonts w:cs="Arial"/>
                <w:b/>
                <w:bCs/>
                <w:sz w:val="22"/>
                <w:szCs w:val="22"/>
              </w:rPr>
            </w:pPr>
            <w:r w:rsidRPr="000046C9">
              <w:rPr>
                <w:b/>
                <w:sz w:val="22"/>
              </w:rPr>
              <w:t>Cerda primípara</w:t>
            </w:r>
          </w:p>
        </w:tc>
        <w:tc>
          <w:tcPr>
            <w:tcW w:w="1418" w:type="dxa"/>
            <w:shd w:val="clear" w:color="auto" w:fill="DDD9C3" w:themeFill="background2" w:themeFillShade="E6"/>
          </w:tcPr>
          <w:p w14:paraId="7BA437A1" w14:textId="77777777" w:rsidR="00A058BE" w:rsidRPr="000046C9" w:rsidRDefault="00A058BE" w:rsidP="00571636">
            <w:pPr>
              <w:spacing w:line="264" w:lineRule="auto"/>
              <w:jc w:val="center"/>
              <w:rPr>
                <w:rFonts w:cs="Arial"/>
                <w:b/>
                <w:bCs/>
                <w:sz w:val="22"/>
                <w:szCs w:val="22"/>
              </w:rPr>
            </w:pPr>
            <w:r w:rsidRPr="000046C9">
              <w:rPr>
                <w:b/>
                <w:sz w:val="22"/>
              </w:rPr>
              <w:t>Cerdo castrado</w:t>
            </w:r>
          </w:p>
        </w:tc>
        <w:tc>
          <w:tcPr>
            <w:tcW w:w="1559" w:type="dxa"/>
            <w:shd w:val="clear" w:color="auto" w:fill="DDD9C3" w:themeFill="background2" w:themeFillShade="E6"/>
          </w:tcPr>
          <w:p w14:paraId="65F70536" w14:textId="77777777" w:rsidR="00A058BE" w:rsidRPr="000046C9" w:rsidRDefault="00A058BE" w:rsidP="00571636">
            <w:pPr>
              <w:spacing w:line="264" w:lineRule="auto"/>
              <w:jc w:val="center"/>
              <w:rPr>
                <w:rFonts w:cs="Arial"/>
                <w:b/>
                <w:bCs/>
                <w:sz w:val="22"/>
                <w:szCs w:val="22"/>
              </w:rPr>
            </w:pPr>
            <w:r w:rsidRPr="000046C9">
              <w:rPr>
                <w:b/>
                <w:sz w:val="22"/>
              </w:rPr>
              <w:t>Cerda primípara</w:t>
            </w:r>
          </w:p>
        </w:tc>
        <w:tc>
          <w:tcPr>
            <w:tcW w:w="1275" w:type="dxa"/>
            <w:shd w:val="clear" w:color="auto" w:fill="DDD9C3" w:themeFill="background2" w:themeFillShade="E6"/>
          </w:tcPr>
          <w:p w14:paraId="508FCDD8" w14:textId="77777777" w:rsidR="00A058BE" w:rsidRPr="000046C9" w:rsidRDefault="00A058BE" w:rsidP="00571636">
            <w:pPr>
              <w:spacing w:line="264" w:lineRule="auto"/>
              <w:jc w:val="center"/>
              <w:rPr>
                <w:rFonts w:cs="Arial"/>
                <w:b/>
                <w:bCs/>
                <w:sz w:val="22"/>
                <w:szCs w:val="22"/>
              </w:rPr>
            </w:pPr>
            <w:r w:rsidRPr="000046C9">
              <w:rPr>
                <w:b/>
                <w:sz w:val="22"/>
              </w:rPr>
              <w:t>Cerdo castrado</w:t>
            </w:r>
          </w:p>
        </w:tc>
      </w:tr>
      <w:tr w:rsidR="00A058BE" w:rsidRPr="000046C9" w14:paraId="49D25235" w14:textId="77777777" w:rsidTr="00E16069">
        <w:tc>
          <w:tcPr>
            <w:tcW w:w="3823" w:type="dxa"/>
            <w:shd w:val="clear" w:color="auto" w:fill="EEECE1" w:themeFill="background2"/>
          </w:tcPr>
          <w:p w14:paraId="115E7B1F" w14:textId="77777777" w:rsidR="00A058BE" w:rsidRPr="000046C9" w:rsidRDefault="00A058BE" w:rsidP="00571636">
            <w:pPr>
              <w:spacing w:line="264" w:lineRule="auto"/>
              <w:jc w:val="both"/>
              <w:rPr>
                <w:rFonts w:cs="Arial"/>
                <w:sz w:val="22"/>
                <w:szCs w:val="22"/>
              </w:rPr>
            </w:pPr>
            <w:r w:rsidRPr="000046C9">
              <w:rPr>
                <w:sz w:val="22"/>
              </w:rPr>
              <w:t>Peso de la canal en caliente</w:t>
            </w:r>
            <w:r w:rsidRPr="000046C9">
              <w:rPr>
                <w:sz w:val="22"/>
                <w:vertAlign w:val="superscript"/>
              </w:rPr>
              <w:t>1</w:t>
            </w:r>
            <w:r w:rsidRPr="000046C9">
              <w:rPr>
                <w:sz w:val="22"/>
              </w:rPr>
              <w:t>, kg</w:t>
            </w:r>
          </w:p>
        </w:tc>
        <w:tc>
          <w:tcPr>
            <w:tcW w:w="1275" w:type="dxa"/>
            <w:shd w:val="clear" w:color="auto" w:fill="EEECE1" w:themeFill="background2"/>
          </w:tcPr>
          <w:p w14:paraId="70A60EB4" w14:textId="77777777" w:rsidR="00A058BE" w:rsidRPr="000046C9" w:rsidRDefault="00A058BE" w:rsidP="00571636">
            <w:pPr>
              <w:spacing w:line="264" w:lineRule="auto"/>
              <w:jc w:val="center"/>
              <w:rPr>
                <w:rFonts w:cs="Arial"/>
                <w:sz w:val="22"/>
                <w:szCs w:val="22"/>
              </w:rPr>
            </w:pPr>
            <w:r w:rsidRPr="000046C9">
              <w:rPr>
                <w:sz w:val="22"/>
              </w:rPr>
              <w:t>98.34</w:t>
            </w:r>
          </w:p>
        </w:tc>
        <w:tc>
          <w:tcPr>
            <w:tcW w:w="1418" w:type="dxa"/>
            <w:shd w:val="clear" w:color="auto" w:fill="EEECE1" w:themeFill="background2"/>
          </w:tcPr>
          <w:p w14:paraId="2D8F034E" w14:textId="77777777" w:rsidR="00A058BE" w:rsidRPr="000046C9" w:rsidRDefault="00A058BE" w:rsidP="00571636">
            <w:pPr>
              <w:spacing w:line="264" w:lineRule="auto"/>
              <w:jc w:val="center"/>
              <w:rPr>
                <w:rFonts w:cs="Arial"/>
                <w:sz w:val="22"/>
                <w:szCs w:val="22"/>
              </w:rPr>
            </w:pPr>
            <w:r w:rsidRPr="000046C9">
              <w:rPr>
                <w:sz w:val="22"/>
              </w:rPr>
              <w:t>98.16</w:t>
            </w:r>
          </w:p>
        </w:tc>
        <w:tc>
          <w:tcPr>
            <w:tcW w:w="1559" w:type="dxa"/>
            <w:shd w:val="clear" w:color="auto" w:fill="EEECE1" w:themeFill="background2"/>
          </w:tcPr>
          <w:p w14:paraId="627EA12C" w14:textId="77777777" w:rsidR="00A058BE" w:rsidRPr="000046C9" w:rsidRDefault="00A058BE" w:rsidP="00571636">
            <w:pPr>
              <w:spacing w:line="264" w:lineRule="auto"/>
              <w:jc w:val="center"/>
              <w:rPr>
                <w:rFonts w:cs="Arial"/>
                <w:sz w:val="22"/>
                <w:szCs w:val="22"/>
              </w:rPr>
            </w:pPr>
            <w:r w:rsidRPr="000046C9">
              <w:rPr>
                <w:sz w:val="22"/>
              </w:rPr>
              <w:t>96.07</w:t>
            </w:r>
          </w:p>
        </w:tc>
        <w:tc>
          <w:tcPr>
            <w:tcW w:w="1275" w:type="dxa"/>
            <w:shd w:val="clear" w:color="auto" w:fill="EEECE1" w:themeFill="background2"/>
          </w:tcPr>
          <w:p w14:paraId="2EFA0D05" w14:textId="77777777" w:rsidR="00A058BE" w:rsidRPr="000046C9" w:rsidRDefault="00A058BE" w:rsidP="00571636">
            <w:pPr>
              <w:spacing w:line="264" w:lineRule="auto"/>
              <w:jc w:val="center"/>
              <w:rPr>
                <w:rFonts w:cs="Arial"/>
                <w:sz w:val="22"/>
                <w:szCs w:val="22"/>
              </w:rPr>
            </w:pPr>
            <w:r w:rsidRPr="000046C9">
              <w:rPr>
                <w:sz w:val="22"/>
              </w:rPr>
              <w:t>95.86</w:t>
            </w:r>
          </w:p>
        </w:tc>
      </w:tr>
      <w:tr w:rsidR="00A058BE" w:rsidRPr="000046C9" w14:paraId="0FDDED82" w14:textId="77777777" w:rsidTr="00E16069">
        <w:tc>
          <w:tcPr>
            <w:tcW w:w="3823" w:type="dxa"/>
            <w:shd w:val="clear" w:color="auto" w:fill="EEECE1" w:themeFill="background2"/>
          </w:tcPr>
          <w:p w14:paraId="24A8897B" w14:textId="77777777" w:rsidR="00A058BE" w:rsidRPr="000046C9" w:rsidRDefault="00A058BE" w:rsidP="00571636">
            <w:pPr>
              <w:spacing w:line="264" w:lineRule="auto"/>
              <w:jc w:val="both"/>
              <w:rPr>
                <w:rFonts w:cs="Arial"/>
                <w:sz w:val="22"/>
                <w:szCs w:val="22"/>
              </w:rPr>
            </w:pPr>
            <w:r w:rsidRPr="000046C9">
              <w:rPr>
                <w:sz w:val="22"/>
              </w:rPr>
              <w:t>Rendimiento de la canal</w:t>
            </w:r>
            <w:r w:rsidRPr="000046C9">
              <w:rPr>
                <w:sz w:val="22"/>
                <w:vertAlign w:val="superscript"/>
              </w:rPr>
              <w:t>1</w:t>
            </w:r>
            <w:r w:rsidRPr="000046C9">
              <w:rPr>
                <w:sz w:val="22"/>
              </w:rPr>
              <w:t>, %</w:t>
            </w:r>
          </w:p>
        </w:tc>
        <w:tc>
          <w:tcPr>
            <w:tcW w:w="1275" w:type="dxa"/>
            <w:shd w:val="clear" w:color="auto" w:fill="EEECE1" w:themeFill="background2"/>
          </w:tcPr>
          <w:p w14:paraId="70AEFF6F" w14:textId="77777777" w:rsidR="00A058BE" w:rsidRPr="000046C9" w:rsidRDefault="00A058BE" w:rsidP="00571636">
            <w:pPr>
              <w:spacing w:line="264" w:lineRule="auto"/>
              <w:jc w:val="center"/>
              <w:rPr>
                <w:rFonts w:cs="Arial"/>
                <w:sz w:val="22"/>
                <w:szCs w:val="22"/>
              </w:rPr>
            </w:pPr>
            <w:r w:rsidRPr="000046C9">
              <w:rPr>
                <w:sz w:val="22"/>
              </w:rPr>
              <w:t>75.55</w:t>
            </w:r>
          </w:p>
        </w:tc>
        <w:tc>
          <w:tcPr>
            <w:tcW w:w="1418" w:type="dxa"/>
            <w:shd w:val="clear" w:color="auto" w:fill="EEECE1" w:themeFill="background2"/>
          </w:tcPr>
          <w:p w14:paraId="048A37AB" w14:textId="77777777" w:rsidR="00A058BE" w:rsidRPr="000046C9" w:rsidRDefault="00A058BE" w:rsidP="00571636">
            <w:pPr>
              <w:spacing w:line="264" w:lineRule="auto"/>
              <w:jc w:val="center"/>
              <w:rPr>
                <w:rFonts w:cs="Arial"/>
                <w:sz w:val="22"/>
                <w:szCs w:val="22"/>
              </w:rPr>
            </w:pPr>
            <w:r w:rsidRPr="000046C9">
              <w:rPr>
                <w:sz w:val="22"/>
              </w:rPr>
              <w:t>75.33</w:t>
            </w:r>
          </w:p>
        </w:tc>
        <w:tc>
          <w:tcPr>
            <w:tcW w:w="1559" w:type="dxa"/>
            <w:shd w:val="clear" w:color="auto" w:fill="EEECE1" w:themeFill="background2"/>
          </w:tcPr>
          <w:p w14:paraId="458655CA" w14:textId="77777777" w:rsidR="00A058BE" w:rsidRPr="000046C9" w:rsidRDefault="00A058BE" w:rsidP="00571636">
            <w:pPr>
              <w:spacing w:line="264" w:lineRule="auto"/>
              <w:jc w:val="center"/>
              <w:rPr>
                <w:rFonts w:cs="Arial"/>
                <w:sz w:val="22"/>
                <w:szCs w:val="22"/>
              </w:rPr>
            </w:pPr>
            <w:r w:rsidRPr="000046C9">
              <w:rPr>
                <w:sz w:val="22"/>
              </w:rPr>
              <w:t>74.04</w:t>
            </w:r>
          </w:p>
        </w:tc>
        <w:tc>
          <w:tcPr>
            <w:tcW w:w="1275" w:type="dxa"/>
            <w:shd w:val="clear" w:color="auto" w:fill="EEECE1" w:themeFill="background2"/>
          </w:tcPr>
          <w:p w14:paraId="4D9608D7" w14:textId="77777777" w:rsidR="00A058BE" w:rsidRPr="000046C9" w:rsidRDefault="00A058BE" w:rsidP="00571636">
            <w:pPr>
              <w:spacing w:line="264" w:lineRule="auto"/>
              <w:jc w:val="center"/>
              <w:rPr>
                <w:rFonts w:cs="Arial"/>
                <w:sz w:val="22"/>
                <w:szCs w:val="22"/>
              </w:rPr>
            </w:pPr>
            <w:r w:rsidRPr="000046C9">
              <w:rPr>
                <w:sz w:val="22"/>
              </w:rPr>
              <w:t>73.78</w:t>
            </w:r>
          </w:p>
        </w:tc>
      </w:tr>
      <w:tr w:rsidR="00A058BE" w:rsidRPr="000046C9" w14:paraId="76DA773C" w14:textId="77777777" w:rsidTr="00E16069">
        <w:tc>
          <w:tcPr>
            <w:tcW w:w="3823" w:type="dxa"/>
            <w:shd w:val="clear" w:color="auto" w:fill="EEECE1" w:themeFill="background2"/>
          </w:tcPr>
          <w:p w14:paraId="4FED600E" w14:textId="77777777" w:rsidR="00A058BE" w:rsidRPr="000046C9" w:rsidRDefault="00A058BE" w:rsidP="00571636">
            <w:pPr>
              <w:spacing w:line="264" w:lineRule="auto"/>
              <w:jc w:val="both"/>
              <w:rPr>
                <w:rFonts w:cs="Arial"/>
                <w:sz w:val="22"/>
                <w:szCs w:val="22"/>
              </w:rPr>
            </w:pPr>
            <w:r w:rsidRPr="000046C9">
              <w:rPr>
                <w:sz w:val="22"/>
              </w:rPr>
              <w:t>Profundidad de la grasa dorsal</w:t>
            </w:r>
            <w:r w:rsidRPr="000046C9">
              <w:rPr>
                <w:sz w:val="22"/>
                <w:vertAlign w:val="superscript"/>
              </w:rPr>
              <w:t>2</w:t>
            </w:r>
            <w:r w:rsidRPr="000046C9">
              <w:rPr>
                <w:sz w:val="22"/>
              </w:rPr>
              <w:t>, mm</w:t>
            </w:r>
          </w:p>
        </w:tc>
        <w:tc>
          <w:tcPr>
            <w:tcW w:w="1275" w:type="dxa"/>
            <w:shd w:val="clear" w:color="auto" w:fill="EEECE1" w:themeFill="background2"/>
          </w:tcPr>
          <w:p w14:paraId="608ACC08" w14:textId="77777777" w:rsidR="00A058BE" w:rsidRPr="000046C9" w:rsidRDefault="00A058BE" w:rsidP="00571636">
            <w:pPr>
              <w:spacing w:line="264" w:lineRule="auto"/>
              <w:jc w:val="center"/>
              <w:rPr>
                <w:rFonts w:cs="Arial"/>
                <w:sz w:val="22"/>
                <w:szCs w:val="22"/>
              </w:rPr>
            </w:pPr>
            <w:r w:rsidRPr="000046C9">
              <w:rPr>
                <w:sz w:val="22"/>
              </w:rPr>
              <w:t>19.75</w:t>
            </w:r>
          </w:p>
        </w:tc>
        <w:tc>
          <w:tcPr>
            <w:tcW w:w="1418" w:type="dxa"/>
            <w:shd w:val="clear" w:color="auto" w:fill="EEECE1" w:themeFill="background2"/>
          </w:tcPr>
          <w:p w14:paraId="47C22BAB" w14:textId="77777777" w:rsidR="00A058BE" w:rsidRPr="000046C9" w:rsidRDefault="00A058BE" w:rsidP="00571636">
            <w:pPr>
              <w:spacing w:line="264" w:lineRule="auto"/>
              <w:jc w:val="center"/>
              <w:rPr>
                <w:rFonts w:cs="Arial"/>
                <w:sz w:val="22"/>
                <w:szCs w:val="22"/>
              </w:rPr>
            </w:pPr>
            <w:r w:rsidRPr="000046C9">
              <w:rPr>
                <w:sz w:val="22"/>
              </w:rPr>
              <w:t>23.45</w:t>
            </w:r>
          </w:p>
        </w:tc>
        <w:tc>
          <w:tcPr>
            <w:tcW w:w="1559" w:type="dxa"/>
            <w:shd w:val="clear" w:color="auto" w:fill="EEECE1" w:themeFill="background2"/>
          </w:tcPr>
          <w:p w14:paraId="7F121403" w14:textId="77777777" w:rsidR="00A058BE" w:rsidRPr="000046C9" w:rsidRDefault="00A058BE" w:rsidP="00571636">
            <w:pPr>
              <w:spacing w:line="264" w:lineRule="auto"/>
              <w:jc w:val="center"/>
              <w:rPr>
                <w:rFonts w:cs="Arial"/>
                <w:sz w:val="22"/>
                <w:szCs w:val="22"/>
              </w:rPr>
            </w:pPr>
            <w:r w:rsidRPr="000046C9">
              <w:rPr>
                <w:sz w:val="22"/>
              </w:rPr>
              <w:t>20.72</w:t>
            </w:r>
          </w:p>
        </w:tc>
        <w:tc>
          <w:tcPr>
            <w:tcW w:w="1275" w:type="dxa"/>
            <w:shd w:val="clear" w:color="auto" w:fill="EEECE1" w:themeFill="background2"/>
          </w:tcPr>
          <w:p w14:paraId="7396AF92" w14:textId="77777777" w:rsidR="00A058BE" w:rsidRPr="000046C9" w:rsidRDefault="00A058BE" w:rsidP="00571636">
            <w:pPr>
              <w:spacing w:line="264" w:lineRule="auto"/>
              <w:jc w:val="center"/>
              <w:rPr>
                <w:rFonts w:cs="Arial"/>
                <w:sz w:val="22"/>
                <w:szCs w:val="22"/>
              </w:rPr>
            </w:pPr>
            <w:r w:rsidRPr="000046C9">
              <w:rPr>
                <w:sz w:val="22"/>
              </w:rPr>
              <w:t>23.22</w:t>
            </w:r>
          </w:p>
        </w:tc>
      </w:tr>
      <w:tr w:rsidR="00A058BE" w:rsidRPr="000046C9" w14:paraId="1C18C2B4" w14:textId="77777777" w:rsidTr="00E16069">
        <w:tc>
          <w:tcPr>
            <w:tcW w:w="3823" w:type="dxa"/>
            <w:shd w:val="clear" w:color="auto" w:fill="EEECE1" w:themeFill="background2"/>
          </w:tcPr>
          <w:p w14:paraId="361D3B19" w14:textId="77777777" w:rsidR="00A058BE" w:rsidRPr="000046C9" w:rsidRDefault="00A058BE" w:rsidP="00571636">
            <w:pPr>
              <w:spacing w:line="264" w:lineRule="auto"/>
              <w:jc w:val="both"/>
              <w:rPr>
                <w:rFonts w:cs="Arial"/>
                <w:sz w:val="22"/>
                <w:szCs w:val="22"/>
              </w:rPr>
            </w:pPr>
            <w:r w:rsidRPr="000046C9">
              <w:rPr>
                <w:sz w:val="22"/>
              </w:rPr>
              <w:t>Área del músculo del lomo</w:t>
            </w:r>
            <w:r w:rsidRPr="000046C9">
              <w:rPr>
                <w:sz w:val="22"/>
                <w:vertAlign w:val="superscript"/>
              </w:rPr>
              <w:t>1,2,3</w:t>
            </w:r>
            <w:r w:rsidRPr="000046C9">
              <w:rPr>
                <w:sz w:val="22"/>
              </w:rPr>
              <w:t>, cm</w:t>
            </w:r>
          </w:p>
        </w:tc>
        <w:tc>
          <w:tcPr>
            <w:tcW w:w="1275" w:type="dxa"/>
            <w:shd w:val="clear" w:color="auto" w:fill="EEECE1" w:themeFill="background2"/>
          </w:tcPr>
          <w:p w14:paraId="1A710321" w14:textId="77777777" w:rsidR="00A058BE" w:rsidRPr="000046C9" w:rsidRDefault="00A058BE" w:rsidP="00571636">
            <w:pPr>
              <w:spacing w:line="264" w:lineRule="auto"/>
              <w:jc w:val="center"/>
              <w:rPr>
                <w:rFonts w:cs="Arial"/>
                <w:sz w:val="22"/>
                <w:szCs w:val="22"/>
              </w:rPr>
            </w:pPr>
            <w:r w:rsidRPr="000046C9">
              <w:rPr>
                <w:sz w:val="22"/>
              </w:rPr>
              <w:t>49.26</w:t>
            </w:r>
          </w:p>
        </w:tc>
        <w:tc>
          <w:tcPr>
            <w:tcW w:w="1418" w:type="dxa"/>
            <w:shd w:val="clear" w:color="auto" w:fill="EEECE1" w:themeFill="background2"/>
          </w:tcPr>
          <w:p w14:paraId="7C91C2AE" w14:textId="77777777" w:rsidR="00A058BE" w:rsidRPr="000046C9" w:rsidRDefault="00A058BE" w:rsidP="00571636">
            <w:pPr>
              <w:spacing w:line="264" w:lineRule="auto"/>
              <w:jc w:val="center"/>
              <w:rPr>
                <w:rFonts w:cs="Arial"/>
                <w:sz w:val="22"/>
                <w:szCs w:val="22"/>
              </w:rPr>
            </w:pPr>
            <w:r w:rsidRPr="000046C9">
              <w:rPr>
                <w:sz w:val="22"/>
              </w:rPr>
              <w:t>44.91</w:t>
            </w:r>
          </w:p>
        </w:tc>
        <w:tc>
          <w:tcPr>
            <w:tcW w:w="1559" w:type="dxa"/>
            <w:shd w:val="clear" w:color="auto" w:fill="EEECE1" w:themeFill="background2"/>
          </w:tcPr>
          <w:p w14:paraId="7EE6882A" w14:textId="77777777" w:rsidR="00A058BE" w:rsidRPr="000046C9" w:rsidRDefault="00A058BE" w:rsidP="00571636">
            <w:pPr>
              <w:spacing w:line="264" w:lineRule="auto"/>
              <w:jc w:val="center"/>
              <w:rPr>
                <w:rFonts w:cs="Arial"/>
                <w:sz w:val="22"/>
                <w:szCs w:val="22"/>
              </w:rPr>
            </w:pPr>
            <w:r w:rsidRPr="000046C9">
              <w:rPr>
                <w:sz w:val="22"/>
              </w:rPr>
              <w:t>42.58</w:t>
            </w:r>
          </w:p>
        </w:tc>
        <w:tc>
          <w:tcPr>
            <w:tcW w:w="1275" w:type="dxa"/>
            <w:shd w:val="clear" w:color="auto" w:fill="EEECE1" w:themeFill="background2"/>
          </w:tcPr>
          <w:p w14:paraId="6D02B64E" w14:textId="77777777" w:rsidR="00A058BE" w:rsidRPr="000046C9" w:rsidRDefault="00A058BE" w:rsidP="00571636">
            <w:pPr>
              <w:spacing w:line="264" w:lineRule="auto"/>
              <w:jc w:val="center"/>
              <w:rPr>
                <w:rFonts w:cs="Arial"/>
                <w:sz w:val="22"/>
                <w:szCs w:val="22"/>
              </w:rPr>
            </w:pPr>
            <w:r w:rsidRPr="000046C9">
              <w:rPr>
                <w:sz w:val="22"/>
              </w:rPr>
              <w:t>43.71</w:t>
            </w:r>
          </w:p>
        </w:tc>
      </w:tr>
      <w:tr w:rsidR="00A058BE" w:rsidRPr="000046C9" w14:paraId="179F6845" w14:textId="77777777" w:rsidTr="00E16069">
        <w:tc>
          <w:tcPr>
            <w:tcW w:w="3823" w:type="dxa"/>
            <w:shd w:val="clear" w:color="auto" w:fill="EEECE1" w:themeFill="background2"/>
          </w:tcPr>
          <w:p w14:paraId="7CF22A4F" w14:textId="77777777" w:rsidR="00A058BE" w:rsidRPr="000046C9" w:rsidRDefault="00A058BE" w:rsidP="00571636">
            <w:pPr>
              <w:spacing w:line="264" w:lineRule="auto"/>
              <w:jc w:val="both"/>
              <w:rPr>
                <w:rFonts w:cs="Arial"/>
                <w:sz w:val="22"/>
                <w:szCs w:val="22"/>
              </w:rPr>
            </w:pPr>
            <w:r w:rsidRPr="000046C9">
              <w:rPr>
                <w:sz w:val="22"/>
              </w:rPr>
              <w:t>Magro, sin grasa</w:t>
            </w:r>
            <w:r w:rsidRPr="000046C9">
              <w:rPr>
                <w:sz w:val="22"/>
                <w:vertAlign w:val="superscript"/>
              </w:rPr>
              <w:t>1,2,3</w:t>
            </w:r>
            <w:r w:rsidRPr="000046C9">
              <w:rPr>
                <w:sz w:val="22"/>
              </w:rPr>
              <w:t>, %</w:t>
            </w:r>
          </w:p>
        </w:tc>
        <w:tc>
          <w:tcPr>
            <w:tcW w:w="1275" w:type="dxa"/>
            <w:shd w:val="clear" w:color="auto" w:fill="EEECE1" w:themeFill="background2"/>
          </w:tcPr>
          <w:p w14:paraId="714E1E5E" w14:textId="77777777" w:rsidR="00A058BE" w:rsidRPr="000046C9" w:rsidRDefault="00A058BE" w:rsidP="00571636">
            <w:pPr>
              <w:spacing w:line="264" w:lineRule="auto"/>
              <w:jc w:val="center"/>
              <w:rPr>
                <w:rFonts w:cs="Arial"/>
                <w:sz w:val="22"/>
                <w:szCs w:val="22"/>
              </w:rPr>
            </w:pPr>
            <w:r w:rsidRPr="000046C9">
              <w:rPr>
                <w:sz w:val="22"/>
              </w:rPr>
              <w:t>52.40</w:t>
            </w:r>
          </w:p>
        </w:tc>
        <w:tc>
          <w:tcPr>
            <w:tcW w:w="1418" w:type="dxa"/>
            <w:shd w:val="clear" w:color="auto" w:fill="EEECE1" w:themeFill="background2"/>
          </w:tcPr>
          <w:p w14:paraId="5CEFFE26" w14:textId="77777777" w:rsidR="00A058BE" w:rsidRPr="000046C9" w:rsidRDefault="00A058BE" w:rsidP="00571636">
            <w:pPr>
              <w:spacing w:line="264" w:lineRule="auto"/>
              <w:jc w:val="center"/>
              <w:rPr>
                <w:rFonts w:cs="Arial"/>
                <w:sz w:val="22"/>
                <w:szCs w:val="22"/>
              </w:rPr>
            </w:pPr>
            <w:r w:rsidRPr="000046C9">
              <w:rPr>
                <w:sz w:val="22"/>
              </w:rPr>
              <w:t>49.38</w:t>
            </w:r>
          </w:p>
        </w:tc>
        <w:tc>
          <w:tcPr>
            <w:tcW w:w="1559" w:type="dxa"/>
            <w:shd w:val="clear" w:color="auto" w:fill="EEECE1" w:themeFill="background2"/>
          </w:tcPr>
          <w:p w14:paraId="7DF5D756" w14:textId="77777777" w:rsidR="00A058BE" w:rsidRPr="000046C9" w:rsidRDefault="00A058BE" w:rsidP="00571636">
            <w:pPr>
              <w:spacing w:line="264" w:lineRule="auto"/>
              <w:jc w:val="center"/>
              <w:rPr>
                <w:rFonts w:cs="Arial"/>
                <w:sz w:val="22"/>
                <w:szCs w:val="22"/>
              </w:rPr>
            </w:pPr>
            <w:r w:rsidRPr="000046C9">
              <w:rPr>
                <w:sz w:val="22"/>
              </w:rPr>
              <w:t>50.10</w:t>
            </w:r>
          </w:p>
        </w:tc>
        <w:tc>
          <w:tcPr>
            <w:tcW w:w="1275" w:type="dxa"/>
            <w:shd w:val="clear" w:color="auto" w:fill="EEECE1" w:themeFill="background2"/>
          </w:tcPr>
          <w:p w14:paraId="5B52EEC8" w14:textId="77777777" w:rsidR="00A058BE" w:rsidRPr="000046C9" w:rsidRDefault="00A058BE" w:rsidP="00571636">
            <w:pPr>
              <w:spacing w:line="264" w:lineRule="auto"/>
              <w:jc w:val="center"/>
              <w:rPr>
                <w:rFonts w:cs="Arial"/>
                <w:sz w:val="22"/>
                <w:szCs w:val="22"/>
              </w:rPr>
            </w:pPr>
            <w:r w:rsidRPr="000046C9">
              <w:rPr>
                <w:sz w:val="22"/>
              </w:rPr>
              <w:t>49.04</w:t>
            </w:r>
          </w:p>
        </w:tc>
      </w:tr>
    </w:tbl>
    <w:p w14:paraId="596FCAF9" w14:textId="238D74D1" w:rsidR="00A058BE" w:rsidRPr="000046C9" w:rsidRDefault="00A058BE" w:rsidP="00A058BE">
      <w:pPr>
        <w:spacing w:line="264" w:lineRule="auto"/>
        <w:jc w:val="both"/>
        <w:rPr>
          <w:rFonts w:cs="Arial"/>
          <w:sz w:val="22"/>
          <w:szCs w:val="22"/>
        </w:rPr>
      </w:pPr>
      <w:r w:rsidRPr="000046C9">
        <w:rPr>
          <w:sz w:val="22"/>
          <w:vertAlign w:val="superscript"/>
        </w:rPr>
        <w:t>a, b</w:t>
      </w:r>
      <w:r w:rsidRPr="000046C9">
        <w:rPr>
          <w:sz w:val="22"/>
        </w:rPr>
        <w:t xml:space="preserve"> Medias dentro del mismo renglón con distintos superíndices son diferentes (P &lt;</w:t>
      </w:r>
      <w:r w:rsidR="00DC1F48">
        <w:rPr>
          <w:sz w:val="22"/>
        </w:rPr>
        <w:t xml:space="preserve"> </w:t>
      </w:r>
      <w:r w:rsidRPr="000046C9">
        <w:rPr>
          <w:sz w:val="22"/>
        </w:rPr>
        <w:t>0.05).</w:t>
      </w:r>
    </w:p>
    <w:p w14:paraId="30CA9D3B" w14:textId="77777777" w:rsidR="00A058BE" w:rsidRPr="000046C9" w:rsidRDefault="00A058BE" w:rsidP="00A058BE">
      <w:pPr>
        <w:spacing w:line="264" w:lineRule="auto"/>
        <w:jc w:val="both"/>
        <w:rPr>
          <w:rFonts w:cs="Arial"/>
          <w:sz w:val="22"/>
          <w:szCs w:val="22"/>
        </w:rPr>
      </w:pPr>
      <w:r w:rsidRPr="000046C9">
        <w:rPr>
          <w:sz w:val="22"/>
          <w:vertAlign w:val="superscript"/>
        </w:rPr>
        <w:t>1</w:t>
      </w:r>
      <w:r w:rsidRPr="000046C9">
        <w:rPr>
          <w:sz w:val="22"/>
        </w:rPr>
        <w:t>Efecto de la dieta (P &lt; 0.01).</w:t>
      </w:r>
    </w:p>
    <w:p w14:paraId="67FEB40D" w14:textId="77777777" w:rsidR="00A058BE" w:rsidRPr="000046C9" w:rsidRDefault="00A058BE" w:rsidP="00A058BE">
      <w:pPr>
        <w:spacing w:line="264" w:lineRule="auto"/>
        <w:jc w:val="both"/>
        <w:rPr>
          <w:rFonts w:cs="Arial"/>
          <w:sz w:val="22"/>
          <w:szCs w:val="22"/>
        </w:rPr>
      </w:pPr>
      <w:r w:rsidRPr="000046C9">
        <w:rPr>
          <w:sz w:val="22"/>
          <w:vertAlign w:val="superscript"/>
        </w:rPr>
        <w:t>2</w:t>
      </w:r>
      <w:r w:rsidRPr="000046C9">
        <w:rPr>
          <w:sz w:val="22"/>
        </w:rPr>
        <w:t xml:space="preserve"> Efecto del sexo (P &lt; 0.05).</w:t>
      </w:r>
    </w:p>
    <w:p w14:paraId="314E4BD6" w14:textId="7FFEC23C" w:rsidR="00A058BE" w:rsidRPr="000046C9" w:rsidRDefault="00A058BE" w:rsidP="00A058BE">
      <w:pPr>
        <w:spacing w:line="264" w:lineRule="auto"/>
        <w:jc w:val="both"/>
        <w:rPr>
          <w:rFonts w:cs="Arial"/>
          <w:sz w:val="22"/>
          <w:szCs w:val="22"/>
        </w:rPr>
      </w:pPr>
      <w:r w:rsidRPr="000046C9">
        <w:rPr>
          <w:sz w:val="22"/>
          <w:vertAlign w:val="superscript"/>
        </w:rPr>
        <w:t>3</w:t>
      </w:r>
      <w:r w:rsidRPr="000046C9">
        <w:rPr>
          <w:sz w:val="22"/>
        </w:rPr>
        <w:t xml:space="preserve"> Interacción dieta × sexo (P &lt; 0.01).</w:t>
      </w:r>
    </w:p>
    <w:p w14:paraId="6B6E71A1" w14:textId="2CDC3A68" w:rsidR="00AF2A74" w:rsidRPr="000046C9" w:rsidRDefault="00AF2A74" w:rsidP="00A058BE">
      <w:pPr>
        <w:spacing w:line="264" w:lineRule="auto"/>
        <w:jc w:val="both"/>
        <w:rPr>
          <w:rFonts w:cs="Arial"/>
          <w:sz w:val="22"/>
          <w:szCs w:val="22"/>
        </w:rPr>
      </w:pPr>
    </w:p>
    <w:p w14:paraId="4F6856CD" w14:textId="145D0EDF" w:rsidR="00093598" w:rsidRPr="000046C9" w:rsidRDefault="00FD01C9" w:rsidP="00A058BE">
      <w:pPr>
        <w:spacing w:line="264" w:lineRule="auto"/>
        <w:jc w:val="both"/>
        <w:rPr>
          <w:rFonts w:cs="Arial"/>
          <w:sz w:val="22"/>
          <w:szCs w:val="22"/>
        </w:rPr>
      </w:pPr>
      <w:r w:rsidRPr="000046C9">
        <w:rPr>
          <w:sz w:val="22"/>
        </w:rPr>
        <w:t>El estudio más reciente que evalúa dietas con niveles crecientes de HP-DDG fue llevado a cabo por Rao et al. (2021). Se compararon las respuestas de desempeño del crecimiento y la composición de la canal entre cerdos en crecimiento-finalización alimentados con niveles crecientes (0, 15 y 30%) de DDGS convencionales o HP-DDG (ICM, Inc.). Todas las dietas se formularon para contener un contenido similar de lisina digestible, pero diferentes niveles de EN. Se ajustaron las relaciones de aminoácidos de cadena ramificada con base en la ecuación de Cemin et al. (2019) para tomar en cuenta el exceso de leucina en las dietas de DDGS y HP-DDG. Se calculó la eficiencia calórica al dividir el consumo estimado de EN entre ganancia de peso (Cemin et al., 2020). Los resultados demostraron que aumentar la tasa de inclusión de DDGS convencionales disminuyó significativamente el peso corporal final de manera lineal, mientras que el incremento de tasas de inclusión de HP-DDG en la dieta tendió a disminuir el peso corporal final (</w:t>
      </w:r>
      <w:r w:rsidRPr="000046C9">
        <w:rPr>
          <w:b/>
          <w:sz w:val="22"/>
        </w:rPr>
        <w:t>cuadro 7</w:t>
      </w:r>
      <w:r w:rsidRPr="000046C9">
        <w:rPr>
          <w:sz w:val="22"/>
        </w:rPr>
        <w:t xml:space="preserve">). Estas disminuciones de peso corporal final fueron el resultado de disminuciones lineales en GDP durante la fase de engorde al alimentar cantidades crecientes tanto de DDGS como de HP-DDG . Los cerdos alimentados con la dieta HP-DDG tuvieron un mayor CADP y G:A que los alimentados con DDGS. A medida que aumentaban las tasas de inclusión de DDGS y HP-DDG en la dieta, disminuyeron linealmente el peso de la canal en caliente y el rendimiento de la canal. El índice de yodo se calculó como un estimado de la proporción de ácidos grasos insaturados a saturados en la grasa de la canal, la cual aumentó linealmente al aumentar las cantidades de DDGS y HP-DDG. Estos resultados indican que los cerdos alimentados con niveles comparables de HP-DDG y DDGS en la dieta tuvieron </w:t>
      </w:r>
      <w:r w:rsidR="004C1BEE">
        <w:rPr>
          <w:sz w:val="22"/>
        </w:rPr>
        <w:t xml:space="preserve">una </w:t>
      </w:r>
      <w:r w:rsidRPr="000046C9">
        <w:rPr>
          <w:sz w:val="22"/>
        </w:rPr>
        <w:t xml:space="preserve">GDP similar, pero los alimentados con dietas de HP-DDG tuvieron mayor eficiencia de la ganancia. Es probable que el mayor índice de yodo de la grasa de la canal de los cerdos alimentados con las dietas HP-DDG </w:t>
      </w:r>
      <w:r w:rsidRPr="000046C9">
        <w:rPr>
          <w:sz w:val="22"/>
        </w:rPr>
        <w:lastRenderedPageBreak/>
        <w:t>sea el resultado del mayor contenido de aceite de maíz en los HP-DDG (10.27% de extracto etéreo) comparado con el de los DDGS convencionales (8.03%).</w:t>
      </w:r>
    </w:p>
    <w:p w14:paraId="2CCDDF0E" w14:textId="70F2E344" w:rsidR="008A6DF7" w:rsidRPr="000046C9" w:rsidRDefault="008A6DF7" w:rsidP="00A058BE">
      <w:pPr>
        <w:spacing w:line="264" w:lineRule="auto"/>
        <w:jc w:val="both"/>
        <w:rPr>
          <w:rFonts w:cs="Arial"/>
          <w:sz w:val="22"/>
          <w:szCs w:val="22"/>
        </w:rPr>
      </w:pPr>
    </w:p>
    <w:tbl>
      <w:tblPr>
        <w:tblStyle w:val="Tablaconcuadrcula"/>
        <w:tblW w:w="0" w:type="auto"/>
        <w:tblLook w:val="04A0" w:firstRow="1" w:lastRow="0" w:firstColumn="1" w:lastColumn="0" w:noHBand="0" w:noVBand="1"/>
      </w:tblPr>
      <w:tblGrid>
        <w:gridCol w:w="3823"/>
        <w:gridCol w:w="1559"/>
        <w:gridCol w:w="992"/>
        <w:gridCol w:w="992"/>
        <w:gridCol w:w="993"/>
        <w:gridCol w:w="991"/>
      </w:tblGrid>
      <w:tr w:rsidR="007D427C" w:rsidRPr="000046C9" w14:paraId="079EB3EB" w14:textId="77777777" w:rsidTr="007D427C">
        <w:tc>
          <w:tcPr>
            <w:tcW w:w="9350" w:type="dxa"/>
            <w:gridSpan w:val="6"/>
            <w:shd w:val="clear" w:color="auto" w:fill="C4BC96" w:themeFill="background2" w:themeFillShade="BF"/>
          </w:tcPr>
          <w:p w14:paraId="26FB0940" w14:textId="786AB768" w:rsidR="007D427C" w:rsidRPr="000046C9" w:rsidRDefault="007D427C" w:rsidP="007D427C">
            <w:pPr>
              <w:spacing w:line="264" w:lineRule="auto"/>
              <w:rPr>
                <w:rFonts w:cs="Arial"/>
                <w:sz w:val="22"/>
                <w:szCs w:val="22"/>
              </w:rPr>
            </w:pPr>
            <w:r w:rsidRPr="000046C9">
              <w:rPr>
                <w:b/>
                <w:sz w:val="22"/>
              </w:rPr>
              <w:t xml:space="preserve">Cuadro 7. </w:t>
            </w:r>
            <w:r w:rsidRPr="000046C9">
              <w:rPr>
                <w:sz w:val="22"/>
              </w:rPr>
              <w:t>Comparación de desempeño del crecimiento, eficiencia calórica y características de la canal de cerdos en crecimiento-finalización alimentados con niveles crecientes de DDGS convencionales y HP-DDG (adaptado de Rao et al., 2021)</w:t>
            </w:r>
          </w:p>
        </w:tc>
      </w:tr>
      <w:tr w:rsidR="008A6DF7" w:rsidRPr="000046C9" w14:paraId="1D9C4BBF" w14:textId="77777777" w:rsidTr="00B758CA">
        <w:tc>
          <w:tcPr>
            <w:tcW w:w="3823" w:type="dxa"/>
            <w:vMerge w:val="restart"/>
            <w:shd w:val="clear" w:color="auto" w:fill="DDD9C3" w:themeFill="background2" w:themeFillShade="E6"/>
          </w:tcPr>
          <w:p w14:paraId="7ABF7C80" w14:textId="77777777" w:rsidR="008A6DF7" w:rsidRPr="000046C9" w:rsidRDefault="008A6DF7" w:rsidP="00A058BE">
            <w:pPr>
              <w:spacing w:line="264" w:lineRule="auto"/>
              <w:jc w:val="both"/>
              <w:rPr>
                <w:rFonts w:cs="Arial"/>
                <w:b/>
                <w:bCs/>
                <w:sz w:val="22"/>
                <w:szCs w:val="22"/>
              </w:rPr>
            </w:pPr>
          </w:p>
          <w:p w14:paraId="755FB803" w14:textId="5C607042" w:rsidR="008A6DF7" w:rsidRPr="000046C9" w:rsidRDefault="008A6DF7" w:rsidP="00A058BE">
            <w:pPr>
              <w:spacing w:line="264" w:lineRule="auto"/>
              <w:jc w:val="both"/>
              <w:rPr>
                <w:rFonts w:cs="Arial"/>
                <w:b/>
                <w:bCs/>
                <w:sz w:val="22"/>
                <w:szCs w:val="22"/>
              </w:rPr>
            </w:pPr>
            <w:r w:rsidRPr="000046C9">
              <w:rPr>
                <w:b/>
                <w:sz w:val="22"/>
              </w:rPr>
              <w:t>Medición</w:t>
            </w:r>
          </w:p>
        </w:tc>
        <w:tc>
          <w:tcPr>
            <w:tcW w:w="1559" w:type="dxa"/>
            <w:vMerge w:val="restart"/>
            <w:shd w:val="clear" w:color="auto" w:fill="DDD9C3" w:themeFill="background2" w:themeFillShade="E6"/>
          </w:tcPr>
          <w:p w14:paraId="082C58ED" w14:textId="77777777" w:rsidR="008A6DF7" w:rsidRPr="000046C9" w:rsidRDefault="008A6DF7" w:rsidP="008A6DF7">
            <w:pPr>
              <w:spacing w:line="264" w:lineRule="auto"/>
              <w:jc w:val="center"/>
              <w:rPr>
                <w:rFonts w:cs="Arial"/>
                <w:b/>
                <w:bCs/>
                <w:sz w:val="22"/>
                <w:szCs w:val="22"/>
              </w:rPr>
            </w:pPr>
          </w:p>
          <w:p w14:paraId="7423363C" w14:textId="436155FB" w:rsidR="008A6DF7" w:rsidRPr="000046C9" w:rsidRDefault="008A6DF7" w:rsidP="008A6DF7">
            <w:pPr>
              <w:spacing w:line="264" w:lineRule="auto"/>
              <w:jc w:val="center"/>
              <w:rPr>
                <w:rFonts w:cs="Arial"/>
                <w:b/>
                <w:bCs/>
                <w:sz w:val="22"/>
                <w:szCs w:val="22"/>
              </w:rPr>
            </w:pPr>
            <w:r w:rsidRPr="000046C9">
              <w:rPr>
                <w:b/>
                <w:sz w:val="22"/>
              </w:rPr>
              <w:t>Control (0%)</w:t>
            </w:r>
          </w:p>
        </w:tc>
        <w:tc>
          <w:tcPr>
            <w:tcW w:w="1984" w:type="dxa"/>
            <w:gridSpan w:val="2"/>
            <w:shd w:val="clear" w:color="auto" w:fill="DDD9C3" w:themeFill="background2" w:themeFillShade="E6"/>
          </w:tcPr>
          <w:p w14:paraId="2CD18E4D" w14:textId="5D19D133" w:rsidR="008A6DF7" w:rsidRPr="000046C9" w:rsidRDefault="008A6DF7" w:rsidP="008A6DF7">
            <w:pPr>
              <w:spacing w:line="264" w:lineRule="auto"/>
              <w:jc w:val="center"/>
              <w:rPr>
                <w:rFonts w:cs="Arial"/>
                <w:b/>
                <w:bCs/>
                <w:sz w:val="22"/>
                <w:szCs w:val="22"/>
              </w:rPr>
            </w:pPr>
            <w:r w:rsidRPr="000046C9">
              <w:rPr>
                <w:b/>
                <w:sz w:val="22"/>
              </w:rPr>
              <w:t>DDGS</w:t>
            </w:r>
          </w:p>
        </w:tc>
        <w:tc>
          <w:tcPr>
            <w:tcW w:w="1984" w:type="dxa"/>
            <w:gridSpan w:val="2"/>
            <w:shd w:val="clear" w:color="auto" w:fill="DDD9C3" w:themeFill="background2" w:themeFillShade="E6"/>
          </w:tcPr>
          <w:p w14:paraId="69A29789" w14:textId="5A1B6768" w:rsidR="008A6DF7" w:rsidRPr="000046C9" w:rsidRDefault="008A6DF7" w:rsidP="008A6DF7">
            <w:pPr>
              <w:spacing w:line="264" w:lineRule="auto"/>
              <w:jc w:val="center"/>
              <w:rPr>
                <w:rFonts w:cs="Arial"/>
                <w:b/>
                <w:bCs/>
                <w:sz w:val="22"/>
                <w:szCs w:val="22"/>
              </w:rPr>
            </w:pPr>
            <w:r w:rsidRPr="000046C9">
              <w:rPr>
                <w:b/>
                <w:sz w:val="22"/>
              </w:rPr>
              <w:t>HP-DDG</w:t>
            </w:r>
          </w:p>
        </w:tc>
      </w:tr>
      <w:tr w:rsidR="008A6DF7" w:rsidRPr="000046C9" w14:paraId="02D3BCC0" w14:textId="77777777" w:rsidTr="00B758CA">
        <w:tc>
          <w:tcPr>
            <w:tcW w:w="3823" w:type="dxa"/>
            <w:vMerge/>
            <w:shd w:val="clear" w:color="auto" w:fill="DDD9C3" w:themeFill="background2" w:themeFillShade="E6"/>
          </w:tcPr>
          <w:p w14:paraId="1012A439" w14:textId="4F2B1E21" w:rsidR="008A6DF7" w:rsidRPr="000046C9" w:rsidRDefault="008A6DF7" w:rsidP="00A058BE">
            <w:pPr>
              <w:spacing w:line="264" w:lineRule="auto"/>
              <w:jc w:val="both"/>
              <w:rPr>
                <w:rFonts w:cs="Arial"/>
                <w:b/>
                <w:bCs/>
                <w:sz w:val="22"/>
                <w:szCs w:val="22"/>
              </w:rPr>
            </w:pPr>
          </w:p>
        </w:tc>
        <w:tc>
          <w:tcPr>
            <w:tcW w:w="1559" w:type="dxa"/>
            <w:vMerge/>
            <w:shd w:val="clear" w:color="auto" w:fill="DDD9C3" w:themeFill="background2" w:themeFillShade="E6"/>
          </w:tcPr>
          <w:p w14:paraId="3632DD46" w14:textId="4796148D" w:rsidR="008A6DF7" w:rsidRPr="000046C9" w:rsidRDefault="008A6DF7" w:rsidP="008A6DF7">
            <w:pPr>
              <w:spacing w:line="264" w:lineRule="auto"/>
              <w:jc w:val="center"/>
              <w:rPr>
                <w:rFonts w:cs="Arial"/>
                <w:b/>
                <w:bCs/>
                <w:sz w:val="22"/>
                <w:szCs w:val="22"/>
              </w:rPr>
            </w:pPr>
          </w:p>
        </w:tc>
        <w:tc>
          <w:tcPr>
            <w:tcW w:w="992" w:type="dxa"/>
            <w:shd w:val="clear" w:color="auto" w:fill="DDD9C3" w:themeFill="background2" w:themeFillShade="E6"/>
          </w:tcPr>
          <w:p w14:paraId="585F939B" w14:textId="56F29155" w:rsidR="008A6DF7" w:rsidRPr="000046C9" w:rsidRDefault="008A6DF7" w:rsidP="008A6DF7">
            <w:pPr>
              <w:spacing w:line="264" w:lineRule="auto"/>
              <w:jc w:val="center"/>
              <w:rPr>
                <w:rFonts w:cs="Arial"/>
                <w:b/>
                <w:bCs/>
                <w:sz w:val="22"/>
                <w:szCs w:val="22"/>
              </w:rPr>
            </w:pPr>
            <w:r w:rsidRPr="000046C9">
              <w:rPr>
                <w:b/>
                <w:sz w:val="22"/>
              </w:rPr>
              <w:t>15%</w:t>
            </w:r>
          </w:p>
        </w:tc>
        <w:tc>
          <w:tcPr>
            <w:tcW w:w="992" w:type="dxa"/>
            <w:shd w:val="clear" w:color="auto" w:fill="DDD9C3" w:themeFill="background2" w:themeFillShade="E6"/>
          </w:tcPr>
          <w:p w14:paraId="65AE7E98" w14:textId="6A622D5E" w:rsidR="008A6DF7" w:rsidRPr="000046C9" w:rsidRDefault="008A6DF7" w:rsidP="008A6DF7">
            <w:pPr>
              <w:spacing w:line="264" w:lineRule="auto"/>
              <w:jc w:val="center"/>
              <w:rPr>
                <w:rFonts w:cs="Arial"/>
                <w:b/>
                <w:bCs/>
                <w:sz w:val="22"/>
                <w:szCs w:val="22"/>
              </w:rPr>
            </w:pPr>
            <w:r w:rsidRPr="000046C9">
              <w:rPr>
                <w:b/>
                <w:sz w:val="22"/>
              </w:rPr>
              <w:t>30%</w:t>
            </w:r>
          </w:p>
        </w:tc>
        <w:tc>
          <w:tcPr>
            <w:tcW w:w="993" w:type="dxa"/>
            <w:shd w:val="clear" w:color="auto" w:fill="DDD9C3" w:themeFill="background2" w:themeFillShade="E6"/>
          </w:tcPr>
          <w:p w14:paraId="723B6C86" w14:textId="4227088E" w:rsidR="008A6DF7" w:rsidRPr="000046C9" w:rsidRDefault="008A6DF7" w:rsidP="008A6DF7">
            <w:pPr>
              <w:spacing w:line="264" w:lineRule="auto"/>
              <w:jc w:val="center"/>
              <w:rPr>
                <w:rFonts w:cs="Arial"/>
                <w:b/>
                <w:bCs/>
                <w:sz w:val="22"/>
                <w:szCs w:val="22"/>
              </w:rPr>
            </w:pPr>
            <w:r w:rsidRPr="000046C9">
              <w:rPr>
                <w:b/>
                <w:sz w:val="22"/>
              </w:rPr>
              <w:t>15%</w:t>
            </w:r>
          </w:p>
        </w:tc>
        <w:tc>
          <w:tcPr>
            <w:tcW w:w="991" w:type="dxa"/>
            <w:shd w:val="clear" w:color="auto" w:fill="DDD9C3" w:themeFill="background2" w:themeFillShade="E6"/>
          </w:tcPr>
          <w:p w14:paraId="6CBF52AE" w14:textId="6BF87BA4" w:rsidR="008A6DF7" w:rsidRPr="000046C9" w:rsidRDefault="008A6DF7" w:rsidP="008A6DF7">
            <w:pPr>
              <w:spacing w:line="264" w:lineRule="auto"/>
              <w:jc w:val="center"/>
              <w:rPr>
                <w:rFonts w:cs="Arial"/>
                <w:b/>
                <w:bCs/>
                <w:sz w:val="22"/>
                <w:szCs w:val="22"/>
              </w:rPr>
            </w:pPr>
            <w:r w:rsidRPr="000046C9">
              <w:rPr>
                <w:b/>
                <w:sz w:val="22"/>
              </w:rPr>
              <w:t>30%</w:t>
            </w:r>
          </w:p>
        </w:tc>
      </w:tr>
      <w:tr w:rsidR="008A6DF7" w:rsidRPr="000046C9" w14:paraId="3CE99124" w14:textId="77777777" w:rsidTr="00B758CA">
        <w:tc>
          <w:tcPr>
            <w:tcW w:w="3823" w:type="dxa"/>
            <w:shd w:val="clear" w:color="auto" w:fill="EEECE1" w:themeFill="background2"/>
          </w:tcPr>
          <w:p w14:paraId="0FFCB5A5" w14:textId="4F0057FE" w:rsidR="008A6DF7" w:rsidRPr="000046C9" w:rsidRDefault="007D427C" w:rsidP="001A7C47">
            <w:pPr>
              <w:spacing w:line="264" w:lineRule="auto"/>
              <w:rPr>
                <w:rFonts w:cs="Arial"/>
                <w:sz w:val="22"/>
                <w:szCs w:val="22"/>
              </w:rPr>
            </w:pPr>
            <w:r w:rsidRPr="000046C9">
              <w:rPr>
                <w:sz w:val="22"/>
              </w:rPr>
              <w:t>Peso corporal inicial, kg</w:t>
            </w:r>
          </w:p>
        </w:tc>
        <w:tc>
          <w:tcPr>
            <w:tcW w:w="1559" w:type="dxa"/>
            <w:shd w:val="clear" w:color="auto" w:fill="EEECE1" w:themeFill="background2"/>
          </w:tcPr>
          <w:p w14:paraId="6CD12EA4" w14:textId="15A9F5B5" w:rsidR="008A6DF7" w:rsidRPr="000046C9" w:rsidRDefault="00B3349D" w:rsidP="008A6DF7">
            <w:pPr>
              <w:spacing w:line="264" w:lineRule="auto"/>
              <w:jc w:val="center"/>
              <w:rPr>
                <w:rFonts w:cs="Arial"/>
                <w:sz w:val="22"/>
                <w:szCs w:val="22"/>
              </w:rPr>
            </w:pPr>
            <w:r w:rsidRPr="000046C9">
              <w:rPr>
                <w:sz w:val="22"/>
              </w:rPr>
              <w:t>27.1</w:t>
            </w:r>
          </w:p>
        </w:tc>
        <w:tc>
          <w:tcPr>
            <w:tcW w:w="992" w:type="dxa"/>
            <w:shd w:val="clear" w:color="auto" w:fill="EEECE1" w:themeFill="background2"/>
          </w:tcPr>
          <w:p w14:paraId="2FF74729" w14:textId="2D5C52E5" w:rsidR="008A6DF7" w:rsidRPr="000046C9" w:rsidRDefault="00B3349D" w:rsidP="008A6DF7">
            <w:pPr>
              <w:spacing w:line="264" w:lineRule="auto"/>
              <w:jc w:val="center"/>
              <w:rPr>
                <w:rFonts w:cs="Arial"/>
                <w:sz w:val="22"/>
                <w:szCs w:val="22"/>
              </w:rPr>
            </w:pPr>
            <w:r w:rsidRPr="000046C9">
              <w:rPr>
                <w:sz w:val="22"/>
              </w:rPr>
              <w:t>27.1</w:t>
            </w:r>
          </w:p>
        </w:tc>
        <w:tc>
          <w:tcPr>
            <w:tcW w:w="992" w:type="dxa"/>
            <w:shd w:val="clear" w:color="auto" w:fill="EEECE1" w:themeFill="background2"/>
          </w:tcPr>
          <w:p w14:paraId="3C71B3DB" w14:textId="745E354A" w:rsidR="008A6DF7" w:rsidRPr="000046C9" w:rsidRDefault="00B3349D" w:rsidP="008A6DF7">
            <w:pPr>
              <w:spacing w:line="264" w:lineRule="auto"/>
              <w:jc w:val="center"/>
              <w:rPr>
                <w:rFonts w:cs="Arial"/>
                <w:sz w:val="22"/>
                <w:szCs w:val="22"/>
              </w:rPr>
            </w:pPr>
            <w:r w:rsidRPr="000046C9">
              <w:rPr>
                <w:sz w:val="22"/>
              </w:rPr>
              <w:t>27.1</w:t>
            </w:r>
          </w:p>
        </w:tc>
        <w:tc>
          <w:tcPr>
            <w:tcW w:w="993" w:type="dxa"/>
            <w:shd w:val="clear" w:color="auto" w:fill="EEECE1" w:themeFill="background2"/>
          </w:tcPr>
          <w:p w14:paraId="710DA8BB" w14:textId="73B8260F" w:rsidR="008A6DF7" w:rsidRPr="000046C9" w:rsidRDefault="00B3349D" w:rsidP="008A6DF7">
            <w:pPr>
              <w:spacing w:line="264" w:lineRule="auto"/>
              <w:jc w:val="center"/>
              <w:rPr>
                <w:rFonts w:cs="Arial"/>
                <w:sz w:val="22"/>
                <w:szCs w:val="22"/>
              </w:rPr>
            </w:pPr>
            <w:r w:rsidRPr="000046C9">
              <w:rPr>
                <w:sz w:val="22"/>
              </w:rPr>
              <w:t>27.1</w:t>
            </w:r>
          </w:p>
        </w:tc>
        <w:tc>
          <w:tcPr>
            <w:tcW w:w="991" w:type="dxa"/>
            <w:shd w:val="clear" w:color="auto" w:fill="EEECE1" w:themeFill="background2"/>
          </w:tcPr>
          <w:p w14:paraId="340EF569" w14:textId="41158BE7" w:rsidR="008A6DF7" w:rsidRPr="000046C9" w:rsidRDefault="00B3349D" w:rsidP="008A6DF7">
            <w:pPr>
              <w:spacing w:line="264" w:lineRule="auto"/>
              <w:jc w:val="center"/>
              <w:rPr>
                <w:rFonts w:cs="Arial"/>
                <w:sz w:val="22"/>
                <w:szCs w:val="22"/>
              </w:rPr>
            </w:pPr>
            <w:r w:rsidRPr="000046C9">
              <w:rPr>
                <w:sz w:val="22"/>
              </w:rPr>
              <w:t>27.1</w:t>
            </w:r>
          </w:p>
        </w:tc>
      </w:tr>
      <w:tr w:rsidR="008A6DF7" w:rsidRPr="000046C9" w14:paraId="69EAA413" w14:textId="77777777" w:rsidTr="00B758CA">
        <w:tc>
          <w:tcPr>
            <w:tcW w:w="3823" w:type="dxa"/>
            <w:shd w:val="clear" w:color="auto" w:fill="EEECE1" w:themeFill="background2"/>
          </w:tcPr>
          <w:p w14:paraId="6771DD4E" w14:textId="07024CF9" w:rsidR="008A6DF7" w:rsidRPr="000046C9" w:rsidRDefault="007D427C" w:rsidP="001A7C47">
            <w:pPr>
              <w:spacing w:line="264" w:lineRule="auto"/>
              <w:rPr>
                <w:rFonts w:cs="Arial"/>
                <w:sz w:val="22"/>
                <w:szCs w:val="22"/>
              </w:rPr>
            </w:pPr>
            <w:r w:rsidRPr="000046C9">
              <w:rPr>
                <w:sz w:val="22"/>
              </w:rPr>
              <w:t>Peso corporal final, kg</w:t>
            </w:r>
          </w:p>
        </w:tc>
        <w:tc>
          <w:tcPr>
            <w:tcW w:w="1559" w:type="dxa"/>
            <w:shd w:val="clear" w:color="auto" w:fill="EEECE1" w:themeFill="background2"/>
          </w:tcPr>
          <w:p w14:paraId="1643E144" w14:textId="1D673CAA" w:rsidR="008A6DF7" w:rsidRPr="000046C9" w:rsidRDefault="00B3349D" w:rsidP="008A6DF7">
            <w:pPr>
              <w:spacing w:line="264" w:lineRule="auto"/>
              <w:jc w:val="center"/>
              <w:rPr>
                <w:rFonts w:cs="Arial"/>
                <w:sz w:val="22"/>
                <w:szCs w:val="22"/>
              </w:rPr>
            </w:pPr>
            <w:r w:rsidRPr="000046C9">
              <w:rPr>
                <w:sz w:val="22"/>
              </w:rPr>
              <w:t>130</w:t>
            </w:r>
          </w:p>
        </w:tc>
        <w:tc>
          <w:tcPr>
            <w:tcW w:w="992" w:type="dxa"/>
            <w:shd w:val="clear" w:color="auto" w:fill="EEECE1" w:themeFill="background2"/>
          </w:tcPr>
          <w:p w14:paraId="45259EB5" w14:textId="61233E05" w:rsidR="008A6DF7" w:rsidRPr="000046C9" w:rsidRDefault="00B3349D" w:rsidP="008A6DF7">
            <w:pPr>
              <w:spacing w:line="264" w:lineRule="auto"/>
              <w:jc w:val="center"/>
              <w:rPr>
                <w:rFonts w:cs="Arial"/>
                <w:sz w:val="22"/>
                <w:szCs w:val="22"/>
              </w:rPr>
            </w:pPr>
            <w:r w:rsidRPr="000046C9">
              <w:rPr>
                <w:sz w:val="22"/>
              </w:rPr>
              <w:t>127.3</w:t>
            </w:r>
          </w:p>
        </w:tc>
        <w:tc>
          <w:tcPr>
            <w:tcW w:w="992" w:type="dxa"/>
            <w:shd w:val="clear" w:color="auto" w:fill="EEECE1" w:themeFill="background2"/>
          </w:tcPr>
          <w:p w14:paraId="4F4657A6" w14:textId="3D099B03" w:rsidR="008A6DF7" w:rsidRPr="000046C9" w:rsidRDefault="00B3349D" w:rsidP="008A6DF7">
            <w:pPr>
              <w:spacing w:line="264" w:lineRule="auto"/>
              <w:jc w:val="center"/>
              <w:rPr>
                <w:rFonts w:cs="Arial"/>
                <w:sz w:val="22"/>
                <w:szCs w:val="22"/>
              </w:rPr>
            </w:pPr>
            <w:r w:rsidRPr="000046C9">
              <w:rPr>
                <w:sz w:val="22"/>
              </w:rPr>
              <w:t>127.8</w:t>
            </w:r>
          </w:p>
        </w:tc>
        <w:tc>
          <w:tcPr>
            <w:tcW w:w="993" w:type="dxa"/>
            <w:shd w:val="clear" w:color="auto" w:fill="EEECE1" w:themeFill="background2"/>
          </w:tcPr>
          <w:p w14:paraId="589D6999" w14:textId="4DAB72B0" w:rsidR="008A6DF7" w:rsidRPr="000046C9" w:rsidRDefault="00B3349D" w:rsidP="008A6DF7">
            <w:pPr>
              <w:spacing w:line="264" w:lineRule="auto"/>
              <w:jc w:val="center"/>
              <w:rPr>
                <w:rFonts w:cs="Arial"/>
                <w:sz w:val="22"/>
                <w:szCs w:val="22"/>
              </w:rPr>
            </w:pPr>
            <w:r w:rsidRPr="000046C9">
              <w:rPr>
                <w:sz w:val="22"/>
              </w:rPr>
              <w:t>129</w:t>
            </w:r>
          </w:p>
        </w:tc>
        <w:tc>
          <w:tcPr>
            <w:tcW w:w="991" w:type="dxa"/>
            <w:shd w:val="clear" w:color="auto" w:fill="EEECE1" w:themeFill="background2"/>
          </w:tcPr>
          <w:p w14:paraId="29E8FACF" w14:textId="21CADC94" w:rsidR="008A6DF7" w:rsidRPr="000046C9" w:rsidRDefault="00B3349D" w:rsidP="008A6DF7">
            <w:pPr>
              <w:spacing w:line="264" w:lineRule="auto"/>
              <w:jc w:val="center"/>
              <w:rPr>
                <w:rFonts w:cs="Arial"/>
                <w:sz w:val="22"/>
                <w:szCs w:val="22"/>
              </w:rPr>
            </w:pPr>
            <w:r w:rsidRPr="000046C9">
              <w:rPr>
                <w:sz w:val="22"/>
              </w:rPr>
              <w:t>128</w:t>
            </w:r>
          </w:p>
        </w:tc>
      </w:tr>
      <w:tr w:rsidR="00B3349D" w:rsidRPr="000046C9" w14:paraId="5C3AED87" w14:textId="77777777" w:rsidTr="00571636">
        <w:tc>
          <w:tcPr>
            <w:tcW w:w="9350" w:type="dxa"/>
            <w:gridSpan w:val="6"/>
            <w:shd w:val="clear" w:color="auto" w:fill="EEECE1" w:themeFill="background2"/>
          </w:tcPr>
          <w:p w14:paraId="78C2977F" w14:textId="7C3E774E" w:rsidR="00B3349D" w:rsidRPr="000046C9" w:rsidRDefault="00B3349D" w:rsidP="00B3349D">
            <w:pPr>
              <w:spacing w:line="264" w:lineRule="auto"/>
              <w:rPr>
                <w:rFonts w:cs="Arial"/>
                <w:sz w:val="22"/>
                <w:szCs w:val="22"/>
              </w:rPr>
            </w:pPr>
            <w:r w:rsidRPr="000046C9">
              <w:rPr>
                <w:b/>
                <w:i/>
                <w:sz w:val="22"/>
              </w:rPr>
              <w:t xml:space="preserve">Fase de engorde </w:t>
            </w:r>
          </w:p>
        </w:tc>
      </w:tr>
      <w:tr w:rsidR="008A6DF7" w:rsidRPr="000046C9" w14:paraId="0CD54A3E" w14:textId="77777777" w:rsidTr="00B758CA">
        <w:tc>
          <w:tcPr>
            <w:tcW w:w="3823" w:type="dxa"/>
            <w:shd w:val="clear" w:color="auto" w:fill="EEECE1" w:themeFill="background2"/>
          </w:tcPr>
          <w:p w14:paraId="5BB740C3" w14:textId="4CF29AA4" w:rsidR="008A6DF7" w:rsidRPr="000046C9" w:rsidRDefault="001A7C47" w:rsidP="001A7C47">
            <w:pPr>
              <w:spacing w:line="264" w:lineRule="auto"/>
              <w:rPr>
                <w:rFonts w:cs="Arial"/>
                <w:sz w:val="22"/>
                <w:szCs w:val="22"/>
              </w:rPr>
            </w:pPr>
            <w:r w:rsidRPr="000046C9">
              <w:rPr>
                <w:sz w:val="22"/>
              </w:rPr>
              <w:t>GDP, g</w:t>
            </w:r>
          </w:p>
        </w:tc>
        <w:tc>
          <w:tcPr>
            <w:tcW w:w="1559" w:type="dxa"/>
            <w:shd w:val="clear" w:color="auto" w:fill="EEECE1" w:themeFill="background2"/>
          </w:tcPr>
          <w:p w14:paraId="203C6830" w14:textId="67E2A168" w:rsidR="008A6DF7" w:rsidRPr="000046C9" w:rsidRDefault="00B3349D" w:rsidP="008A6DF7">
            <w:pPr>
              <w:spacing w:line="264" w:lineRule="auto"/>
              <w:jc w:val="center"/>
              <w:rPr>
                <w:rFonts w:cs="Arial"/>
                <w:sz w:val="22"/>
                <w:szCs w:val="22"/>
              </w:rPr>
            </w:pPr>
            <w:r w:rsidRPr="000046C9">
              <w:rPr>
                <w:sz w:val="22"/>
              </w:rPr>
              <w:t>893</w:t>
            </w:r>
          </w:p>
        </w:tc>
        <w:tc>
          <w:tcPr>
            <w:tcW w:w="992" w:type="dxa"/>
            <w:shd w:val="clear" w:color="auto" w:fill="EEECE1" w:themeFill="background2"/>
          </w:tcPr>
          <w:p w14:paraId="4875A9C4" w14:textId="283608F6" w:rsidR="008A6DF7" w:rsidRPr="000046C9" w:rsidRDefault="00B3349D" w:rsidP="008A6DF7">
            <w:pPr>
              <w:spacing w:line="264" w:lineRule="auto"/>
              <w:jc w:val="center"/>
              <w:rPr>
                <w:rFonts w:cs="Arial"/>
                <w:sz w:val="22"/>
                <w:szCs w:val="22"/>
              </w:rPr>
            </w:pPr>
            <w:r w:rsidRPr="000046C9">
              <w:rPr>
                <w:sz w:val="22"/>
              </w:rPr>
              <w:t>879</w:t>
            </w:r>
          </w:p>
        </w:tc>
        <w:tc>
          <w:tcPr>
            <w:tcW w:w="992" w:type="dxa"/>
            <w:shd w:val="clear" w:color="auto" w:fill="EEECE1" w:themeFill="background2"/>
          </w:tcPr>
          <w:p w14:paraId="64FEA41C" w14:textId="1BE1C257" w:rsidR="008A6DF7" w:rsidRPr="000046C9" w:rsidRDefault="00B3349D" w:rsidP="008A6DF7">
            <w:pPr>
              <w:spacing w:line="264" w:lineRule="auto"/>
              <w:jc w:val="center"/>
              <w:rPr>
                <w:rFonts w:cs="Arial"/>
                <w:sz w:val="22"/>
                <w:szCs w:val="22"/>
              </w:rPr>
            </w:pPr>
            <w:r w:rsidRPr="000046C9">
              <w:rPr>
                <w:sz w:val="22"/>
              </w:rPr>
              <w:t>862</w:t>
            </w:r>
          </w:p>
        </w:tc>
        <w:tc>
          <w:tcPr>
            <w:tcW w:w="993" w:type="dxa"/>
            <w:shd w:val="clear" w:color="auto" w:fill="EEECE1" w:themeFill="background2"/>
          </w:tcPr>
          <w:p w14:paraId="17EAB332" w14:textId="4EACEB9D" w:rsidR="008A6DF7" w:rsidRPr="000046C9" w:rsidRDefault="00B3349D" w:rsidP="008A6DF7">
            <w:pPr>
              <w:spacing w:line="264" w:lineRule="auto"/>
              <w:jc w:val="center"/>
              <w:rPr>
                <w:rFonts w:cs="Arial"/>
                <w:sz w:val="22"/>
                <w:szCs w:val="22"/>
              </w:rPr>
            </w:pPr>
            <w:r w:rsidRPr="000046C9">
              <w:rPr>
                <w:sz w:val="22"/>
              </w:rPr>
              <w:t>875</w:t>
            </w:r>
          </w:p>
        </w:tc>
        <w:tc>
          <w:tcPr>
            <w:tcW w:w="991" w:type="dxa"/>
            <w:shd w:val="clear" w:color="auto" w:fill="EEECE1" w:themeFill="background2"/>
          </w:tcPr>
          <w:p w14:paraId="21E943A8" w14:textId="2B618DF3" w:rsidR="008A6DF7" w:rsidRPr="000046C9" w:rsidRDefault="00B3349D" w:rsidP="008A6DF7">
            <w:pPr>
              <w:spacing w:line="264" w:lineRule="auto"/>
              <w:jc w:val="center"/>
              <w:rPr>
                <w:rFonts w:cs="Arial"/>
                <w:sz w:val="22"/>
                <w:szCs w:val="22"/>
              </w:rPr>
            </w:pPr>
            <w:r w:rsidRPr="000046C9">
              <w:rPr>
                <w:sz w:val="22"/>
              </w:rPr>
              <w:t>852</w:t>
            </w:r>
          </w:p>
        </w:tc>
      </w:tr>
      <w:tr w:rsidR="008A6DF7" w:rsidRPr="000046C9" w14:paraId="1DCADF6B" w14:textId="77777777" w:rsidTr="00B758CA">
        <w:tc>
          <w:tcPr>
            <w:tcW w:w="3823" w:type="dxa"/>
            <w:shd w:val="clear" w:color="auto" w:fill="EEECE1" w:themeFill="background2"/>
          </w:tcPr>
          <w:p w14:paraId="6D8DE791" w14:textId="6F9EC40F" w:rsidR="008A6DF7" w:rsidRPr="000046C9" w:rsidRDefault="001A7C47" w:rsidP="001A7C47">
            <w:pPr>
              <w:spacing w:line="264" w:lineRule="auto"/>
              <w:rPr>
                <w:rFonts w:cs="Arial"/>
                <w:sz w:val="22"/>
                <w:szCs w:val="22"/>
              </w:rPr>
            </w:pPr>
            <w:r w:rsidRPr="000046C9">
              <w:rPr>
                <w:sz w:val="22"/>
              </w:rPr>
              <w:t>CADP, g</w:t>
            </w:r>
          </w:p>
        </w:tc>
        <w:tc>
          <w:tcPr>
            <w:tcW w:w="1559" w:type="dxa"/>
            <w:shd w:val="clear" w:color="auto" w:fill="EEECE1" w:themeFill="background2"/>
          </w:tcPr>
          <w:p w14:paraId="77F9849B" w14:textId="5B406A30" w:rsidR="008A6DF7" w:rsidRPr="000046C9" w:rsidRDefault="00B3349D" w:rsidP="008A6DF7">
            <w:pPr>
              <w:spacing w:line="264" w:lineRule="auto"/>
              <w:jc w:val="center"/>
              <w:rPr>
                <w:rFonts w:cs="Arial"/>
                <w:sz w:val="22"/>
                <w:szCs w:val="22"/>
              </w:rPr>
            </w:pPr>
            <w:r w:rsidRPr="000046C9">
              <w:rPr>
                <w:sz w:val="22"/>
              </w:rPr>
              <w:t>1,870</w:t>
            </w:r>
          </w:p>
        </w:tc>
        <w:tc>
          <w:tcPr>
            <w:tcW w:w="992" w:type="dxa"/>
            <w:shd w:val="clear" w:color="auto" w:fill="EEECE1" w:themeFill="background2"/>
          </w:tcPr>
          <w:p w14:paraId="3A6133E8" w14:textId="344161B3" w:rsidR="008A6DF7" w:rsidRPr="000046C9" w:rsidRDefault="00B3349D" w:rsidP="008A6DF7">
            <w:pPr>
              <w:spacing w:line="264" w:lineRule="auto"/>
              <w:jc w:val="center"/>
              <w:rPr>
                <w:rFonts w:cs="Arial"/>
                <w:sz w:val="22"/>
                <w:szCs w:val="22"/>
              </w:rPr>
            </w:pPr>
            <w:r w:rsidRPr="000046C9">
              <w:rPr>
                <w:sz w:val="22"/>
              </w:rPr>
              <w:t>1,840</w:t>
            </w:r>
          </w:p>
        </w:tc>
        <w:tc>
          <w:tcPr>
            <w:tcW w:w="992" w:type="dxa"/>
            <w:shd w:val="clear" w:color="auto" w:fill="EEECE1" w:themeFill="background2"/>
          </w:tcPr>
          <w:p w14:paraId="3E112007" w14:textId="08B387DD" w:rsidR="008A6DF7" w:rsidRPr="000046C9" w:rsidRDefault="00B3349D" w:rsidP="008A6DF7">
            <w:pPr>
              <w:spacing w:line="264" w:lineRule="auto"/>
              <w:jc w:val="center"/>
              <w:rPr>
                <w:rFonts w:cs="Arial"/>
                <w:sz w:val="22"/>
                <w:szCs w:val="22"/>
              </w:rPr>
            </w:pPr>
            <w:r w:rsidRPr="000046C9">
              <w:rPr>
                <w:sz w:val="22"/>
              </w:rPr>
              <w:t>1,828</w:t>
            </w:r>
          </w:p>
        </w:tc>
        <w:tc>
          <w:tcPr>
            <w:tcW w:w="993" w:type="dxa"/>
            <w:shd w:val="clear" w:color="auto" w:fill="EEECE1" w:themeFill="background2"/>
          </w:tcPr>
          <w:p w14:paraId="320670BB" w14:textId="6A7E33BD" w:rsidR="008A6DF7" w:rsidRPr="000046C9" w:rsidRDefault="00353A94" w:rsidP="008A6DF7">
            <w:pPr>
              <w:spacing w:line="264" w:lineRule="auto"/>
              <w:jc w:val="center"/>
              <w:rPr>
                <w:rFonts w:cs="Arial"/>
                <w:sz w:val="22"/>
                <w:szCs w:val="22"/>
              </w:rPr>
            </w:pPr>
            <w:r w:rsidRPr="000046C9">
              <w:rPr>
                <w:sz w:val="22"/>
              </w:rPr>
              <w:t>1,825</w:t>
            </w:r>
          </w:p>
        </w:tc>
        <w:tc>
          <w:tcPr>
            <w:tcW w:w="991" w:type="dxa"/>
            <w:shd w:val="clear" w:color="auto" w:fill="EEECE1" w:themeFill="background2"/>
          </w:tcPr>
          <w:p w14:paraId="3C1F74A6" w14:textId="3EBFC624" w:rsidR="008A6DF7" w:rsidRPr="000046C9" w:rsidRDefault="00353A94" w:rsidP="008A6DF7">
            <w:pPr>
              <w:spacing w:line="264" w:lineRule="auto"/>
              <w:jc w:val="center"/>
              <w:rPr>
                <w:rFonts w:cs="Arial"/>
                <w:sz w:val="22"/>
                <w:szCs w:val="22"/>
              </w:rPr>
            </w:pPr>
            <w:r w:rsidRPr="000046C9">
              <w:rPr>
                <w:sz w:val="22"/>
              </w:rPr>
              <w:t>1,721</w:t>
            </w:r>
          </w:p>
        </w:tc>
      </w:tr>
      <w:tr w:rsidR="008A6DF7" w:rsidRPr="000046C9" w14:paraId="61AC4D22" w14:textId="77777777" w:rsidTr="00B758CA">
        <w:tc>
          <w:tcPr>
            <w:tcW w:w="3823" w:type="dxa"/>
            <w:shd w:val="clear" w:color="auto" w:fill="EEECE1" w:themeFill="background2"/>
          </w:tcPr>
          <w:p w14:paraId="0AE9E0EB" w14:textId="71DC228E" w:rsidR="008A6DF7" w:rsidRPr="000046C9" w:rsidRDefault="001A7C47" w:rsidP="001A7C47">
            <w:pPr>
              <w:spacing w:line="264" w:lineRule="auto"/>
              <w:rPr>
                <w:rFonts w:cs="Arial"/>
                <w:sz w:val="22"/>
                <w:szCs w:val="22"/>
              </w:rPr>
            </w:pPr>
            <w:r w:rsidRPr="000046C9">
              <w:rPr>
                <w:sz w:val="22"/>
              </w:rPr>
              <w:t>G:A, g/kg</w:t>
            </w:r>
          </w:p>
        </w:tc>
        <w:tc>
          <w:tcPr>
            <w:tcW w:w="1559" w:type="dxa"/>
            <w:shd w:val="clear" w:color="auto" w:fill="EEECE1" w:themeFill="background2"/>
          </w:tcPr>
          <w:p w14:paraId="49665111" w14:textId="77C92376" w:rsidR="008A6DF7" w:rsidRPr="000046C9" w:rsidRDefault="00B3349D" w:rsidP="008A6DF7">
            <w:pPr>
              <w:spacing w:line="264" w:lineRule="auto"/>
              <w:jc w:val="center"/>
              <w:rPr>
                <w:rFonts w:cs="Arial"/>
                <w:sz w:val="22"/>
                <w:szCs w:val="22"/>
              </w:rPr>
            </w:pPr>
            <w:r w:rsidRPr="000046C9">
              <w:rPr>
                <w:sz w:val="22"/>
              </w:rPr>
              <w:t>479</w:t>
            </w:r>
          </w:p>
        </w:tc>
        <w:tc>
          <w:tcPr>
            <w:tcW w:w="992" w:type="dxa"/>
            <w:shd w:val="clear" w:color="auto" w:fill="EEECE1" w:themeFill="background2"/>
          </w:tcPr>
          <w:p w14:paraId="7540CDC4" w14:textId="54F4E0C0" w:rsidR="008A6DF7" w:rsidRPr="000046C9" w:rsidRDefault="00353A94" w:rsidP="008A6DF7">
            <w:pPr>
              <w:spacing w:line="264" w:lineRule="auto"/>
              <w:jc w:val="center"/>
              <w:rPr>
                <w:rFonts w:cs="Arial"/>
                <w:sz w:val="22"/>
                <w:szCs w:val="22"/>
              </w:rPr>
            </w:pPr>
            <w:r w:rsidRPr="000046C9">
              <w:rPr>
                <w:sz w:val="22"/>
              </w:rPr>
              <w:t>479</w:t>
            </w:r>
          </w:p>
        </w:tc>
        <w:tc>
          <w:tcPr>
            <w:tcW w:w="992" w:type="dxa"/>
            <w:shd w:val="clear" w:color="auto" w:fill="EEECE1" w:themeFill="background2"/>
          </w:tcPr>
          <w:p w14:paraId="5222DB2D" w14:textId="5B8BC241" w:rsidR="008A6DF7" w:rsidRPr="000046C9" w:rsidRDefault="00353A94" w:rsidP="008A6DF7">
            <w:pPr>
              <w:spacing w:line="264" w:lineRule="auto"/>
              <w:jc w:val="center"/>
              <w:rPr>
                <w:rFonts w:cs="Arial"/>
                <w:sz w:val="22"/>
                <w:szCs w:val="22"/>
              </w:rPr>
            </w:pPr>
            <w:r w:rsidRPr="000046C9">
              <w:rPr>
                <w:sz w:val="22"/>
              </w:rPr>
              <w:t>472</w:t>
            </w:r>
          </w:p>
        </w:tc>
        <w:tc>
          <w:tcPr>
            <w:tcW w:w="993" w:type="dxa"/>
            <w:shd w:val="clear" w:color="auto" w:fill="EEECE1" w:themeFill="background2"/>
          </w:tcPr>
          <w:p w14:paraId="1E3F3AAC" w14:textId="06179810" w:rsidR="008A6DF7" w:rsidRPr="000046C9" w:rsidRDefault="00353A94" w:rsidP="008A6DF7">
            <w:pPr>
              <w:spacing w:line="264" w:lineRule="auto"/>
              <w:jc w:val="center"/>
              <w:rPr>
                <w:rFonts w:cs="Arial"/>
                <w:sz w:val="22"/>
                <w:szCs w:val="22"/>
              </w:rPr>
            </w:pPr>
            <w:r w:rsidRPr="000046C9">
              <w:rPr>
                <w:sz w:val="22"/>
              </w:rPr>
              <w:t>480</w:t>
            </w:r>
          </w:p>
        </w:tc>
        <w:tc>
          <w:tcPr>
            <w:tcW w:w="991" w:type="dxa"/>
            <w:shd w:val="clear" w:color="auto" w:fill="EEECE1" w:themeFill="background2"/>
          </w:tcPr>
          <w:p w14:paraId="7ABA8C7B" w14:textId="7B030C67" w:rsidR="008A6DF7" w:rsidRPr="000046C9" w:rsidRDefault="00353A94" w:rsidP="008A6DF7">
            <w:pPr>
              <w:spacing w:line="264" w:lineRule="auto"/>
              <w:jc w:val="center"/>
              <w:rPr>
                <w:rFonts w:cs="Arial"/>
                <w:sz w:val="22"/>
                <w:szCs w:val="22"/>
              </w:rPr>
            </w:pPr>
            <w:r w:rsidRPr="000046C9">
              <w:rPr>
                <w:sz w:val="22"/>
              </w:rPr>
              <w:t>497</w:t>
            </w:r>
          </w:p>
        </w:tc>
      </w:tr>
      <w:tr w:rsidR="001A7C47" w:rsidRPr="000046C9" w14:paraId="44D4A94C" w14:textId="77777777" w:rsidTr="00B758CA">
        <w:tc>
          <w:tcPr>
            <w:tcW w:w="3823" w:type="dxa"/>
            <w:shd w:val="clear" w:color="auto" w:fill="EEECE1" w:themeFill="background2"/>
          </w:tcPr>
          <w:p w14:paraId="70745715" w14:textId="46385FE7" w:rsidR="001A7C47" w:rsidRPr="000046C9" w:rsidRDefault="001A7C47" w:rsidP="001A7C47">
            <w:pPr>
              <w:spacing w:line="264" w:lineRule="auto"/>
              <w:rPr>
                <w:rFonts w:cs="Arial"/>
                <w:sz w:val="22"/>
                <w:szCs w:val="22"/>
              </w:rPr>
            </w:pPr>
            <w:r w:rsidRPr="000046C9">
              <w:rPr>
                <w:sz w:val="22"/>
              </w:rPr>
              <w:t>Eficiencia calórica, kcal/kg</w:t>
            </w:r>
          </w:p>
        </w:tc>
        <w:tc>
          <w:tcPr>
            <w:tcW w:w="1559" w:type="dxa"/>
            <w:shd w:val="clear" w:color="auto" w:fill="EEECE1" w:themeFill="background2"/>
          </w:tcPr>
          <w:p w14:paraId="3A3DADA6" w14:textId="30CA2787" w:rsidR="001A7C47" w:rsidRPr="000046C9" w:rsidRDefault="00B3349D" w:rsidP="008A6DF7">
            <w:pPr>
              <w:spacing w:line="264" w:lineRule="auto"/>
              <w:jc w:val="center"/>
              <w:rPr>
                <w:rFonts w:cs="Arial"/>
                <w:sz w:val="22"/>
                <w:szCs w:val="22"/>
              </w:rPr>
            </w:pPr>
            <w:r w:rsidRPr="000046C9">
              <w:rPr>
                <w:sz w:val="22"/>
              </w:rPr>
              <w:t>5,395</w:t>
            </w:r>
          </w:p>
        </w:tc>
        <w:tc>
          <w:tcPr>
            <w:tcW w:w="992" w:type="dxa"/>
            <w:shd w:val="clear" w:color="auto" w:fill="EEECE1" w:themeFill="background2"/>
          </w:tcPr>
          <w:p w14:paraId="6B3B9E3B" w14:textId="4E59A7A8" w:rsidR="001A7C47" w:rsidRPr="000046C9" w:rsidRDefault="00353A94" w:rsidP="008A6DF7">
            <w:pPr>
              <w:spacing w:line="264" w:lineRule="auto"/>
              <w:jc w:val="center"/>
              <w:rPr>
                <w:rFonts w:cs="Arial"/>
                <w:sz w:val="22"/>
                <w:szCs w:val="22"/>
              </w:rPr>
            </w:pPr>
            <w:r w:rsidRPr="000046C9">
              <w:rPr>
                <w:sz w:val="22"/>
              </w:rPr>
              <w:t>5,317</w:t>
            </w:r>
          </w:p>
        </w:tc>
        <w:tc>
          <w:tcPr>
            <w:tcW w:w="992" w:type="dxa"/>
            <w:shd w:val="clear" w:color="auto" w:fill="EEECE1" w:themeFill="background2"/>
          </w:tcPr>
          <w:p w14:paraId="693230F9" w14:textId="03F16725" w:rsidR="001A7C47" w:rsidRPr="000046C9" w:rsidRDefault="00353A94" w:rsidP="008A6DF7">
            <w:pPr>
              <w:spacing w:line="264" w:lineRule="auto"/>
              <w:jc w:val="center"/>
              <w:rPr>
                <w:rFonts w:cs="Arial"/>
                <w:sz w:val="22"/>
                <w:szCs w:val="22"/>
              </w:rPr>
            </w:pPr>
            <w:r w:rsidRPr="000046C9">
              <w:rPr>
                <w:sz w:val="22"/>
              </w:rPr>
              <w:t>5,322</w:t>
            </w:r>
          </w:p>
        </w:tc>
        <w:tc>
          <w:tcPr>
            <w:tcW w:w="993" w:type="dxa"/>
            <w:shd w:val="clear" w:color="auto" w:fill="EEECE1" w:themeFill="background2"/>
          </w:tcPr>
          <w:p w14:paraId="458D9DE5" w14:textId="0AF07824" w:rsidR="001A7C47" w:rsidRPr="000046C9" w:rsidRDefault="00353A94" w:rsidP="008A6DF7">
            <w:pPr>
              <w:spacing w:line="264" w:lineRule="auto"/>
              <w:jc w:val="center"/>
              <w:rPr>
                <w:rFonts w:cs="Arial"/>
                <w:sz w:val="22"/>
                <w:szCs w:val="22"/>
              </w:rPr>
            </w:pPr>
            <w:r w:rsidRPr="000046C9">
              <w:rPr>
                <w:sz w:val="22"/>
              </w:rPr>
              <w:t>5,420</w:t>
            </w:r>
          </w:p>
        </w:tc>
        <w:tc>
          <w:tcPr>
            <w:tcW w:w="991" w:type="dxa"/>
            <w:shd w:val="clear" w:color="auto" w:fill="EEECE1" w:themeFill="background2"/>
          </w:tcPr>
          <w:p w14:paraId="64EF2112" w14:textId="58866BC0" w:rsidR="001A7C47" w:rsidRPr="000046C9" w:rsidRDefault="00353A94" w:rsidP="008A6DF7">
            <w:pPr>
              <w:spacing w:line="264" w:lineRule="auto"/>
              <w:jc w:val="center"/>
              <w:rPr>
                <w:rFonts w:cs="Arial"/>
                <w:sz w:val="22"/>
                <w:szCs w:val="22"/>
              </w:rPr>
            </w:pPr>
            <w:r w:rsidRPr="000046C9">
              <w:rPr>
                <w:sz w:val="22"/>
              </w:rPr>
              <w:t>5,300</w:t>
            </w:r>
          </w:p>
        </w:tc>
      </w:tr>
      <w:tr w:rsidR="00B3349D" w:rsidRPr="000046C9" w14:paraId="2B045948" w14:textId="77777777" w:rsidTr="00571636">
        <w:tc>
          <w:tcPr>
            <w:tcW w:w="9350" w:type="dxa"/>
            <w:gridSpan w:val="6"/>
            <w:shd w:val="clear" w:color="auto" w:fill="EEECE1" w:themeFill="background2"/>
          </w:tcPr>
          <w:p w14:paraId="461B93DD" w14:textId="0C5F98A2" w:rsidR="00B3349D" w:rsidRPr="000046C9" w:rsidRDefault="00B3349D" w:rsidP="00B3349D">
            <w:pPr>
              <w:spacing w:line="264" w:lineRule="auto"/>
              <w:rPr>
                <w:rFonts w:cs="Arial"/>
                <w:sz w:val="22"/>
                <w:szCs w:val="22"/>
              </w:rPr>
            </w:pPr>
            <w:r w:rsidRPr="000046C9">
              <w:rPr>
                <w:b/>
                <w:i/>
                <w:sz w:val="22"/>
              </w:rPr>
              <w:t>Fase de finalización</w:t>
            </w:r>
          </w:p>
        </w:tc>
      </w:tr>
      <w:tr w:rsidR="001A7C47" w:rsidRPr="000046C9" w14:paraId="1AC14334" w14:textId="77777777" w:rsidTr="00B758CA">
        <w:tc>
          <w:tcPr>
            <w:tcW w:w="3823" w:type="dxa"/>
            <w:shd w:val="clear" w:color="auto" w:fill="EEECE1" w:themeFill="background2"/>
          </w:tcPr>
          <w:p w14:paraId="7A2974C9" w14:textId="7CE5796F" w:rsidR="001A7C47" w:rsidRPr="000046C9" w:rsidRDefault="001A7C47" w:rsidP="001A7C47">
            <w:pPr>
              <w:spacing w:line="264" w:lineRule="auto"/>
              <w:rPr>
                <w:rFonts w:cs="Arial"/>
                <w:sz w:val="22"/>
                <w:szCs w:val="22"/>
              </w:rPr>
            </w:pPr>
            <w:r w:rsidRPr="000046C9">
              <w:rPr>
                <w:sz w:val="22"/>
              </w:rPr>
              <w:t>GDP, g</w:t>
            </w:r>
          </w:p>
        </w:tc>
        <w:tc>
          <w:tcPr>
            <w:tcW w:w="1559" w:type="dxa"/>
            <w:shd w:val="clear" w:color="auto" w:fill="EEECE1" w:themeFill="background2"/>
          </w:tcPr>
          <w:p w14:paraId="23724D6A" w14:textId="5A9E5B03" w:rsidR="001A7C47" w:rsidRPr="000046C9" w:rsidRDefault="00B3349D" w:rsidP="008A6DF7">
            <w:pPr>
              <w:spacing w:line="264" w:lineRule="auto"/>
              <w:jc w:val="center"/>
              <w:rPr>
                <w:rFonts w:cs="Arial"/>
                <w:sz w:val="22"/>
                <w:szCs w:val="22"/>
              </w:rPr>
            </w:pPr>
            <w:r w:rsidRPr="000046C9">
              <w:rPr>
                <w:sz w:val="22"/>
              </w:rPr>
              <w:t>855</w:t>
            </w:r>
          </w:p>
        </w:tc>
        <w:tc>
          <w:tcPr>
            <w:tcW w:w="992" w:type="dxa"/>
            <w:shd w:val="clear" w:color="auto" w:fill="EEECE1" w:themeFill="background2"/>
          </w:tcPr>
          <w:p w14:paraId="7310A1DD" w14:textId="26D03A19" w:rsidR="001A7C47" w:rsidRPr="000046C9" w:rsidRDefault="00AE54AC" w:rsidP="008A6DF7">
            <w:pPr>
              <w:spacing w:line="264" w:lineRule="auto"/>
              <w:jc w:val="center"/>
              <w:rPr>
                <w:rFonts w:cs="Arial"/>
                <w:sz w:val="22"/>
                <w:szCs w:val="22"/>
              </w:rPr>
            </w:pPr>
            <w:r w:rsidRPr="000046C9">
              <w:rPr>
                <w:sz w:val="22"/>
              </w:rPr>
              <w:t>833</w:t>
            </w:r>
          </w:p>
        </w:tc>
        <w:tc>
          <w:tcPr>
            <w:tcW w:w="992" w:type="dxa"/>
            <w:shd w:val="clear" w:color="auto" w:fill="EEECE1" w:themeFill="background2"/>
          </w:tcPr>
          <w:p w14:paraId="601E8AA1" w14:textId="336B4C93" w:rsidR="001A7C47" w:rsidRPr="000046C9" w:rsidRDefault="00AE54AC" w:rsidP="008A6DF7">
            <w:pPr>
              <w:spacing w:line="264" w:lineRule="auto"/>
              <w:jc w:val="center"/>
              <w:rPr>
                <w:rFonts w:cs="Arial"/>
                <w:sz w:val="22"/>
                <w:szCs w:val="22"/>
              </w:rPr>
            </w:pPr>
            <w:r w:rsidRPr="000046C9">
              <w:rPr>
                <w:sz w:val="22"/>
              </w:rPr>
              <w:t>864</w:t>
            </w:r>
          </w:p>
        </w:tc>
        <w:tc>
          <w:tcPr>
            <w:tcW w:w="993" w:type="dxa"/>
            <w:shd w:val="clear" w:color="auto" w:fill="EEECE1" w:themeFill="background2"/>
          </w:tcPr>
          <w:p w14:paraId="0EB91955" w14:textId="33BE059F" w:rsidR="001A7C47" w:rsidRPr="000046C9" w:rsidRDefault="00AE54AC" w:rsidP="008A6DF7">
            <w:pPr>
              <w:spacing w:line="264" w:lineRule="auto"/>
              <w:jc w:val="center"/>
              <w:rPr>
                <w:rFonts w:cs="Arial"/>
                <w:sz w:val="22"/>
                <w:szCs w:val="22"/>
              </w:rPr>
            </w:pPr>
            <w:r w:rsidRPr="000046C9">
              <w:rPr>
                <w:sz w:val="22"/>
              </w:rPr>
              <w:t>860</w:t>
            </w:r>
          </w:p>
        </w:tc>
        <w:tc>
          <w:tcPr>
            <w:tcW w:w="991" w:type="dxa"/>
            <w:shd w:val="clear" w:color="auto" w:fill="EEECE1" w:themeFill="background2"/>
          </w:tcPr>
          <w:p w14:paraId="6E0D995C" w14:textId="55A6FBF0" w:rsidR="001A7C47" w:rsidRPr="000046C9" w:rsidRDefault="00AE54AC" w:rsidP="008A6DF7">
            <w:pPr>
              <w:spacing w:line="264" w:lineRule="auto"/>
              <w:jc w:val="center"/>
              <w:rPr>
                <w:rFonts w:cs="Arial"/>
                <w:sz w:val="22"/>
                <w:szCs w:val="22"/>
              </w:rPr>
            </w:pPr>
            <w:r w:rsidRPr="000046C9">
              <w:rPr>
                <w:sz w:val="22"/>
              </w:rPr>
              <w:t>870</w:t>
            </w:r>
          </w:p>
        </w:tc>
      </w:tr>
      <w:tr w:rsidR="001A7C47" w:rsidRPr="000046C9" w14:paraId="3B53B254" w14:textId="77777777" w:rsidTr="00B758CA">
        <w:tc>
          <w:tcPr>
            <w:tcW w:w="3823" w:type="dxa"/>
            <w:shd w:val="clear" w:color="auto" w:fill="EEECE1" w:themeFill="background2"/>
          </w:tcPr>
          <w:p w14:paraId="47300514" w14:textId="3C3DC71F" w:rsidR="001A7C47" w:rsidRPr="000046C9" w:rsidRDefault="001A7C47" w:rsidP="001A7C47">
            <w:pPr>
              <w:spacing w:line="264" w:lineRule="auto"/>
              <w:rPr>
                <w:rFonts w:cs="Arial"/>
                <w:sz w:val="22"/>
                <w:szCs w:val="22"/>
              </w:rPr>
            </w:pPr>
            <w:r w:rsidRPr="000046C9">
              <w:rPr>
                <w:sz w:val="22"/>
              </w:rPr>
              <w:t>CADP, g</w:t>
            </w:r>
          </w:p>
        </w:tc>
        <w:tc>
          <w:tcPr>
            <w:tcW w:w="1559" w:type="dxa"/>
            <w:shd w:val="clear" w:color="auto" w:fill="EEECE1" w:themeFill="background2"/>
          </w:tcPr>
          <w:p w14:paraId="183FB040" w14:textId="48439A44" w:rsidR="001A7C47" w:rsidRPr="000046C9" w:rsidRDefault="00B3349D" w:rsidP="008A6DF7">
            <w:pPr>
              <w:spacing w:line="264" w:lineRule="auto"/>
              <w:jc w:val="center"/>
              <w:rPr>
                <w:rFonts w:cs="Arial"/>
                <w:sz w:val="22"/>
                <w:szCs w:val="22"/>
              </w:rPr>
            </w:pPr>
            <w:r w:rsidRPr="000046C9">
              <w:rPr>
                <w:sz w:val="22"/>
              </w:rPr>
              <w:t>2,609</w:t>
            </w:r>
          </w:p>
        </w:tc>
        <w:tc>
          <w:tcPr>
            <w:tcW w:w="992" w:type="dxa"/>
            <w:shd w:val="clear" w:color="auto" w:fill="EEECE1" w:themeFill="background2"/>
          </w:tcPr>
          <w:p w14:paraId="5E5954E0" w14:textId="293DEF6E" w:rsidR="001A7C47" w:rsidRPr="000046C9" w:rsidRDefault="0085654B" w:rsidP="008A6DF7">
            <w:pPr>
              <w:spacing w:line="264" w:lineRule="auto"/>
              <w:jc w:val="center"/>
              <w:rPr>
                <w:rFonts w:cs="Arial"/>
                <w:sz w:val="22"/>
                <w:szCs w:val="22"/>
              </w:rPr>
            </w:pPr>
            <w:r w:rsidRPr="000046C9">
              <w:rPr>
                <w:sz w:val="22"/>
              </w:rPr>
              <w:t>2,604</w:t>
            </w:r>
          </w:p>
        </w:tc>
        <w:tc>
          <w:tcPr>
            <w:tcW w:w="992" w:type="dxa"/>
            <w:shd w:val="clear" w:color="auto" w:fill="EEECE1" w:themeFill="background2"/>
          </w:tcPr>
          <w:p w14:paraId="2419F61C" w14:textId="412C4D2B" w:rsidR="001A7C47" w:rsidRPr="000046C9" w:rsidRDefault="0085654B" w:rsidP="008A6DF7">
            <w:pPr>
              <w:spacing w:line="264" w:lineRule="auto"/>
              <w:jc w:val="center"/>
              <w:rPr>
                <w:rFonts w:cs="Arial"/>
                <w:sz w:val="22"/>
                <w:szCs w:val="22"/>
              </w:rPr>
            </w:pPr>
            <w:r w:rsidRPr="000046C9">
              <w:rPr>
                <w:sz w:val="22"/>
              </w:rPr>
              <w:t>2,644</w:t>
            </w:r>
          </w:p>
        </w:tc>
        <w:tc>
          <w:tcPr>
            <w:tcW w:w="993" w:type="dxa"/>
            <w:shd w:val="clear" w:color="auto" w:fill="EEECE1" w:themeFill="background2"/>
          </w:tcPr>
          <w:p w14:paraId="130356C2" w14:textId="5B3B014C" w:rsidR="001A7C47" w:rsidRPr="000046C9" w:rsidRDefault="0085654B" w:rsidP="008A6DF7">
            <w:pPr>
              <w:spacing w:line="264" w:lineRule="auto"/>
              <w:jc w:val="center"/>
              <w:rPr>
                <w:rFonts w:cs="Arial"/>
                <w:sz w:val="22"/>
                <w:szCs w:val="22"/>
              </w:rPr>
            </w:pPr>
            <w:r w:rsidRPr="000046C9">
              <w:rPr>
                <w:sz w:val="22"/>
              </w:rPr>
              <w:t>2,555</w:t>
            </w:r>
          </w:p>
        </w:tc>
        <w:tc>
          <w:tcPr>
            <w:tcW w:w="991" w:type="dxa"/>
            <w:shd w:val="clear" w:color="auto" w:fill="EEECE1" w:themeFill="background2"/>
          </w:tcPr>
          <w:p w14:paraId="02240801" w14:textId="3E3A3CCE" w:rsidR="001A7C47" w:rsidRPr="000046C9" w:rsidRDefault="0085654B" w:rsidP="008A6DF7">
            <w:pPr>
              <w:spacing w:line="264" w:lineRule="auto"/>
              <w:jc w:val="center"/>
              <w:rPr>
                <w:rFonts w:cs="Arial"/>
                <w:sz w:val="22"/>
                <w:szCs w:val="22"/>
              </w:rPr>
            </w:pPr>
            <w:r w:rsidRPr="000046C9">
              <w:rPr>
                <w:sz w:val="22"/>
              </w:rPr>
              <w:t>2,510</w:t>
            </w:r>
          </w:p>
        </w:tc>
      </w:tr>
      <w:tr w:rsidR="001A7C47" w:rsidRPr="000046C9" w14:paraId="72C172FB" w14:textId="77777777" w:rsidTr="00B758CA">
        <w:tc>
          <w:tcPr>
            <w:tcW w:w="3823" w:type="dxa"/>
            <w:shd w:val="clear" w:color="auto" w:fill="EEECE1" w:themeFill="background2"/>
          </w:tcPr>
          <w:p w14:paraId="0C1B95FB" w14:textId="51AF17EF" w:rsidR="001A7C47" w:rsidRPr="000046C9" w:rsidRDefault="001A7C47" w:rsidP="001A7C47">
            <w:pPr>
              <w:spacing w:line="264" w:lineRule="auto"/>
              <w:rPr>
                <w:rFonts w:cs="Arial"/>
                <w:sz w:val="22"/>
                <w:szCs w:val="22"/>
              </w:rPr>
            </w:pPr>
            <w:r w:rsidRPr="000046C9">
              <w:rPr>
                <w:sz w:val="22"/>
              </w:rPr>
              <w:t>G:A, g/kg</w:t>
            </w:r>
          </w:p>
        </w:tc>
        <w:tc>
          <w:tcPr>
            <w:tcW w:w="1559" w:type="dxa"/>
            <w:shd w:val="clear" w:color="auto" w:fill="EEECE1" w:themeFill="background2"/>
          </w:tcPr>
          <w:p w14:paraId="195587D7" w14:textId="7FA3BF81" w:rsidR="001A7C47" w:rsidRPr="000046C9" w:rsidRDefault="00B3349D" w:rsidP="008A6DF7">
            <w:pPr>
              <w:spacing w:line="264" w:lineRule="auto"/>
              <w:jc w:val="center"/>
              <w:rPr>
                <w:rFonts w:cs="Arial"/>
                <w:sz w:val="22"/>
                <w:szCs w:val="22"/>
              </w:rPr>
            </w:pPr>
            <w:r w:rsidRPr="000046C9">
              <w:rPr>
                <w:sz w:val="22"/>
              </w:rPr>
              <w:t>328</w:t>
            </w:r>
          </w:p>
        </w:tc>
        <w:tc>
          <w:tcPr>
            <w:tcW w:w="992" w:type="dxa"/>
            <w:shd w:val="clear" w:color="auto" w:fill="EEECE1" w:themeFill="background2"/>
          </w:tcPr>
          <w:p w14:paraId="01490BCA" w14:textId="1DACD383" w:rsidR="001A7C47" w:rsidRPr="000046C9" w:rsidRDefault="0085654B" w:rsidP="008A6DF7">
            <w:pPr>
              <w:spacing w:line="264" w:lineRule="auto"/>
              <w:jc w:val="center"/>
              <w:rPr>
                <w:rFonts w:cs="Arial"/>
                <w:sz w:val="22"/>
                <w:szCs w:val="22"/>
              </w:rPr>
            </w:pPr>
            <w:r w:rsidRPr="000046C9">
              <w:rPr>
                <w:sz w:val="22"/>
              </w:rPr>
              <w:t>321</w:t>
            </w:r>
          </w:p>
        </w:tc>
        <w:tc>
          <w:tcPr>
            <w:tcW w:w="992" w:type="dxa"/>
            <w:shd w:val="clear" w:color="auto" w:fill="EEECE1" w:themeFill="background2"/>
          </w:tcPr>
          <w:p w14:paraId="6A55FF33" w14:textId="6535273E" w:rsidR="001A7C47" w:rsidRPr="000046C9" w:rsidRDefault="0085654B" w:rsidP="008A6DF7">
            <w:pPr>
              <w:spacing w:line="264" w:lineRule="auto"/>
              <w:jc w:val="center"/>
              <w:rPr>
                <w:rFonts w:cs="Arial"/>
                <w:sz w:val="22"/>
                <w:szCs w:val="22"/>
              </w:rPr>
            </w:pPr>
            <w:r w:rsidRPr="000046C9">
              <w:rPr>
                <w:sz w:val="22"/>
              </w:rPr>
              <w:t>327</w:t>
            </w:r>
          </w:p>
        </w:tc>
        <w:tc>
          <w:tcPr>
            <w:tcW w:w="993" w:type="dxa"/>
            <w:shd w:val="clear" w:color="auto" w:fill="EEECE1" w:themeFill="background2"/>
          </w:tcPr>
          <w:p w14:paraId="002C37ED" w14:textId="23EC54F1" w:rsidR="001A7C47" w:rsidRPr="000046C9" w:rsidRDefault="0085654B" w:rsidP="008A6DF7">
            <w:pPr>
              <w:spacing w:line="264" w:lineRule="auto"/>
              <w:jc w:val="center"/>
              <w:rPr>
                <w:rFonts w:cs="Arial"/>
                <w:sz w:val="22"/>
                <w:szCs w:val="22"/>
              </w:rPr>
            </w:pPr>
            <w:r w:rsidRPr="000046C9">
              <w:rPr>
                <w:sz w:val="22"/>
              </w:rPr>
              <w:t>336</w:t>
            </w:r>
          </w:p>
        </w:tc>
        <w:tc>
          <w:tcPr>
            <w:tcW w:w="991" w:type="dxa"/>
            <w:shd w:val="clear" w:color="auto" w:fill="EEECE1" w:themeFill="background2"/>
          </w:tcPr>
          <w:p w14:paraId="3B6A295C" w14:textId="73AB107A" w:rsidR="001A7C47" w:rsidRPr="000046C9" w:rsidRDefault="0085654B" w:rsidP="008A6DF7">
            <w:pPr>
              <w:spacing w:line="264" w:lineRule="auto"/>
              <w:jc w:val="center"/>
              <w:rPr>
                <w:rFonts w:cs="Arial"/>
                <w:sz w:val="22"/>
                <w:szCs w:val="22"/>
              </w:rPr>
            </w:pPr>
            <w:r w:rsidRPr="000046C9">
              <w:rPr>
                <w:sz w:val="22"/>
              </w:rPr>
              <w:t>347</w:t>
            </w:r>
          </w:p>
        </w:tc>
      </w:tr>
      <w:tr w:rsidR="001A7C47" w:rsidRPr="000046C9" w14:paraId="26D50043" w14:textId="77777777" w:rsidTr="00B758CA">
        <w:tc>
          <w:tcPr>
            <w:tcW w:w="3823" w:type="dxa"/>
            <w:shd w:val="clear" w:color="auto" w:fill="EEECE1" w:themeFill="background2"/>
          </w:tcPr>
          <w:p w14:paraId="6C2653A9" w14:textId="1BAC7DC9" w:rsidR="001A7C47" w:rsidRPr="000046C9" w:rsidRDefault="001A7C47" w:rsidP="001A7C47">
            <w:pPr>
              <w:spacing w:line="264" w:lineRule="auto"/>
              <w:rPr>
                <w:rFonts w:cs="Arial"/>
                <w:sz w:val="22"/>
                <w:szCs w:val="22"/>
              </w:rPr>
            </w:pPr>
            <w:r w:rsidRPr="000046C9">
              <w:rPr>
                <w:sz w:val="22"/>
              </w:rPr>
              <w:t>Eficiencia calórica, kcal/kg</w:t>
            </w:r>
          </w:p>
        </w:tc>
        <w:tc>
          <w:tcPr>
            <w:tcW w:w="1559" w:type="dxa"/>
            <w:shd w:val="clear" w:color="auto" w:fill="EEECE1" w:themeFill="background2"/>
          </w:tcPr>
          <w:p w14:paraId="15645F2D" w14:textId="1827F131" w:rsidR="001A7C47" w:rsidRPr="000046C9" w:rsidRDefault="00B3349D" w:rsidP="008A6DF7">
            <w:pPr>
              <w:spacing w:line="264" w:lineRule="auto"/>
              <w:jc w:val="center"/>
              <w:rPr>
                <w:rFonts w:cs="Arial"/>
                <w:sz w:val="22"/>
                <w:szCs w:val="22"/>
              </w:rPr>
            </w:pPr>
            <w:r w:rsidRPr="000046C9">
              <w:rPr>
                <w:sz w:val="22"/>
              </w:rPr>
              <w:t>8,040</w:t>
            </w:r>
          </w:p>
        </w:tc>
        <w:tc>
          <w:tcPr>
            <w:tcW w:w="992" w:type="dxa"/>
            <w:shd w:val="clear" w:color="auto" w:fill="EEECE1" w:themeFill="background2"/>
          </w:tcPr>
          <w:p w14:paraId="46A400A9" w14:textId="32AFF343" w:rsidR="001A7C47" w:rsidRPr="000046C9" w:rsidRDefault="0085654B" w:rsidP="008A6DF7">
            <w:pPr>
              <w:spacing w:line="264" w:lineRule="auto"/>
              <w:jc w:val="center"/>
              <w:rPr>
                <w:rFonts w:cs="Arial"/>
                <w:sz w:val="22"/>
                <w:szCs w:val="22"/>
              </w:rPr>
            </w:pPr>
            <w:r w:rsidRPr="000046C9">
              <w:rPr>
                <w:sz w:val="22"/>
              </w:rPr>
              <w:t>8,136</w:t>
            </w:r>
          </w:p>
        </w:tc>
        <w:tc>
          <w:tcPr>
            <w:tcW w:w="992" w:type="dxa"/>
            <w:shd w:val="clear" w:color="auto" w:fill="EEECE1" w:themeFill="background2"/>
          </w:tcPr>
          <w:p w14:paraId="1CBA3FE5" w14:textId="580CF7D6" w:rsidR="001A7C47" w:rsidRPr="000046C9" w:rsidRDefault="0085654B" w:rsidP="008A6DF7">
            <w:pPr>
              <w:spacing w:line="264" w:lineRule="auto"/>
              <w:jc w:val="center"/>
              <w:rPr>
                <w:rFonts w:cs="Arial"/>
                <w:sz w:val="22"/>
                <w:szCs w:val="22"/>
              </w:rPr>
            </w:pPr>
            <w:r w:rsidRPr="000046C9">
              <w:rPr>
                <w:sz w:val="22"/>
              </w:rPr>
              <w:t>7,890</w:t>
            </w:r>
          </w:p>
        </w:tc>
        <w:tc>
          <w:tcPr>
            <w:tcW w:w="993" w:type="dxa"/>
            <w:shd w:val="clear" w:color="auto" w:fill="EEECE1" w:themeFill="background2"/>
          </w:tcPr>
          <w:p w14:paraId="3031E845" w14:textId="4969DCA1" w:rsidR="001A7C47" w:rsidRPr="000046C9" w:rsidRDefault="0085654B" w:rsidP="008A6DF7">
            <w:pPr>
              <w:spacing w:line="264" w:lineRule="auto"/>
              <w:jc w:val="center"/>
              <w:rPr>
                <w:rFonts w:cs="Arial"/>
                <w:sz w:val="22"/>
                <w:szCs w:val="22"/>
              </w:rPr>
            </w:pPr>
            <w:r w:rsidRPr="000046C9">
              <w:rPr>
                <w:sz w:val="22"/>
              </w:rPr>
              <w:t>7,937</w:t>
            </w:r>
          </w:p>
        </w:tc>
        <w:tc>
          <w:tcPr>
            <w:tcW w:w="991" w:type="dxa"/>
            <w:shd w:val="clear" w:color="auto" w:fill="EEECE1" w:themeFill="background2"/>
          </w:tcPr>
          <w:p w14:paraId="05A85BC3" w14:textId="44A0A40E" w:rsidR="001A7C47" w:rsidRPr="000046C9" w:rsidRDefault="0085654B" w:rsidP="008A6DF7">
            <w:pPr>
              <w:spacing w:line="264" w:lineRule="auto"/>
              <w:jc w:val="center"/>
              <w:rPr>
                <w:rFonts w:cs="Arial"/>
                <w:sz w:val="22"/>
                <w:szCs w:val="22"/>
              </w:rPr>
            </w:pPr>
            <w:r w:rsidRPr="000046C9">
              <w:rPr>
                <w:sz w:val="22"/>
              </w:rPr>
              <w:t>7,743</w:t>
            </w:r>
          </w:p>
        </w:tc>
      </w:tr>
      <w:tr w:rsidR="00B3349D" w:rsidRPr="000046C9" w14:paraId="4E595A7D" w14:textId="77777777" w:rsidTr="00571636">
        <w:tc>
          <w:tcPr>
            <w:tcW w:w="9350" w:type="dxa"/>
            <w:gridSpan w:val="6"/>
            <w:shd w:val="clear" w:color="auto" w:fill="EEECE1" w:themeFill="background2"/>
          </w:tcPr>
          <w:p w14:paraId="60EF1083" w14:textId="2CC48308" w:rsidR="00B3349D" w:rsidRPr="000046C9" w:rsidRDefault="00B3349D" w:rsidP="00B3349D">
            <w:pPr>
              <w:spacing w:line="264" w:lineRule="auto"/>
              <w:rPr>
                <w:rFonts w:cs="Arial"/>
                <w:sz w:val="22"/>
                <w:szCs w:val="22"/>
              </w:rPr>
            </w:pPr>
            <w:r w:rsidRPr="000046C9">
              <w:rPr>
                <w:b/>
                <w:i/>
                <w:sz w:val="22"/>
              </w:rPr>
              <w:t>General</w:t>
            </w:r>
          </w:p>
        </w:tc>
      </w:tr>
      <w:tr w:rsidR="001A7C47" w:rsidRPr="000046C9" w14:paraId="138D8FA7" w14:textId="77777777" w:rsidTr="00B758CA">
        <w:tc>
          <w:tcPr>
            <w:tcW w:w="3823" w:type="dxa"/>
            <w:shd w:val="clear" w:color="auto" w:fill="EEECE1" w:themeFill="background2"/>
          </w:tcPr>
          <w:p w14:paraId="19D914FA" w14:textId="43293BCD" w:rsidR="001A7C47" w:rsidRPr="000046C9" w:rsidRDefault="001A7C47" w:rsidP="001A7C47">
            <w:pPr>
              <w:spacing w:line="264" w:lineRule="auto"/>
              <w:rPr>
                <w:rFonts w:cs="Arial"/>
                <w:sz w:val="22"/>
                <w:szCs w:val="22"/>
              </w:rPr>
            </w:pPr>
            <w:r w:rsidRPr="000046C9">
              <w:rPr>
                <w:sz w:val="22"/>
              </w:rPr>
              <w:t>GDP, g</w:t>
            </w:r>
          </w:p>
        </w:tc>
        <w:tc>
          <w:tcPr>
            <w:tcW w:w="1559" w:type="dxa"/>
            <w:shd w:val="clear" w:color="auto" w:fill="EEECE1" w:themeFill="background2"/>
          </w:tcPr>
          <w:p w14:paraId="380671F8" w14:textId="14F27043" w:rsidR="001A7C47" w:rsidRPr="000046C9" w:rsidRDefault="00B3349D" w:rsidP="008A6DF7">
            <w:pPr>
              <w:spacing w:line="264" w:lineRule="auto"/>
              <w:jc w:val="center"/>
              <w:rPr>
                <w:rFonts w:cs="Arial"/>
                <w:sz w:val="22"/>
                <w:szCs w:val="22"/>
              </w:rPr>
            </w:pPr>
            <w:r w:rsidRPr="000046C9">
              <w:rPr>
                <w:sz w:val="22"/>
              </w:rPr>
              <w:t>876</w:t>
            </w:r>
          </w:p>
        </w:tc>
        <w:tc>
          <w:tcPr>
            <w:tcW w:w="992" w:type="dxa"/>
            <w:shd w:val="clear" w:color="auto" w:fill="EEECE1" w:themeFill="background2"/>
          </w:tcPr>
          <w:p w14:paraId="6A4F04F1" w14:textId="65944FEE" w:rsidR="001A7C47" w:rsidRPr="000046C9" w:rsidRDefault="0085654B" w:rsidP="008A6DF7">
            <w:pPr>
              <w:spacing w:line="264" w:lineRule="auto"/>
              <w:jc w:val="center"/>
              <w:rPr>
                <w:rFonts w:cs="Arial"/>
                <w:sz w:val="22"/>
                <w:szCs w:val="22"/>
              </w:rPr>
            </w:pPr>
            <w:r w:rsidRPr="000046C9">
              <w:rPr>
                <w:sz w:val="22"/>
              </w:rPr>
              <w:t>857</w:t>
            </w:r>
          </w:p>
        </w:tc>
        <w:tc>
          <w:tcPr>
            <w:tcW w:w="992" w:type="dxa"/>
            <w:shd w:val="clear" w:color="auto" w:fill="EEECE1" w:themeFill="background2"/>
          </w:tcPr>
          <w:p w14:paraId="747D872F" w14:textId="7A069BBE" w:rsidR="001A7C47" w:rsidRPr="000046C9" w:rsidRDefault="0085654B" w:rsidP="008A6DF7">
            <w:pPr>
              <w:spacing w:line="264" w:lineRule="auto"/>
              <w:jc w:val="center"/>
              <w:rPr>
                <w:rFonts w:cs="Arial"/>
                <w:sz w:val="22"/>
                <w:szCs w:val="22"/>
              </w:rPr>
            </w:pPr>
            <w:r w:rsidRPr="000046C9">
              <w:rPr>
                <w:sz w:val="22"/>
              </w:rPr>
              <w:t>865</w:t>
            </w:r>
          </w:p>
        </w:tc>
        <w:tc>
          <w:tcPr>
            <w:tcW w:w="993" w:type="dxa"/>
            <w:shd w:val="clear" w:color="auto" w:fill="EEECE1" w:themeFill="background2"/>
          </w:tcPr>
          <w:p w14:paraId="0EB81D06" w14:textId="47EF9B23" w:rsidR="001A7C47" w:rsidRPr="000046C9" w:rsidRDefault="0085654B" w:rsidP="008A6DF7">
            <w:pPr>
              <w:spacing w:line="264" w:lineRule="auto"/>
              <w:jc w:val="center"/>
              <w:rPr>
                <w:rFonts w:cs="Arial"/>
                <w:sz w:val="22"/>
                <w:szCs w:val="22"/>
              </w:rPr>
            </w:pPr>
            <w:r w:rsidRPr="000046C9">
              <w:rPr>
                <w:sz w:val="22"/>
              </w:rPr>
              <w:t>870</w:t>
            </w:r>
          </w:p>
        </w:tc>
        <w:tc>
          <w:tcPr>
            <w:tcW w:w="991" w:type="dxa"/>
            <w:shd w:val="clear" w:color="auto" w:fill="EEECE1" w:themeFill="background2"/>
          </w:tcPr>
          <w:p w14:paraId="483E27E6" w14:textId="44FF1310" w:rsidR="001A7C47" w:rsidRPr="000046C9" w:rsidRDefault="0085654B" w:rsidP="008A6DF7">
            <w:pPr>
              <w:spacing w:line="264" w:lineRule="auto"/>
              <w:jc w:val="center"/>
              <w:rPr>
                <w:rFonts w:cs="Arial"/>
                <w:sz w:val="22"/>
                <w:szCs w:val="22"/>
              </w:rPr>
            </w:pPr>
            <w:r w:rsidRPr="000046C9">
              <w:rPr>
                <w:sz w:val="22"/>
              </w:rPr>
              <w:t>863</w:t>
            </w:r>
          </w:p>
        </w:tc>
      </w:tr>
      <w:tr w:rsidR="001A7C47" w:rsidRPr="000046C9" w14:paraId="52BA226B" w14:textId="77777777" w:rsidTr="00B758CA">
        <w:tc>
          <w:tcPr>
            <w:tcW w:w="3823" w:type="dxa"/>
            <w:shd w:val="clear" w:color="auto" w:fill="EEECE1" w:themeFill="background2"/>
          </w:tcPr>
          <w:p w14:paraId="582B25ED" w14:textId="1BB70DE0" w:rsidR="001A7C47" w:rsidRPr="000046C9" w:rsidRDefault="001A7C47" w:rsidP="001A7C47">
            <w:pPr>
              <w:spacing w:line="264" w:lineRule="auto"/>
              <w:rPr>
                <w:rFonts w:cs="Arial"/>
                <w:sz w:val="22"/>
                <w:szCs w:val="22"/>
              </w:rPr>
            </w:pPr>
            <w:r w:rsidRPr="000046C9">
              <w:rPr>
                <w:sz w:val="22"/>
              </w:rPr>
              <w:t>CADP, g</w:t>
            </w:r>
          </w:p>
        </w:tc>
        <w:tc>
          <w:tcPr>
            <w:tcW w:w="1559" w:type="dxa"/>
            <w:shd w:val="clear" w:color="auto" w:fill="EEECE1" w:themeFill="background2"/>
          </w:tcPr>
          <w:p w14:paraId="0A5AE9FD" w14:textId="0011C08D" w:rsidR="001A7C47" w:rsidRPr="000046C9" w:rsidRDefault="00B3349D" w:rsidP="008A6DF7">
            <w:pPr>
              <w:spacing w:line="264" w:lineRule="auto"/>
              <w:jc w:val="center"/>
              <w:rPr>
                <w:rFonts w:cs="Arial"/>
                <w:sz w:val="22"/>
                <w:szCs w:val="22"/>
              </w:rPr>
            </w:pPr>
            <w:r w:rsidRPr="000046C9">
              <w:rPr>
                <w:sz w:val="22"/>
              </w:rPr>
              <w:t>2,262</w:t>
            </w:r>
          </w:p>
        </w:tc>
        <w:tc>
          <w:tcPr>
            <w:tcW w:w="992" w:type="dxa"/>
            <w:shd w:val="clear" w:color="auto" w:fill="EEECE1" w:themeFill="background2"/>
          </w:tcPr>
          <w:p w14:paraId="5CCF502C" w14:textId="48F64A5E" w:rsidR="001A7C47" w:rsidRPr="000046C9" w:rsidRDefault="0085654B" w:rsidP="008A6DF7">
            <w:pPr>
              <w:spacing w:line="264" w:lineRule="auto"/>
              <w:jc w:val="center"/>
              <w:rPr>
                <w:rFonts w:cs="Arial"/>
                <w:sz w:val="22"/>
                <w:szCs w:val="22"/>
              </w:rPr>
            </w:pPr>
            <w:r w:rsidRPr="000046C9">
              <w:rPr>
                <w:sz w:val="22"/>
              </w:rPr>
              <w:t>2,243</w:t>
            </w:r>
          </w:p>
        </w:tc>
        <w:tc>
          <w:tcPr>
            <w:tcW w:w="992" w:type="dxa"/>
            <w:shd w:val="clear" w:color="auto" w:fill="EEECE1" w:themeFill="background2"/>
          </w:tcPr>
          <w:p w14:paraId="184389D8" w14:textId="08EC5CA2" w:rsidR="001A7C47" w:rsidRPr="000046C9" w:rsidRDefault="0085654B" w:rsidP="008A6DF7">
            <w:pPr>
              <w:spacing w:line="264" w:lineRule="auto"/>
              <w:jc w:val="center"/>
              <w:rPr>
                <w:rFonts w:cs="Arial"/>
                <w:sz w:val="22"/>
                <w:szCs w:val="22"/>
              </w:rPr>
            </w:pPr>
            <w:r w:rsidRPr="000046C9">
              <w:rPr>
                <w:sz w:val="22"/>
              </w:rPr>
              <w:t>2,259</w:t>
            </w:r>
          </w:p>
        </w:tc>
        <w:tc>
          <w:tcPr>
            <w:tcW w:w="993" w:type="dxa"/>
            <w:shd w:val="clear" w:color="auto" w:fill="EEECE1" w:themeFill="background2"/>
          </w:tcPr>
          <w:p w14:paraId="720BDF7C" w14:textId="6C17789C" w:rsidR="001A7C47" w:rsidRPr="000046C9" w:rsidRDefault="0085654B" w:rsidP="008A6DF7">
            <w:pPr>
              <w:spacing w:line="264" w:lineRule="auto"/>
              <w:jc w:val="center"/>
              <w:rPr>
                <w:rFonts w:cs="Arial"/>
                <w:sz w:val="22"/>
                <w:szCs w:val="22"/>
              </w:rPr>
            </w:pPr>
            <w:r w:rsidRPr="000046C9">
              <w:rPr>
                <w:sz w:val="22"/>
              </w:rPr>
              <w:t>2,212</w:t>
            </w:r>
          </w:p>
        </w:tc>
        <w:tc>
          <w:tcPr>
            <w:tcW w:w="991" w:type="dxa"/>
            <w:shd w:val="clear" w:color="auto" w:fill="EEECE1" w:themeFill="background2"/>
          </w:tcPr>
          <w:p w14:paraId="4C8984D8" w14:textId="21D723D3" w:rsidR="001A7C47" w:rsidRPr="000046C9" w:rsidRDefault="0085654B" w:rsidP="008A6DF7">
            <w:pPr>
              <w:spacing w:line="264" w:lineRule="auto"/>
              <w:jc w:val="center"/>
              <w:rPr>
                <w:rFonts w:cs="Arial"/>
                <w:sz w:val="22"/>
                <w:szCs w:val="22"/>
              </w:rPr>
            </w:pPr>
            <w:r w:rsidRPr="000046C9">
              <w:rPr>
                <w:sz w:val="22"/>
              </w:rPr>
              <w:t>2,139</w:t>
            </w:r>
          </w:p>
        </w:tc>
      </w:tr>
      <w:tr w:rsidR="001A7C47" w:rsidRPr="000046C9" w14:paraId="433BF497" w14:textId="77777777" w:rsidTr="00B758CA">
        <w:tc>
          <w:tcPr>
            <w:tcW w:w="3823" w:type="dxa"/>
            <w:shd w:val="clear" w:color="auto" w:fill="EEECE1" w:themeFill="background2"/>
          </w:tcPr>
          <w:p w14:paraId="1F9370EE" w14:textId="371861C4" w:rsidR="001A7C47" w:rsidRPr="000046C9" w:rsidRDefault="001A7C47" w:rsidP="001A7C47">
            <w:pPr>
              <w:spacing w:line="264" w:lineRule="auto"/>
              <w:rPr>
                <w:rFonts w:cs="Arial"/>
                <w:sz w:val="22"/>
                <w:szCs w:val="22"/>
              </w:rPr>
            </w:pPr>
            <w:r w:rsidRPr="000046C9">
              <w:rPr>
                <w:sz w:val="22"/>
              </w:rPr>
              <w:t>G:A, g/kg</w:t>
            </w:r>
          </w:p>
        </w:tc>
        <w:tc>
          <w:tcPr>
            <w:tcW w:w="1559" w:type="dxa"/>
            <w:shd w:val="clear" w:color="auto" w:fill="EEECE1" w:themeFill="background2"/>
          </w:tcPr>
          <w:p w14:paraId="76601CFF" w14:textId="19865CCF" w:rsidR="001A7C47" w:rsidRPr="000046C9" w:rsidRDefault="00B3349D" w:rsidP="008A6DF7">
            <w:pPr>
              <w:spacing w:line="264" w:lineRule="auto"/>
              <w:jc w:val="center"/>
              <w:rPr>
                <w:rFonts w:cs="Arial"/>
                <w:sz w:val="22"/>
                <w:szCs w:val="22"/>
              </w:rPr>
            </w:pPr>
            <w:r w:rsidRPr="000046C9">
              <w:rPr>
                <w:sz w:val="22"/>
              </w:rPr>
              <w:t>388</w:t>
            </w:r>
          </w:p>
        </w:tc>
        <w:tc>
          <w:tcPr>
            <w:tcW w:w="992" w:type="dxa"/>
            <w:shd w:val="clear" w:color="auto" w:fill="EEECE1" w:themeFill="background2"/>
          </w:tcPr>
          <w:p w14:paraId="604547DD" w14:textId="414039ED" w:rsidR="001A7C47" w:rsidRPr="000046C9" w:rsidRDefault="0085654B" w:rsidP="008A6DF7">
            <w:pPr>
              <w:spacing w:line="264" w:lineRule="auto"/>
              <w:jc w:val="center"/>
              <w:rPr>
                <w:rFonts w:cs="Arial"/>
                <w:sz w:val="22"/>
                <w:szCs w:val="22"/>
              </w:rPr>
            </w:pPr>
            <w:r w:rsidRPr="000046C9">
              <w:rPr>
                <w:sz w:val="22"/>
              </w:rPr>
              <w:t>382</w:t>
            </w:r>
          </w:p>
        </w:tc>
        <w:tc>
          <w:tcPr>
            <w:tcW w:w="992" w:type="dxa"/>
            <w:shd w:val="clear" w:color="auto" w:fill="EEECE1" w:themeFill="background2"/>
          </w:tcPr>
          <w:p w14:paraId="5CE2D268" w14:textId="6B2B17E1" w:rsidR="001A7C47" w:rsidRPr="000046C9" w:rsidRDefault="0085654B" w:rsidP="008A6DF7">
            <w:pPr>
              <w:spacing w:line="264" w:lineRule="auto"/>
              <w:jc w:val="center"/>
              <w:rPr>
                <w:rFonts w:cs="Arial"/>
                <w:sz w:val="22"/>
                <w:szCs w:val="22"/>
              </w:rPr>
            </w:pPr>
            <w:r w:rsidRPr="000046C9">
              <w:rPr>
                <w:sz w:val="22"/>
              </w:rPr>
              <w:t>384</w:t>
            </w:r>
          </w:p>
        </w:tc>
        <w:tc>
          <w:tcPr>
            <w:tcW w:w="993" w:type="dxa"/>
            <w:shd w:val="clear" w:color="auto" w:fill="EEECE1" w:themeFill="background2"/>
          </w:tcPr>
          <w:p w14:paraId="04AED9EB" w14:textId="48C61ADF" w:rsidR="001A7C47" w:rsidRPr="000046C9" w:rsidRDefault="0085654B" w:rsidP="008A6DF7">
            <w:pPr>
              <w:spacing w:line="264" w:lineRule="auto"/>
              <w:jc w:val="center"/>
              <w:rPr>
                <w:rFonts w:cs="Arial"/>
                <w:sz w:val="22"/>
                <w:szCs w:val="22"/>
              </w:rPr>
            </w:pPr>
            <w:r w:rsidRPr="000046C9">
              <w:rPr>
                <w:sz w:val="22"/>
              </w:rPr>
              <w:t>394</w:t>
            </w:r>
          </w:p>
        </w:tc>
        <w:tc>
          <w:tcPr>
            <w:tcW w:w="991" w:type="dxa"/>
            <w:shd w:val="clear" w:color="auto" w:fill="EEECE1" w:themeFill="background2"/>
          </w:tcPr>
          <w:p w14:paraId="42EAC2B2" w14:textId="2A1B3423" w:rsidR="001A7C47" w:rsidRPr="000046C9" w:rsidRDefault="0085654B" w:rsidP="008A6DF7">
            <w:pPr>
              <w:spacing w:line="264" w:lineRule="auto"/>
              <w:jc w:val="center"/>
              <w:rPr>
                <w:rFonts w:cs="Arial"/>
                <w:sz w:val="22"/>
                <w:szCs w:val="22"/>
              </w:rPr>
            </w:pPr>
            <w:r w:rsidRPr="000046C9">
              <w:rPr>
                <w:sz w:val="22"/>
              </w:rPr>
              <w:t>404</w:t>
            </w:r>
          </w:p>
        </w:tc>
      </w:tr>
      <w:tr w:rsidR="001A7C47" w:rsidRPr="000046C9" w14:paraId="61461D64" w14:textId="77777777" w:rsidTr="00B758CA">
        <w:tc>
          <w:tcPr>
            <w:tcW w:w="3823" w:type="dxa"/>
            <w:shd w:val="clear" w:color="auto" w:fill="EEECE1" w:themeFill="background2"/>
          </w:tcPr>
          <w:p w14:paraId="1699029B" w14:textId="1BB92B5E" w:rsidR="001A7C47" w:rsidRPr="000046C9" w:rsidRDefault="001A7C47" w:rsidP="001A7C47">
            <w:pPr>
              <w:spacing w:line="264" w:lineRule="auto"/>
              <w:rPr>
                <w:rFonts w:cs="Arial"/>
                <w:sz w:val="22"/>
                <w:szCs w:val="22"/>
              </w:rPr>
            </w:pPr>
            <w:r w:rsidRPr="000046C9">
              <w:rPr>
                <w:sz w:val="22"/>
              </w:rPr>
              <w:t>Eficiencia calórica, kcal/kg</w:t>
            </w:r>
          </w:p>
        </w:tc>
        <w:tc>
          <w:tcPr>
            <w:tcW w:w="1559" w:type="dxa"/>
            <w:shd w:val="clear" w:color="auto" w:fill="EEECE1" w:themeFill="background2"/>
          </w:tcPr>
          <w:p w14:paraId="0705C3D0" w14:textId="59A79A72" w:rsidR="001A7C47" w:rsidRPr="000046C9" w:rsidRDefault="00B3349D" w:rsidP="008A6DF7">
            <w:pPr>
              <w:spacing w:line="264" w:lineRule="auto"/>
              <w:jc w:val="center"/>
              <w:rPr>
                <w:rFonts w:cs="Arial"/>
                <w:sz w:val="22"/>
                <w:szCs w:val="22"/>
              </w:rPr>
            </w:pPr>
            <w:r w:rsidRPr="000046C9">
              <w:rPr>
                <w:sz w:val="22"/>
              </w:rPr>
              <w:t>6,747</w:t>
            </w:r>
          </w:p>
        </w:tc>
        <w:tc>
          <w:tcPr>
            <w:tcW w:w="992" w:type="dxa"/>
            <w:shd w:val="clear" w:color="auto" w:fill="EEECE1" w:themeFill="background2"/>
          </w:tcPr>
          <w:p w14:paraId="0335AB54" w14:textId="4D7CE5A1" w:rsidR="001A7C47" w:rsidRPr="000046C9" w:rsidRDefault="0085654B" w:rsidP="008A6DF7">
            <w:pPr>
              <w:spacing w:line="264" w:lineRule="auto"/>
              <w:jc w:val="center"/>
              <w:rPr>
                <w:rFonts w:cs="Arial"/>
                <w:sz w:val="22"/>
                <w:szCs w:val="22"/>
              </w:rPr>
            </w:pPr>
            <w:r w:rsidRPr="000046C9">
              <w:rPr>
                <w:sz w:val="22"/>
              </w:rPr>
              <w:t>6,758</w:t>
            </w:r>
          </w:p>
        </w:tc>
        <w:tc>
          <w:tcPr>
            <w:tcW w:w="992" w:type="dxa"/>
            <w:shd w:val="clear" w:color="auto" w:fill="EEECE1" w:themeFill="background2"/>
          </w:tcPr>
          <w:p w14:paraId="3CFA61CC" w14:textId="252AF06E" w:rsidR="001A7C47" w:rsidRPr="000046C9" w:rsidRDefault="0085654B" w:rsidP="008A6DF7">
            <w:pPr>
              <w:spacing w:line="264" w:lineRule="auto"/>
              <w:jc w:val="center"/>
              <w:rPr>
                <w:rFonts w:cs="Arial"/>
                <w:sz w:val="22"/>
                <w:szCs w:val="22"/>
              </w:rPr>
            </w:pPr>
            <w:r w:rsidRPr="000046C9">
              <w:rPr>
                <w:sz w:val="22"/>
              </w:rPr>
              <w:t>6,655</w:t>
            </w:r>
          </w:p>
        </w:tc>
        <w:tc>
          <w:tcPr>
            <w:tcW w:w="993" w:type="dxa"/>
            <w:shd w:val="clear" w:color="auto" w:fill="EEECE1" w:themeFill="background2"/>
          </w:tcPr>
          <w:p w14:paraId="6C86B65C" w14:textId="76D77665" w:rsidR="001A7C47" w:rsidRPr="000046C9" w:rsidRDefault="0085654B" w:rsidP="008A6DF7">
            <w:pPr>
              <w:spacing w:line="264" w:lineRule="auto"/>
              <w:jc w:val="center"/>
              <w:rPr>
                <w:rFonts w:cs="Arial"/>
                <w:sz w:val="22"/>
                <w:szCs w:val="22"/>
              </w:rPr>
            </w:pPr>
            <w:r w:rsidRPr="000046C9">
              <w:rPr>
                <w:sz w:val="22"/>
              </w:rPr>
              <w:t>6,699</w:t>
            </w:r>
          </w:p>
        </w:tc>
        <w:tc>
          <w:tcPr>
            <w:tcW w:w="991" w:type="dxa"/>
            <w:shd w:val="clear" w:color="auto" w:fill="EEECE1" w:themeFill="background2"/>
          </w:tcPr>
          <w:p w14:paraId="070EE3CE" w14:textId="30D0C581" w:rsidR="001A7C47" w:rsidRPr="000046C9" w:rsidRDefault="0085654B" w:rsidP="008A6DF7">
            <w:pPr>
              <w:spacing w:line="264" w:lineRule="auto"/>
              <w:jc w:val="center"/>
              <w:rPr>
                <w:rFonts w:cs="Arial"/>
                <w:sz w:val="22"/>
                <w:szCs w:val="22"/>
              </w:rPr>
            </w:pPr>
            <w:r w:rsidRPr="000046C9">
              <w:rPr>
                <w:sz w:val="22"/>
              </w:rPr>
              <w:t>6,586</w:t>
            </w:r>
          </w:p>
        </w:tc>
      </w:tr>
      <w:tr w:rsidR="00B3349D" w:rsidRPr="000046C9" w14:paraId="2EBE2BAB" w14:textId="77777777" w:rsidTr="00571636">
        <w:tc>
          <w:tcPr>
            <w:tcW w:w="9350" w:type="dxa"/>
            <w:gridSpan w:val="6"/>
            <w:shd w:val="clear" w:color="auto" w:fill="EEECE1" w:themeFill="background2"/>
          </w:tcPr>
          <w:p w14:paraId="0CCCFACC" w14:textId="075ED2A5" w:rsidR="00B3349D" w:rsidRPr="000046C9" w:rsidRDefault="00B3349D" w:rsidP="00B3349D">
            <w:pPr>
              <w:spacing w:line="264" w:lineRule="auto"/>
              <w:rPr>
                <w:rFonts w:cs="Arial"/>
                <w:sz w:val="22"/>
                <w:szCs w:val="22"/>
              </w:rPr>
            </w:pPr>
            <w:r w:rsidRPr="000046C9">
              <w:rPr>
                <w:b/>
                <w:i/>
                <w:sz w:val="22"/>
              </w:rPr>
              <w:t>Características de la canal</w:t>
            </w:r>
          </w:p>
        </w:tc>
      </w:tr>
      <w:tr w:rsidR="001A7C47" w:rsidRPr="000046C9" w14:paraId="36359E86" w14:textId="77777777" w:rsidTr="00B758CA">
        <w:tc>
          <w:tcPr>
            <w:tcW w:w="3823" w:type="dxa"/>
            <w:shd w:val="clear" w:color="auto" w:fill="EEECE1" w:themeFill="background2"/>
          </w:tcPr>
          <w:p w14:paraId="1F1341FF" w14:textId="1FFA2FCF" w:rsidR="001A7C47" w:rsidRPr="000046C9" w:rsidRDefault="001A7C47" w:rsidP="001A7C47">
            <w:pPr>
              <w:spacing w:line="264" w:lineRule="auto"/>
              <w:rPr>
                <w:rFonts w:cs="Arial"/>
                <w:sz w:val="22"/>
                <w:szCs w:val="22"/>
              </w:rPr>
            </w:pPr>
            <w:r w:rsidRPr="000046C9">
              <w:rPr>
                <w:sz w:val="22"/>
              </w:rPr>
              <w:t>Peso de la canal en caliente, kg</w:t>
            </w:r>
          </w:p>
        </w:tc>
        <w:tc>
          <w:tcPr>
            <w:tcW w:w="1559" w:type="dxa"/>
            <w:shd w:val="clear" w:color="auto" w:fill="EEECE1" w:themeFill="background2"/>
          </w:tcPr>
          <w:p w14:paraId="40D7A502" w14:textId="3917DF58" w:rsidR="001A7C47" w:rsidRPr="000046C9" w:rsidRDefault="00B3349D" w:rsidP="008A6DF7">
            <w:pPr>
              <w:spacing w:line="264" w:lineRule="auto"/>
              <w:jc w:val="center"/>
              <w:rPr>
                <w:rFonts w:cs="Arial"/>
                <w:sz w:val="22"/>
                <w:szCs w:val="22"/>
              </w:rPr>
            </w:pPr>
            <w:r w:rsidRPr="000046C9">
              <w:rPr>
                <w:sz w:val="22"/>
              </w:rPr>
              <w:t>94.9</w:t>
            </w:r>
          </w:p>
        </w:tc>
        <w:tc>
          <w:tcPr>
            <w:tcW w:w="992" w:type="dxa"/>
            <w:shd w:val="clear" w:color="auto" w:fill="EEECE1" w:themeFill="background2"/>
          </w:tcPr>
          <w:p w14:paraId="2BE2219C" w14:textId="431D4902" w:rsidR="001A7C47" w:rsidRPr="000046C9" w:rsidRDefault="0085654B" w:rsidP="008A6DF7">
            <w:pPr>
              <w:spacing w:line="264" w:lineRule="auto"/>
              <w:jc w:val="center"/>
              <w:rPr>
                <w:rFonts w:cs="Arial"/>
                <w:sz w:val="22"/>
                <w:szCs w:val="22"/>
              </w:rPr>
            </w:pPr>
            <w:r w:rsidRPr="000046C9">
              <w:rPr>
                <w:sz w:val="22"/>
              </w:rPr>
              <w:t>92.5</w:t>
            </w:r>
          </w:p>
        </w:tc>
        <w:tc>
          <w:tcPr>
            <w:tcW w:w="992" w:type="dxa"/>
            <w:shd w:val="clear" w:color="auto" w:fill="EEECE1" w:themeFill="background2"/>
          </w:tcPr>
          <w:p w14:paraId="1D301605" w14:textId="3E0341EE" w:rsidR="001A7C47" w:rsidRPr="000046C9" w:rsidRDefault="0085654B" w:rsidP="008A6DF7">
            <w:pPr>
              <w:spacing w:line="264" w:lineRule="auto"/>
              <w:jc w:val="center"/>
              <w:rPr>
                <w:rFonts w:cs="Arial"/>
                <w:sz w:val="22"/>
                <w:szCs w:val="22"/>
              </w:rPr>
            </w:pPr>
            <w:r w:rsidRPr="000046C9">
              <w:rPr>
                <w:sz w:val="22"/>
              </w:rPr>
              <w:t>92.1</w:t>
            </w:r>
          </w:p>
        </w:tc>
        <w:tc>
          <w:tcPr>
            <w:tcW w:w="993" w:type="dxa"/>
            <w:shd w:val="clear" w:color="auto" w:fill="EEECE1" w:themeFill="background2"/>
          </w:tcPr>
          <w:p w14:paraId="58C98812" w14:textId="35739576" w:rsidR="001A7C47" w:rsidRPr="000046C9" w:rsidRDefault="0085654B" w:rsidP="008A6DF7">
            <w:pPr>
              <w:spacing w:line="264" w:lineRule="auto"/>
              <w:jc w:val="center"/>
              <w:rPr>
                <w:rFonts w:cs="Arial"/>
                <w:sz w:val="22"/>
                <w:szCs w:val="22"/>
              </w:rPr>
            </w:pPr>
            <w:r w:rsidRPr="000046C9">
              <w:rPr>
                <w:sz w:val="22"/>
              </w:rPr>
              <w:t>94</w:t>
            </w:r>
          </w:p>
        </w:tc>
        <w:tc>
          <w:tcPr>
            <w:tcW w:w="991" w:type="dxa"/>
            <w:shd w:val="clear" w:color="auto" w:fill="EEECE1" w:themeFill="background2"/>
          </w:tcPr>
          <w:p w14:paraId="4675F49A" w14:textId="35CF73CA" w:rsidR="001A7C47" w:rsidRPr="000046C9" w:rsidRDefault="0085654B" w:rsidP="008A6DF7">
            <w:pPr>
              <w:spacing w:line="264" w:lineRule="auto"/>
              <w:jc w:val="center"/>
              <w:rPr>
                <w:rFonts w:cs="Arial"/>
                <w:sz w:val="22"/>
                <w:szCs w:val="22"/>
              </w:rPr>
            </w:pPr>
            <w:r w:rsidRPr="000046C9">
              <w:rPr>
                <w:sz w:val="22"/>
              </w:rPr>
              <w:t>92</w:t>
            </w:r>
          </w:p>
        </w:tc>
      </w:tr>
      <w:tr w:rsidR="001A7C47" w:rsidRPr="000046C9" w14:paraId="785F8CE6" w14:textId="77777777" w:rsidTr="00B758CA">
        <w:tc>
          <w:tcPr>
            <w:tcW w:w="3823" w:type="dxa"/>
            <w:shd w:val="clear" w:color="auto" w:fill="EEECE1" w:themeFill="background2"/>
          </w:tcPr>
          <w:p w14:paraId="423AFED2" w14:textId="0953413A" w:rsidR="001A7C47" w:rsidRPr="000046C9" w:rsidRDefault="001A7C47" w:rsidP="001A7C47">
            <w:pPr>
              <w:spacing w:line="264" w:lineRule="auto"/>
              <w:rPr>
                <w:rFonts w:cs="Arial"/>
                <w:sz w:val="22"/>
                <w:szCs w:val="22"/>
              </w:rPr>
            </w:pPr>
            <w:r w:rsidRPr="000046C9">
              <w:rPr>
                <w:sz w:val="22"/>
              </w:rPr>
              <w:t>Rendimiento de la canal, %</w:t>
            </w:r>
          </w:p>
        </w:tc>
        <w:tc>
          <w:tcPr>
            <w:tcW w:w="1559" w:type="dxa"/>
            <w:shd w:val="clear" w:color="auto" w:fill="EEECE1" w:themeFill="background2"/>
          </w:tcPr>
          <w:p w14:paraId="6C4EA577" w14:textId="1AB8F3AA" w:rsidR="001A7C47" w:rsidRPr="000046C9" w:rsidRDefault="00B3349D" w:rsidP="008A6DF7">
            <w:pPr>
              <w:spacing w:line="264" w:lineRule="auto"/>
              <w:jc w:val="center"/>
              <w:rPr>
                <w:rFonts w:cs="Arial"/>
                <w:sz w:val="22"/>
                <w:szCs w:val="22"/>
              </w:rPr>
            </w:pPr>
            <w:r w:rsidRPr="000046C9">
              <w:rPr>
                <w:sz w:val="22"/>
              </w:rPr>
              <w:t>73.1</w:t>
            </w:r>
          </w:p>
        </w:tc>
        <w:tc>
          <w:tcPr>
            <w:tcW w:w="992" w:type="dxa"/>
            <w:shd w:val="clear" w:color="auto" w:fill="EEECE1" w:themeFill="background2"/>
          </w:tcPr>
          <w:p w14:paraId="202EA4A4" w14:textId="6C6C9E79" w:rsidR="001A7C47" w:rsidRPr="000046C9" w:rsidRDefault="0085654B" w:rsidP="008A6DF7">
            <w:pPr>
              <w:spacing w:line="264" w:lineRule="auto"/>
              <w:jc w:val="center"/>
              <w:rPr>
                <w:rFonts w:cs="Arial"/>
                <w:sz w:val="22"/>
                <w:szCs w:val="22"/>
              </w:rPr>
            </w:pPr>
            <w:r w:rsidRPr="000046C9">
              <w:rPr>
                <w:sz w:val="22"/>
              </w:rPr>
              <w:t>72.6</w:t>
            </w:r>
          </w:p>
        </w:tc>
        <w:tc>
          <w:tcPr>
            <w:tcW w:w="992" w:type="dxa"/>
            <w:shd w:val="clear" w:color="auto" w:fill="EEECE1" w:themeFill="background2"/>
          </w:tcPr>
          <w:p w14:paraId="386EFC53" w14:textId="580BBAA4" w:rsidR="001A7C47" w:rsidRPr="000046C9" w:rsidRDefault="0085654B" w:rsidP="008A6DF7">
            <w:pPr>
              <w:spacing w:line="264" w:lineRule="auto"/>
              <w:jc w:val="center"/>
              <w:rPr>
                <w:rFonts w:cs="Arial"/>
                <w:sz w:val="22"/>
                <w:szCs w:val="22"/>
              </w:rPr>
            </w:pPr>
            <w:r w:rsidRPr="000046C9">
              <w:rPr>
                <w:sz w:val="22"/>
              </w:rPr>
              <w:t>72.1</w:t>
            </w:r>
          </w:p>
        </w:tc>
        <w:tc>
          <w:tcPr>
            <w:tcW w:w="993" w:type="dxa"/>
            <w:shd w:val="clear" w:color="auto" w:fill="EEECE1" w:themeFill="background2"/>
          </w:tcPr>
          <w:p w14:paraId="14D2C057" w14:textId="0B8F6EAF" w:rsidR="001A7C47" w:rsidRPr="000046C9" w:rsidRDefault="0085654B" w:rsidP="008A6DF7">
            <w:pPr>
              <w:spacing w:line="264" w:lineRule="auto"/>
              <w:jc w:val="center"/>
              <w:rPr>
                <w:rFonts w:cs="Arial"/>
                <w:sz w:val="22"/>
                <w:szCs w:val="22"/>
              </w:rPr>
            </w:pPr>
            <w:r w:rsidRPr="000046C9">
              <w:rPr>
                <w:sz w:val="22"/>
              </w:rPr>
              <w:t>72.9</w:t>
            </w:r>
          </w:p>
        </w:tc>
        <w:tc>
          <w:tcPr>
            <w:tcW w:w="991" w:type="dxa"/>
            <w:shd w:val="clear" w:color="auto" w:fill="EEECE1" w:themeFill="background2"/>
          </w:tcPr>
          <w:p w14:paraId="74298851" w14:textId="22CFC1E1" w:rsidR="001A7C47" w:rsidRPr="000046C9" w:rsidRDefault="0085654B" w:rsidP="008A6DF7">
            <w:pPr>
              <w:spacing w:line="264" w:lineRule="auto"/>
              <w:jc w:val="center"/>
              <w:rPr>
                <w:rFonts w:cs="Arial"/>
                <w:sz w:val="22"/>
                <w:szCs w:val="22"/>
              </w:rPr>
            </w:pPr>
            <w:r w:rsidRPr="000046C9">
              <w:rPr>
                <w:sz w:val="22"/>
              </w:rPr>
              <w:t>71.9</w:t>
            </w:r>
          </w:p>
        </w:tc>
      </w:tr>
      <w:tr w:rsidR="001A7C47" w:rsidRPr="000046C9" w14:paraId="027F738E" w14:textId="77777777" w:rsidTr="00B758CA">
        <w:tc>
          <w:tcPr>
            <w:tcW w:w="3823" w:type="dxa"/>
            <w:shd w:val="clear" w:color="auto" w:fill="EEECE1" w:themeFill="background2"/>
          </w:tcPr>
          <w:p w14:paraId="13CE0F37" w14:textId="17090565" w:rsidR="001A7C47" w:rsidRPr="000046C9" w:rsidRDefault="001A7C47" w:rsidP="001A7C47">
            <w:pPr>
              <w:spacing w:line="264" w:lineRule="auto"/>
              <w:rPr>
                <w:rFonts w:cs="Arial"/>
                <w:sz w:val="22"/>
                <w:szCs w:val="22"/>
              </w:rPr>
            </w:pPr>
            <w:r w:rsidRPr="000046C9">
              <w:rPr>
                <w:sz w:val="22"/>
              </w:rPr>
              <w:t>Profundidad de la grasa dorsal, mm</w:t>
            </w:r>
          </w:p>
        </w:tc>
        <w:tc>
          <w:tcPr>
            <w:tcW w:w="1559" w:type="dxa"/>
            <w:shd w:val="clear" w:color="auto" w:fill="EEECE1" w:themeFill="background2"/>
          </w:tcPr>
          <w:p w14:paraId="632A6F65" w14:textId="679B784F" w:rsidR="001A7C47" w:rsidRPr="000046C9" w:rsidRDefault="00B3349D" w:rsidP="008A6DF7">
            <w:pPr>
              <w:spacing w:line="264" w:lineRule="auto"/>
              <w:jc w:val="center"/>
              <w:rPr>
                <w:rFonts w:cs="Arial"/>
                <w:sz w:val="22"/>
                <w:szCs w:val="22"/>
              </w:rPr>
            </w:pPr>
            <w:r w:rsidRPr="000046C9">
              <w:rPr>
                <w:sz w:val="22"/>
              </w:rPr>
              <w:t>15.9</w:t>
            </w:r>
          </w:p>
        </w:tc>
        <w:tc>
          <w:tcPr>
            <w:tcW w:w="992" w:type="dxa"/>
            <w:shd w:val="clear" w:color="auto" w:fill="EEECE1" w:themeFill="background2"/>
          </w:tcPr>
          <w:p w14:paraId="6E005B4B" w14:textId="0CCA1EC4" w:rsidR="001A7C47" w:rsidRPr="000046C9" w:rsidRDefault="0085654B" w:rsidP="008A6DF7">
            <w:pPr>
              <w:spacing w:line="264" w:lineRule="auto"/>
              <w:jc w:val="center"/>
              <w:rPr>
                <w:rFonts w:cs="Arial"/>
                <w:sz w:val="22"/>
                <w:szCs w:val="22"/>
              </w:rPr>
            </w:pPr>
            <w:r w:rsidRPr="000046C9">
              <w:rPr>
                <w:sz w:val="22"/>
              </w:rPr>
              <w:t>15.5</w:t>
            </w:r>
          </w:p>
        </w:tc>
        <w:tc>
          <w:tcPr>
            <w:tcW w:w="992" w:type="dxa"/>
            <w:shd w:val="clear" w:color="auto" w:fill="EEECE1" w:themeFill="background2"/>
          </w:tcPr>
          <w:p w14:paraId="1EBB31C7" w14:textId="07333AD6" w:rsidR="001A7C47" w:rsidRPr="000046C9" w:rsidRDefault="0085654B" w:rsidP="008A6DF7">
            <w:pPr>
              <w:spacing w:line="264" w:lineRule="auto"/>
              <w:jc w:val="center"/>
              <w:rPr>
                <w:rFonts w:cs="Arial"/>
                <w:sz w:val="22"/>
                <w:szCs w:val="22"/>
              </w:rPr>
            </w:pPr>
            <w:r w:rsidRPr="000046C9">
              <w:rPr>
                <w:sz w:val="22"/>
              </w:rPr>
              <w:t>15.9</w:t>
            </w:r>
          </w:p>
        </w:tc>
        <w:tc>
          <w:tcPr>
            <w:tcW w:w="993" w:type="dxa"/>
            <w:shd w:val="clear" w:color="auto" w:fill="EEECE1" w:themeFill="background2"/>
          </w:tcPr>
          <w:p w14:paraId="0E715791" w14:textId="2FE7BE4B" w:rsidR="001A7C47" w:rsidRPr="000046C9" w:rsidRDefault="0085654B" w:rsidP="008A6DF7">
            <w:pPr>
              <w:spacing w:line="264" w:lineRule="auto"/>
              <w:jc w:val="center"/>
              <w:rPr>
                <w:rFonts w:cs="Arial"/>
                <w:sz w:val="22"/>
                <w:szCs w:val="22"/>
              </w:rPr>
            </w:pPr>
            <w:r w:rsidRPr="000046C9">
              <w:rPr>
                <w:sz w:val="22"/>
              </w:rPr>
              <w:t>15.8</w:t>
            </w:r>
          </w:p>
        </w:tc>
        <w:tc>
          <w:tcPr>
            <w:tcW w:w="991" w:type="dxa"/>
            <w:shd w:val="clear" w:color="auto" w:fill="EEECE1" w:themeFill="background2"/>
          </w:tcPr>
          <w:p w14:paraId="2D3918F6" w14:textId="0008BF8B" w:rsidR="001A7C47" w:rsidRPr="000046C9" w:rsidRDefault="0085654B" w:rsidP="008A6DF7">
            <w:pPr>
              <w:spacing w:line="264" w:lineRule="auto"/>
              <w:jc w:val="center"/>
              <w:rPr>
                <w:rFonts w:cs="Arial"/>
                <w:sz w:val="22"/>
                <w:szCs w:val="22"/>
              </w:rPr>
            </w:pPr>
            <w:r w:rsidRPr="000046C9">
              <w:rPr>
                <w:sz w:val="22"/>
              </w:rPr>
              <w:t>15.6</w:t>
            </w:r>
          </w:p>
        </w:tc>
      </w:tr>
      <w:tr w:rsidR="001A7C47" w:rsidRPr="000046C9" w14:paraId="5DFF61E5" w14:textId="77777777" w:rsidTr="00B758CA">
        <w:tc>
          <w:tcPr>
            <w:tcW w:w="3823" w:type="dxa"/>
            <w:shd w:val="clear" w:color="auto" w:fill="EEECE1" w:themeFill="background2"/>
          </w:tcPr>
          <w:p w14:paraId="6DA7FB85" w14:textId="021B281B" w:rsidR="001A7C47" w:rsidRPr="000046C9" w:rsidRDefault="001A7C47" w:rsidP="001A7C47">
            <w:pPr>
              <w:spacing w:line="264" w:lineRule="auto"/>
              <w:rPr>
                <w:rFonts w:cs="Arial"/>
                <w:sz w:val="22"/>
                <w:szCs w:val="22"/>
              </w:rPr>
            </w:pPr>
            <w:r w:rsidRPr="000046C9">
              <w:rPr>
                <w:sz w:val="22"/>
              </w:rPr>
              <w:t>Profundidad del lomo, mm</w:t>
            </w:r>
          </w:p>
        </w:tc>
        <w:tc>
          <w:tcPr>
            <w:tcW w:w="1559" w:type="dxa"/>
            <w:shd w:val="clear" w:color="auto" w:fill="EEECE1" w:themeFill="background2"/>
          </w:tcPr>
          <w:p w14:paraId="60690311" w14:textId="1950F256" w:rsidR="001A7C47" w:rsidRPr="000046C9" w:rsidRDefault="00B3349D" w:rsidP="008A6DF7">
            <w:pPr>
              <w:spacing w:line="264" w:lineRule="auto"/>
              <w:jc w:val="center"/>
              <w:rPr>
                <w:rFonts w:cs="Arial"/>
                <w:sz w:val="22"/>
                <w:szCs w:val="22"/>
              </w:rPr>
            </w:pPr>
            <w:r w:rsidRPr="000046C9">
              <w:rPr>
                <w:sz w:val="22"/>
              </w:rPr>
              <w:t>67</w:t>
            </w:r>
          </w:p>
        </w:tc>
        <w:tc>
          <w:tcPr>
            <w:tcW w:w="992" w:type="dxa"/>
            <w:shd w:val="clear" w:color="auto" w:fill="EEECE1" w:themeFill="background2"/>
          </w:tcPr>
          <w:p w14:paraId="37A796CA" w14:textId="5780751E" w:rsidR="001A7C47" w:rsidRPr="000046C9" w:rsidRDefault="0085654B" w:rsidP="008A6DF7">
            <w:pPr>
              <w:spacing w:line="264" w:lineRule="auto"/>
              <w:jc w:val="center"/>
              <w:rPr>
                <w:rFonts w:cs="Arial"/>
                <w:sz w:val="22"/>
                <w:szCs w:val="22"/>
              </w:rPr>
            </w:pPr>
            <w:r w:rsidRPr="000046C9">
              <w:rPr>
                <w:sz w:val="22"/>
              </w:rPr>
              <w:t>67</w:t>
            </w:r>
          </w:p>
        </w:tc>
        <w:tc>
          <w:tcPr>
            <w:tcW w:w="992" w:type="dxa"/>
            <w:shd w:val="clear" w:color="auto" w:fill="EEECE1" w:themeFill="background2"/>
          </w:tcPr>
          <w:p w14:paraId="3350A7A3" w14:textId="76846FFA" w:rsidR="001A7C47" w:rsidRPr="000046C9" w:rsidRDefault="0085654B" w:rsidP="008A6DF7">
            <w:pPr>
              <w:spacing w:line="264" w:lineRule="auto"/>
              <w:jc w:val="center"/>
              <w:rPr>
                <w:rFonts w:cs="Arial"/>
                <w:sz w:val="22"/>
                <w:szCs w:val="22"/>
              </w:rPr>
            </w:pPr>
            <w:r w:rsidRPr="000046C9">
              <w:rPr>
                <w:sz w:val="22"/>
              </w:rPr>
              <w:t>66.9</w:t>
            </w:r>
          </w:p>
        </w:tc>
        <w:tc>
          <w:tcPr>
            <w:tcW w:w="993" w:type="dxa"/>
            <w:shd w:val="clear" w:color="auto" w:fill="EEECE1" w:themeFill="background2"/>
          </w:tcPr>
          <w:p w14:paraId="383BF367" w14:textId="5D7D4E05" w:rsidR="001A7C47" w:rsidRPr="000046C9" w:rsidRDefault="0085654B" w:rsidP="008A6DF7">
            <w:pPr>
              <w:spacing w:line="264" w:lineRule="auto"/>
              <w:jc w:val="center"/>
              <w:rPr>
                <w:rFonts w:cs="Arial"/>
                <w:sz w:val="22"/>
                <w:szCs w:val="22"/>
              </w:rPr>
            </w:pPr>
            <w:r w:rsidRPr="000046C9">
              <w:rPr>
                <w:sz w:val="22"/>
              </w:rPr>
              <w:t>67.3</w:t>
            </w:r>
          </w:p>
        </w:tc>
        <w:tc>
          <w:tcPr>
            <w:tcW w:w="991" w:type="dxa"/>
            <w:shd w:val="clear" w:color="auto" w:fill="EEECE1" w:themeFill="background2"/>
          </w:tcPr>
          <w:p w14:paraId="6EF5926D" w14:textId="347183E4" w:rsidR="001A7C47" w:rsidRPr="000046C9" w:rsidRDefault="0085654B" w:rsidP="008A6DF7">
            <w:pPr>
              <w:spacing w:line="264" w:lineRule="auto"/>
              <w:jc w:val="center"/>
              <w:rPr>
                <w:rFonts w:cs="Arial"/>
                <w:sz w:val="22"/>
                <w:szCs w:val="22"/>
              </w:rPr>
            </w:pPr>
            <w:r w:rsidRPr="000046C9">
              <w:rPr>
                <w:sz w:val="22"/>
              </w:rPr>
              <w:t>66.7</w:t>
            </w:r>
          </w:p>
        </w:tc>
      </w:tr>
      <w:tr w:rsidR="001A7C47" w:rsidRPr="000046C9" w14:paraId="4F142D4A" w14:textId="77777777" w:rsidTr="00B758CA">
        <w:tc>
          <w:tcPr>
            <w:tcW w:w="3823" w:type="dxa"/>
            <w:shd w:val="clear" w:color="auto" w:fill="EEECE1" w:themeFill="background2"/>
          </w:tcPr>
          <w:p w14:paraId="4AC1D618" w14:textId="75CCAA4C" w:rsidR="001A7C47" w:rsidRPr="000046C9" w:rsidRDefault="00B3349D" w:rsidP="001A7C47">
            <w:pPr>
              <w:spacing w:line="264" w:lineRule="auto"/>
              <w:rPr>
                <w:rFonts w:cs="Arial"/>
                <w:sz w:val="22"/>
                <w:szCs w:val="22"/>
              </w:rPr>
            </w:pPr>
            <w:r w:rsidRPr="000046C9">
              <w:rPr>
                <w:sz w:val="22"/>
              </w:rPr>
              <w:t>Magrez, %</w:t>
            </w:r>
          </w:p>
        </w:tc>
        <w:tc>
          <w:tcPr>
            <w:tcW w:w="1559" w:type="dxa"/>
            <w:shd w:val="clear" w:color="auto" w:fill="EEECE1" w:themeFill="background2"/>
          </w:tcPr>
          <w:p w14:paraId="093F3582" w14:textId="126E04E5" w:rsidR="001A7C47" w:rsidRPr="000046C9" w:rsidRDefault="00B3349D" w:rsidP="008A6DF7">
            <w:pPr>
              <w:spacing w:line="264" w:lineRule="auto"/>
              <w:jc w:val="center"/>
              <w:rPr>
                <w:rFonts w:cs="Arial"/>
                <w:sz w:val="22"/>
                <w:szCs w:val="22"/>
              </w:rPr>
            </w:pPr>
            <w:r w:rsidRPr="000046C9">
              <w:rPr>
                <w:sz w:val="22"/>
              </w:rPr>
              <w:t>57.2</w:t>
            </w:r>
          </w:p>
        </w:tc>
        <w:tc>
          <w:tcPr>
            <w:tcW w:w="992" w:type="dxa"/>
            <w:shd w:val="clear" w:color="auto" w:fill="EEECE1" w:themeFill="background2"/>
          </w:tcPr>
          <w:p w14:paraId="58F46716" w14:textId="29705220" w:rsidR="001A7C47" w:rsidRPr="000046C9" w:rsidRDefault="0085654B" w:rsidP="008A6DF7">
            <w:pPr>
              <w:spacing w:line="264" w:lineRule="auto"/>
              <w:jc w:val="center"/>
              <w:rPr>
                <w:rFonts w:cs="Arial"/>
                <w:sz w:val="22"/>
                <w:szCs w:val="22"/>
              </w:rPr>
            </w:pPr>
            <w:r w:rsidRPr="000046C9">
              <w:rPr>
                <w:sz w:val="22"/>
              </w:rPr>
              <w:t>57.5</w:t>
            </w:r>
          </w:p>
        </w:tc>
        <w:tc>
          <w:tcPr>
            <w:tcW w:w="992" w:type="dxa"/>
            <w:shd w:val="clear" w:color="auto" w:fill="EEECE1" w:themeFill="background2"/>
          </w:tcPr>
          <w:p w14:paraId="33238CF0" w14:textId="1E84E5B8" w:rsidR="001A7C47" w:rsidRPr="000046C9" w:rsidRDefault="0085654B" w:rsidP="008A6DF7">
            <w:pPr>
              <w:spacing w:line="264" w:lineRule="auto"/>
              <w:jc w:val="center"/>
              <w:rPr>
                <w:rFonts w:cs="Arial"/>
                <w:sz w:val="22"/>
                <w:szCs w:val="22"/>
              </w:rPr>
            </w:pPr>
            <w:r w:rsidRPr="000046C9">
              <w:rPr>
                <w:sz w:val="22"/>
              </w:rPr>
              <w:t>57.2</w:t>
            </w:r>
          </w:p>
        </w:tc>
        <w:tc>
          <w:tcPr>
            <w:tcW w:w="993" w:type="dxa"/>
            <w:shd w:val="clear" w:color="auto" w:fill="EEECE1" w:themeFill="background2"/>
          </w:tcPr>
          <w:p w14:paraId="75E293C6" w14:textId="07EA8D5E" w:rsidR="001A7C47" w:rsidRPr="000046C9" w:rsidRDefault="0085654B" w:rsidP="008A6DF7">
            <w:pPr>
              <w:spacing w:line="264" w:lineRule="auto"/>
              <w:jc w:val="center"/>
              <w:rPr>
                <w:rFonts w:cs="Arial"/>
                <w:sz w:val="22"/>
                <w:szCs w:val="22"/>
              </w:rPr>
            </w:pPr>
            <w:r w:rsidRPr="000046C9">
              <w:rPr>
                <w:sz w:val="22"/>
              </w:rPr>
              <w:t>57.3</w:t>
            </w:r>
          </w:p>
        </w:tc>
        <w:tc>
          <w:tcPr>
            <w:tcW w:w="991" w:type="dxa"/>
            <w:shd w:val="clear" w:color="auto" w:fill="EEECE1" w:themeFill="background2"/>
          </w:tcPr>
          <w:p w14:paraId="104C02CD" w14:textId="7B4119B8" w:rsidR="001A7C47" w:rsidRPr="000046C9" w:rsidRDefault="0085654B" w:rsidP="008A6DF7">
            <w:pPr>
              <w:spacing w:line="264" w:lineRule="auto"/>
              <w:jc w:val="center"/>
              <w:rPr>
                <w:rFonts w:cs="Arial"/>
                <w:sz w:val="22"/>
                <w:szCs w:val="22"/>
              </w:rPr>
            </w:pPr>
            <w:r w:rsidRPr="000046C9">
              <w:rPr>
                <w:sz w:val="22"/>
              </w:rPr>
              <w:t>57.4</w:t>
            </w:r>
          </w:p>
        </w:tc>
      </w:tr>
      <w:tr w:rsidR="001A7C47" w:rsidRPr="000046C9" w14:paraId="08809647" w14:textId="77777777" w:rsidTr="00B758CA">
        <w:tc>
          <w:tcPr>
            <w:tcW w:w="3823" w:type="dxa"/>
            <w:shd w:val="clear" w:color="auto" w:fill="EEECE1" w:themeFill="background2"/>
          </w:tcPr>
          <w:p w14:paraId="2ECD79CE" w14:textId="4D530703" w:rsidR="001A7C47" w:rsidRPr="000046C9" w:rsidRDefault="00B3349D" w:rsidP="001A7C47">
            <w:pPr>
              <w:spacing w:line="264" w:lineRule="auto"/>
              <w:rPr>
                <w:rFonts w:cs="Arial"/>
                <w:sz w:val="22"/>
                <w:szCs w:val="22"/>
              </w:rPr>
            </w:pPr>
            <w:r w:rsidRPr="000046C9">
              <w:rPr>
                <w:sz w:val="22"/>
              </w:rPr>
              <w:t>Índice de yodo, g/100 g</w:t>
            </w:r>
          </w:p>
        </w:tc>
        <w:tc>
          <w:tcPr>
            <w:tcW w:w="1559" w:type="dxa"/>
            <w:shd w:val="clear" w:color="auto" w:fill="EEECE1" w:themeFill="background2"/>
          </w:tcPr>
          <w:p w14:paraId="1BC6A270" w14:textId="0631CB47" w:rsidR="001A7C47" w:rsidRPr="000046C9" w:rsidRDefault="00B3349D" w:rsidP="008A6DF7">
            <w:pPr>
              <w:spacing w:line="264" w:lineRule="auto"/>
              <w:jc w:val="center"/>
              <w:rPr>
                <w:rFonts w:cs="Arial"/>
                <w:sz w:val="22"/>
                <w:szCs w:val="22"/>
              </w:rPr>
            </w:pPr>
            <w:r w:rsidRPr="000046C9">
              <w:rPr>
                <w:sz w:val="22"/>
              </w:rPr>
              <w:t>64.8</w:t>
            </w:r>
          </w:p>
        </w:tc>
        <w:tc>
          <w:tcPr>
            <w:tcW w:w="992" w:type="dxa"/>
            <w:shd w:val="clear" w:color="auto" w:fill="EEECE1" w:themeFill="background2"/>
          </w:tcPr>
          <w:p w14:paraId="2E526AEB" w14:textId="5AF97E2E" w:rsidR="001A7C47" w:rsidRPr="000046C9" w:rsidRDefault="0085654B" w:rsidP="008A6DF7">
            <w:pPr>
              <w:spacing w:line="264" w:lineRule="auto"/>
              <w:jc w:val="center"/>
              <w:rPr>
                <w:rFonts w:cs="Arial"/>
                <w:sz w:val="22"/>
                <w:szCs w:val="22"/>
              </w:rPr>
            </w:pPr>
            <w:r w:rsidRPr="000046C9">
              <w:rPr>
                <w:sz w:val="22"/>
              </w:rPr>
              <w:t>69</w:t>
            </w:r>
          </w:p>
        </w:tc>
        <w:tc>
          <w:tcPr>
            <w:tcW w:w="992" w:type="dxa"/>
            <w:shd w:val="clear" w:color="auto" w:fill="EEECE1" w:themeFill="background2"/>
          </w:tcPr>
          <w:p w14:paraId="2ADC971C" w14:textId="33714CE7" w:rsidR="001A7C47" w:rsidRPr="000046C9" w:rsidRDefault="00093598" w:rsidP="008A6DF7">
            <w:pPr>
              <w:spacing w:line="264" w:lineRule="auto"/>
              <w:jc w:val="center"/>
              <w:rPr>
                <w:rFonts w:cs="Arial"/>
                <w:sz w:val="22"/>
                <w:szCs w:val="22"/>
              </w:rPr>
            </w:pPr>
            <w:r w:rsidRPr="000046C9">
              <w:rPr>
                <w:sz w:val="22"/>
              </w:rPr>
              <w:t>73.7</w:t>
            </w:r>
          </w:p>
        </w:tc>
        <w:tc>
          <w:tcPr>
            <w:tcW w:w="993" w:type="dxa"/>
            <w:shd w:val="clear" w:color="auto" w:fill="EEECE1" w:themeFill="background2"/>
          </w:tcPr>
          <w:p w14:paraId="6B9DC990" w14:textId="03FAC9E5" w:rsidR="001A7C47" w:rsidRPr="000046C9" w:rsidRDefault="00093598" w:rsidP="008A6DF7">
            <w:pPr>
              <w:spacing w:line="264" w:lineRule="auto"/>
              <w:jc w:val="center"/>
              <w:rPr>
                <w:rFonts w:cs="Arial"/>
                <w:sz w:val="22"/>
                <w:szCs w:val="22"/>
              </w:rPr>
            </w:pPr>
            <w:r w:rsidRPr="000046C9">
              <w:rPr>
                <w:sz w:val="22"/>
              </w:rPr>
              <w:t>72.9</w:t>
            </w:r>
          </w:p>
        </w:tc>
        <w:tc>
          <w:tcPr>
            <w:tcW w:w="991" w:type="dxa"/>
            <w:shd w:val="clear" w:color="auto" w:fill="EEECE1" w:themeFill="background2"/>
          </w:tcPr>
          <w:p w14:paraId="1F4A8297" w14:textId="45251429" w:rsidR="001A7C47" w:rsidRPr="000046C9" w:rsidRDefault="00093598" w:rsidP="008A6DF7">
            <w:pPr>
              <w:spacing w:line="264" w:lineRule="auto"/>
              <w:jc w:val="center"/>
              <w:rPr>
                <w:rFonts w:cs="Arial"/>
                <w:sz w:val="22"/>
                <w:szCs w:val="22"/>
              </w:rPr>
            </w:pPr>
            <w:r w:rsidRPr="000046C9">
              <w:rPr>
                <w:sz w:val="22"/>
              </w:rPr>
              <w:t>80</w:t>
            </w:r>
          </w:p>
        </w:tc>
      </w:tr>
    </w:tbl>
    <w:p w14:paraId="42CAED71" w14:textId="3F814890" w:rsidR="0001097D" w:rsidRPr="000046C9" w:rsidRDefault="0001097D" w:rsidP="00A058BE">
      <w:pPr>
        <w:spacing w:line="264" w:lineRule="auto"/>
        <w:jc w:val="both"/>
        <w:rPr>
          <w:rFonts w:cs="Arial"/>
          <w:sz w:val="22"/>
          <w:szCs w:val="22"/>
        </w:rPr>
      </w:pPr>
    </w:p>
    <w:p w14:paraId="5DC9A223" w14:textId="77777777" w:rsidR="0001097D" w:rsidRPr="000046C9" w:rsidRDefault="0001097D">
      <w:pPr>
        <w:spacing w:after="200" w:line="276" w:lineRule="auto"/>
        <w:rPr>
          <w:rFonts w:cs="Arial"/>
          <w:sz w:val="22"/>
          <w:szCs w:val="22"/>
        </w:rPr>
      </w:pPr>
      <w:r w:rsidRPr="000046C9">
        <w:rPr>
          <w:rFonts w:cs="Arial"/>
          <w:sz w:val="22"/>
          <w:szCs w:val="22"/>
        </w:rPr>
        <w:br w:type="page"/>
      </w:r>
    </w:p>
    <w:p w14:paraId="7BCC4C6F" w14:textId="0556EAE0" w:rsidR="0052159A" w:rsidRPr="000046C9" w:rsidRDefault="0052159A" w:rsidP="0052159A">
      <w:pPr>
        <w:pStyle w:val="Ttulo1"/>
        <w:spacing w:before="0" w:after="0" w:line="264" w:lineRule="auto"/>
        <w:rPr>
          <w:sz w:val="22"/>
          <w:szCs w:val="22"/>
        </w:rPr>
      </w:pPr>
      <w:r w:rsidRPr="000046C9">
        <w:lastRenderedPageBreak/>
        <w:t>Resumen de las pruebas de alimentación con HP-DDG en pollo de engorde</w:t>
      </w:r>
    </w:p>
    <w:p w14:paraId="56685687" w14:textId="77777777" w:rsidR="0052159A" w:rsidRPr="000046C9" w:rsidRDefault="0052159A" w:rsidP="00A058BE">
      <w:pPr>
        <w:spacing w:line="264" w:lineRule="auto"/>
        <w:jc w:val="both"/>
        <w:rPr>
          <w:rFonts w:cs="Arial"/>
          <w:sz w:val="22"/>
          <w:szCs w:val="22"/>
        </w:rPr>
      </w:pPr>
    </w:p>
    <w:p w14:paraId="1680C834" w14:textId="07DD8A1A" w:rsidR="0052159A" w:rsidRPr="000046C9" w:rsidRDefault="0052159A" w:rsidP="0052159A">
      <w:pPr>
        <w:spacing w:line="264" w:lineRule="auto"/>
        <w:jc w:val="both"/>
        <w:rPr>
          <w:rFonts w:cs="Arial"/>
          <w:sz w:val="22"/>
          <w:szCs w:val="22"/>
        </w:rPr>
      </w:pPr>
      <w:r w:rsidRPr="000046C9">
        <w:rPr>
          <w:sz w:val="22"/>
        </w:rPr>
        <w:t>Fries-Craft y Bobeck (2019) determinar</w:t>
      </w:r>
      <w:r w:rsidR="00BC2132">
        <w:rPr>
          <w:sz w:val="22"/>
        </w:rPr>
        <w:t>on</w:t>
      </w:r>
      <w:r w:rsidRPr="000046C9">
        <w:rPr>
          <w:sz w:val="22"/>
        </w:rPr>
        <w:t xml:space="preserve"> el contenido de EMA</w:t>
      </w:r>
      <w:r w:rsidRPr="000046C9">
        <w:rPr>
          <w:sz w:val="22"/>
          <w:vertAlign w:val="subscript"/>
        </w:rPr>
        <w:t>n</w:t>
      </w:r>
      <w:r w:rsidRPr="000046C9">
        <w:rPr>
          <w:sz w:val="22"/>
        </w:rPr>
        <w:t>, digestibilidad de aminoácidos DIE y desempeño del crecimiento (42 días) de pollos de engorde alimentados con una fuente no especificada de HP-DDGS (34% PC). Se determinó un contenido de EMA</w:t>
      </w:r>
      <w:r w:rsidRPr="000046C9">
        <w:rPr>
          <w:sz w:val="22"/>
          <w:vertAlign w:val="subscript"/>
        </w:rPr>
        <w:t>n</w:t>
      </w:r>
      <w:r w:rsidRPr="000046C9">
        <w:rPr>
          <w:sz w:val="22"/>
        </w:rPr>
        <w:t xml:space="preserve"> de 2,725 kcal/kg y la DIE de los aminoácidos esenciales fue de 81% (Lys) a 90% de arginina (Arg) y Leu. La alimentación de dietas que contienen 15 y 20% de HP-DDGS resultó en una reducción de la ganancia de peso corporal y conversión alimenticia, pero no tuvo efecto sobre el consumo de alimento, comparado con la alimentación de dietas con 10% de HP-DDGS (</w:t>
      </w:r>
      <w:r w:rsidRPr="000046C9">
        <w:rPr>
          <w:b/>
          <w:sz w:val="22"/>
        </w:rPr>
        <w:t>cuadro 8</w:t>
      </w:r>
      <w:r w:rsidRPr="000046C9">
        <w:rPr>
          <w:sz w:val="22"/>
        </w:rPr>
        <w:t>). Los resultados de este estudio indican que es posible incluir hasta 10% de esta fuente de HP-DDGS en las dietas de pollos de engorde sin efectos negativos sobre el desempeño del crecimiento y sin necesidad de Lys y Arg suplementarias.</w:t>
      </w:r>
    </w:p>
    <w:p w14:paraId="658D36C6" w14:textId="70AC8324" w:rsidR="0001097D" w:rsidRPr="000046C9" w:rsidRDefault="0052159A" w:rsidP="0052159A">
      <w:pPr>
        <w:spacing w:line="264" w:lineRule="auto"/>
        <w:jc w:val="both"/>
        <w:rPr>
          <w:sz w:val="22"/>
        </w:rPr>
      </w:pPr>
      <w:r w:rsidRPr="000046C9">
        <w:rPr>
          <w:sz w:val="22"/>
        </w:rPr>
        <w:t xml:space="preserve"> </w:t>
      </w:r>
    </w:p>
    <w:p w14:paraId="252FF324" w14:textId="77777777" w:rsidR="0001097D" w:rsidRPr="000046C9" w:rsidRDefault="0001097D">
      <w:pPr>
        <w:spacing w:after="200" w:line="276" w:lineRule="auto"/>
        <w:rPr>
          <w:sz w:val="22"/>
        </w:rPr>
      </w:pPr>
      <w:r w:rsidRPr="000046C9">
        <w:rPr>
          <w:sz w:val="22"/>
        </w:rPr>
        <w:br w:type="page"/>
      </w:r>
    </w:p>
    <w:tbl>
      <w:tblPr>
        <w:tblStyle w:val="Tablaconcuadrcula"/>
        <w:tblW w:w="0" w:type="auto"/>
        <w:tblLook w:val="04A0" w:firstRow="1" w:lastRow="0" w:firstColumn="1" w:lastColumn="0" w:noHBand="0" w:noVBand="1"/>
      </w:tblPr>
      <w:tblGrid>
        <w:gridCol w:w="2689"/>
        <w:gridCol w:w="1266"/>
        <w:gridCol w:w="1800"/>
        <w:gridCol w:w="1800"/>
        <w:gridCol w:w="1795"/>
      </w:tblGrid>
      <w:tr w:rsidR="00FF50C3" w:rsidRPr="000046C9" w14:paraId="4C5E20C4" w14:textId="77777777" w:rsidTr="00FF50C3">
        <w:tc>
          <w:tcPr>
            <w:tcW w:w="9350" w:type="dxa"/>
            <w:gridSpan w:val="5"/>
            <w:shd w:val="clear" w:color="auto" w:fill="C4BC96" w:themeFill="background2" w:themeFillShade="BF"/>
          </w:tcPr>
          <w:p w14:paraId="0B656847" w14:textId="4F52CC39" w:rsidR="00FF50C3" w:rsidRPr="000046C9" w:rsidRDefault="00FF50C3" w:rsidP="00A60D23">
            <w:pPr>
              <w:spacing w:line="264" w:lineRule="auto"/>
              <w:rPr>
                <w:rFonts w:cs="Arial"/>
                <w:sz w:val="22"/>
                <w:szCs w:val="22"/>
              </w:rPr>
            </w:pPr>
            <w:r w:rsidRPr="000046C9">
              <w:rPr>
                <w:b/>
                <w:bCs/>
                <w:sz w:val="22"/>
              </w:rPr>
              <w:lastRenderedPageBreak/>
              <w:t>Cuadro 8.</w:t>
            </w:r>
            <w:r w:rsidRPr="000046C9">
              <w:rPr>
                <w:sz w:val="22"/>
              </w:rPr>
              <w:t xml:space="preserve"> Comparación del desempeño del crecimiento de pollos de engorde Cobb 500 alimentados con dietas que contenían 5% de DDGS convencionales y concentraciones crecientes HP-DDGS durante 42 días (adaptado de Fries-Craft y Bobeck, 2019)</w:t>
            </w:r>
          </w:p>
        </w:tc>
      </w:tr>
      <w:tr w:rsidR="0052159A" w:rsidRPr="000046C9" w14:paraId="0D511710" w14:textId="77777777" w:rsidTr="00553261">
        <w:tc>
          <w:tcPr>
            <w:tcW w:w="2689" w:type="dxa"/>
            <w:shd w:val="clear" w:color="auto" w:fill="DDD9C3" w:themeFill="background2" w:themeFillShade="E6"/>
          </w:tcPr>
          <w:p w14:paraId="1359A8BD" w14:textId="77777777" w:rsidR="0052159A" w:rsidRPr="000046C9" w:rsidRDefault="0052159A" w:rsidP="00571636">
            <w:pPr>
              <w:spacing w:line="264" w:lineRule="auto"/>
              <w:jc w:val="both"/>
              <w:rPr>
                <w:rFonts w:cs="Arial"/>
                <w:b/>
                <w:bCs/>
                <w:sz w:val="22"/>
                <w:szCs w:val="22"/>
              </w:rPr>
            </w:pPr>
            <w:r w:rsidRPr="000046C9">
              <w:rPr>
                <w:b/>
                <w:sz w:val="22"/>
              </w:rPr>
              <w:t>Medición</w:t>
            </w:r>
          </w:p>
        </w:tc>
        <w:tc>
          <w:tcPr>
            <w:tcW w:w="1266" w:type="dxa"/>
            <w:shd w:val="clear" w:color="auto" w:fill="DDD9C3" w:themeFill="background2" w:themeFillShade="E6"/>
          </w:tcPr>
          <w:p w14:paraId="71AB07D7" w14:textId="057354A5" w:rsidR="0052159A" w:rsidRPr="000046C9" w:rsidRDefault="0052159A" w:rsidP="00571636">
            <w:pPr>
              <w:spacing w:line="264" w:lineRule="auto"/>
              <w:jc w:val="center"/>
              <w:rPr>
                <w:rFonts w:cs="Arial"/>
                <w:b/>
                <w:bCs/>
                <w:sz w:val="22"/>
                <w:szCs w:val="22"/>
              </w:rPr>
            </w:pPr>
            <w:r w:rsidRPr="000046C9">
              <w:rPr>
                <w:b/>
                <w:sz w:val="22"/>
              </w:rPr>
              <w:t>5% DDGS</w:t>
            </w:r>
          </w:p>
        </w:tc>
        <w:tc>
          <w:tcPr>
            <w:tcW w:w="1800" w:type="dxa"/>
            <w:shd w:val="clear" w:color="auto" w:fill="DDD9C3" w:themeFill="background2" w:themeFillShade="E6"/>
          </w:tcPr>
          <w:p w14:paraId="4958B140" w14:textId="77777777" w:rsidR="0052159A" w:rsidRPr="000046C9" w:rsidRDefault="0052159A" w:rsidP="00571636">
            <w:pPr>
              <w:spacing w:line="264" w:lineRule="auto"/>
              <w:jc w:val="center"/>
              <w:rPr>
                <w:rFonts w:cs="Arial"/>
                <w:b/>
                <w:bCs/>
                <w:sz w:val="22"/>
                <w:szCs w:val="22"/>
              </w:rPr>
            </w:pPr>
            <w:r w:rsidRPr="000046C9">
              <w:rPr>
                <w:b/>
                <w:sz w:val="22"/>
              </w:rPr>
              <w:t>10% HP-DDGS</w:t>
            </w:r>
          </w:p>
        </w:tc>
        <w:tc>
          <w:tcPr>
            <w:tcW w:w="1800" w:type="dxa"/>
            <w:shd w:val="clear" w:color="auto" w:fill="DDD9C3" w:themeFill="background2" w:themeFillShade="E6"/>
          </w:tcPr>
          <w:p w14:paraId="6A94BEB0" w14:textId="77777777" w:rsidR="0052159A" w:rsidRPr="000046C9" w:rsidRDefault="0052159A" w:rsidP="00571636">
            <w:pPr>
              <w:spacing w:line="264" w:lineRule="auto"/>
              <w:jc w:val="center"/>
              <w:rPr>
                <w:rFonts w:cs="Arial"/>
                <w:b/>
                <w:bCs/>
                <w:sz w:val="22"/>
                <w:szCs w:val="22"/>
              </w:rPr>
            </w:pPr>
            <w:r w:rsidRPr="000046C9">
              <w:rPr>
                <w:b/>
                <w:sz w:val="22"/>
              </w:rPr>
              <w:t>15% HP-DDGS</w:t>
            </w:r>
          </w:p>
        </w:tc>
        <w:tc>
          <w:tcPr>
            <w:tcW w:w="1795" w:type="dxa"/>
            <w:shd w:val="clear" w:color="auto" w:fill="DDD9C3" w:themeFill="background2" w:themeFillShade="E6"/>
          </w:tcPr>
          <w:p w14:paraId="676448FE" w14:textId="77777777" w:rsidR="0052159A" w:rsidRPr="000046C9" w:rsidRDefault="0052159A" w:rsidP="00571636">
            <w:pPr>
              <w:spacing w:line="264" w:lineRule="auto"/>
              <w:jc w:val="center"/>
              <w:rPr>
                <w:rFonts w:cs="Arial"/>
                <w:b/>
                <w:bCs/>
                <w:sz w:val="22"/>
                <w:szCs w:val="22"/>
              </w:rPr>
            </w:pPr>
            <w:r w:rsidRPr="000046C9">
              <w:rPr>
                <w:b/>
                <w:sz w:val="22"/>
              </w:rPr>
              <w:t>20% HP-DDGS</w:t>
            </w:r>
          </w:p>
        </w:tc>
      </w:tr>
      <w:tr w:rsidR="0052159A" w:rsidRPr="000046C9" w14:paraId="1B2C377A" w14:textId="77777777" w:rsidTr="00553261">
        <w:tc>
          <w:tcPr>
            <w:tcW w:w="2689" w:type="dxa"/>
            <w:shd w:val="clear" w:color="auto" w:fill="EEECE1" w:themeFill="background2"/>
          </w:tcPr>
          <w:p w14:paraId="7AEE6BAB" w14:textId="77777777" w:rsidR="0052159A" w:rsidRPr="000046C9" w:rsidRDefault="0052159A" w:rsidP="00571636">
            <w:pPr>
              <w:spacing w:line="264" w:lineRule="auto"/>
              <w:rPr>
                <w:rFonts w:cs="Arial"/>
                <w:sz w:val="22"/>
                <w:szCs w:val="22"/>
              </w:rPr>
            </w:pPr>
            <w:r w:rsidRPr="000046C9">
              <w:rPr>
                <w:sz w:val="22"/>
              </w:rPr>
              <w:t>Peso corporal inicial, g</w:t>
            </w:r>
          </w:p>
        </w:tc>
        <w:tc>
          <w:tcPr>
            <w:tcW w:w="1266" w:type="dxa"/>
            <w:shd w:val="clear" w:color="auto" w:fill="EEECE1" w:themeFill="background2"/>
          </w:tcPr>
          <w:p w14:paraId="27A57B6E" w14:textId="77777777" w:rsidR="0052159A" w:rsidRPr="000046C9" w:rsidRDefault="0052159A" w:rsidP="00571636">
            <w:pPr>
              <w:spacing w:line="264" w:lineRule="auto"/>
              <w:jc w:val="center"/>
              <w:rPr>
                <w:rFonts w:cs="Arial"/>
                <w:sz w:val="22"/>
                <w:szCs w:val="22"/>
              </w:rPr>
            </w:pPr>
            <w:r w:rsidRPr="000046C9">
              <w:rPr>
                <w:sz w:val="22"/>
              </w:rPr>
              <w:t>37.93</w:t>
            </w:r>
          </w:p>
        </w:tc>
        <w:tc>
          <w:tcPr>
            <w:tcW w:w="1800" w:type="dxa"/>
            <w:shd w:val="clear" w:color="auto" w:fill="EEECE1" w:themeFill="background2"/>
          </w:tcPr>
          <w:p w14:paraId="127CEBA1" w14:textId="77777777" w:rsidR="0052159A" w:rsidRPr="000046C9" w:rsidRDefault="0052159A" w:rsidP="00571636">
            <w:pPr>
              <w:spacing w:line="264" w:lineRule="auto"/>
              <w:jc w:val="center"/>
              <w:rPr>
                <w:rFonts w:cs="Arial"/>
                <w:sz w:val="22"/>
                <w:szCs w:val="22"/>
              </w:rPr>
            </w:pPr>
            <w:r w:rsidRPr="000046C9">
              <w:rPr>
                <w:sz w:val="22"/>
              </w:rPr>
              <w:t>37.74</w:t>
            </w:r>
          </w:p>
        </w:tc>
        <w:tc>
          <w:tcPr>
            <w:tcW w:w="1800" w:type="dxa"/>
            <w:shd w:val="clear" w:color="auto" w:fill="EEECE1" w:themeFill="background2"/>
          </w:tcPr>
          <w:p w14:paraId="5D682999" w14:textId="77777777" w:rsidR="0052159A" w:rsidRPr="000046C9" w:rsidRDefault="0052159A" w:rsidP="00571636">
            <w:pPr>
              <w:spacing w:line="264" w:lineRule="auto"/>
              <w:jc w:val="center"/>
              <w:rPr>
                <w:rFonts w:cs="Arial"/>
                <w:sz w:val="22"/>
                <w:szCs w:val="22"/>
              </w:rPr>
            </w:pPr>
            <w:r w:rsidRPr="000046C9">
              <w:rPr>
                <w:sz w:val="22"/>
              </w:rPr>
              <w:t>37.40</w:t>
            </w:r>
          </w:p>
        </w:tc>
        <w:tc>
          <w:tcPr>
            <w:tcW w:w="1795" w:type="dxa"/>
            <w:shd w:val="clear" w:color="auto" w:fill="EEECE1" w:themeFill="background2"/>
          </w:tcPr>
          <w:p w14:paraId="0010AF93" w14:textId="77777777" w:rsidR="0052159A" w:rsidRPr="000046C9" w:rsidRDefault="0052159A" w:rsidP="00571636">
            <w:pPr>
              <w:spacing w:line="264" w:lineRule="auto"/>
              <w:jc w:val="center"/>
              <w:rPr>
                <w:rFonts w:cs="Arial"/>
                <w:sz w:val="22"/>
                <w:szCs w:val="22"/>
              </w:rPr>
            </w:pPr>
            <w:r w:rsidRPr="000046C9">
              <w:rPr>
                <w:sz w:val="22"/>
              </w:rPr>
              <w:t>37.48</w:t>
            </w:r>
          </w:p>
        </w:tc>
      </w:tr>
      <w:tr w:rsidR="0052159A" w:rsidRPr="000046C9" w14:paraId="14BE2FDE" w14:textId="77777777" w:rsidTr="00F311C3">
        <w:tc>
          <w:tcPr>
            <w:tcW w:w="9350" w:type="dxa"/>
            <w:gridSpan w:val="5"/>
            <w:shd w:val="clear" w:color="auto" w:fill="DDD9C3" w:themeFill="background2" w:themeFillShade="E6"/>
          </w:tcPr>
          <w:p w14:paraId="0A590915" w14:textId="77777777" w:rsidR="0052159A" w:rsidRPr="000046C9" w:rsidRDefault="0052159A" w:rsidP="00571636">
            <w:pPr>
              <w:spacing w:line="264" w:lineRule="auto"/>
              <w:rPr>
                <w:rFonts w:cs="Arial"/>
                <w:b/>
                <w:bCs/>
                <w:sz w:val="22"/>
                <w:szCs w:val="22"/>
              </w:rPr>
            </w:pPr>
            <w:r w:rsidRPr="000046C9">
              <w:rPr>
                <w:b/>
                <w:sz w:val="22"/>
              </w:rPr>
              <w:t>Inicial (día 0 al 14)</w:t>
            </w:r>
          </w:p>
        </w:tc>
      </w:tr>
      <w:tr w:rsidR="0052159A" w:rsidRPr="000046C9" w14:paraId="4516CD7D" w14:textId="77777777" w:rsidTr="00553261">
        <w:tc>
          <w:tcPr>
            <w:tcW w:w="2689" w:type="dxa"/>
            <w:shd w:val="clear" w:color="auto" w:fill="EEECE1" w:themeFill="background2"/>
          </w:tcPr>
          <w:p w14:paraId="5F3F04D4" w14:textId="77777777" w:rsidR="0052159A" w:rsidRPr="000046C9" w:rsidRDefault="0052159A" w:rsidP="00571636">
            <w:pPr>
              <w:spacing w:line="264" w:lineRule="auto"/>
              <w:rPr>
                <w:rFonts w:cs="Arial"/>
                <w:sz w:val="22"/>
                <w:szCs w:val="22"/>
              </w:rPr>
            </w:pPr>
            <w:r w:rsidRPr="000046C9">
              <w:rPr>
                <w:sz w:val="22"/>
              </w:rPr>
              <w:t>Peso corporal al día 14, kg</w:t>
            </w:r>
          </w:p>
        </w:tc>
        <w:tc>
          <w:tcPr>
            <w:tcW w:w="1266" w:type="dxa"/>
            <w:shd w:val="clear" w:color="auto" w:fill="EEECE1" w:themeFill="background2"/>
          </w:tcPr>
          <w:p w14:paraId="0FA9272A" w14:textId="77777777" w:rsidR="0052159A" w:rsidRPr="000046C9" w:rsidRDefault="0052159A" w:rsidP="00571636">
            <w:pPr>
              <w:spacing w:line="264" w:lineRule="auto"/>
              <w:jc w:val="center"/>
              <w:rPr>
                <w:rFonts w:cs="Arial"/>
                <w:sz w:val="22"/>
                <w:szCs w:val="22"/>
                <w:vertAlign w:val="superscript"/>
              </w:rPr>
            </w:pPr>
            <w:r w:rsidRPr="000046C9">
              <w:rPr>
                <w:sz w:val="22"/>
              </w:rPr>
              <w:t>0.39</w:t>
            </w:r>
            <w:r w:rsidRPr="000046C9">
              <w:rPr>
                <w:sz w:val="22"/>
                <w:vertAlign w:val="superscript"/>
              </w:rPr>
              <w:t>a</w:t>
            </w:r>
          </w:p>
        </w:tc>
        <w:tc>
          <w:tcPr>
            <w:tcW w:w="1800" w:type="dxa"/>
            <w:shd w:val="clear" w:color="auto" w:fill="EEECE1" w:themeFill="background2"/>
          </w:tcPr>
          <w:p w14:paraId="67502A2E" w14:textId="77777777" w:rsidR="0052159A" w:rsidRPr="000046C9" w:rsidRDefault="0052159A" w:rsidP="00571636">
            <w:pPr>
              <w:spacing w:line="264" w:lineRule="auto"/>
              <w:jc w:val="center"/>
              <w:rPr>
                <w:rFonts w:cs="Arial"/>
                <w:sz w:val="22"/>
                <w:szCs w:val="22"/>
                <w:vertAlign w:val="superscript"/>
              </w:rPr>
            </w:pPr>
            <w:r w:rsidRPr="000046C9">
              <w:rPr>
                <w:sz w:val="22"/>
              </w:rPr>
              <w:t>0.39</w:t>
            </w:r>
            <w:r w:rsidRPr="000046C9">
              <w:rPr>
                <w:sz w:val="22"/>
                <w:vertAlign w:val="superscript"/>
              </w:rPr>
              <w:t>a</w:t>
            </w:r>
          </w:p>
        </w:tc>
        <w:tc>
          <w:tcPr>
            <w:tcW w:w="1800" w:type="dxa"/>
            <w:shd w:val="clear" w:color="auto" w:fill="EEECE1" w:themeFill="background2"/>
          </w:tcPr>
          <w:p w14:paraId="096F2232" w14:textId="77777777" w:rsidR="0052159A" w:rsidRPr="000046C9" w:rsidRDefault="0052159A" w:rsidP="00571636">
            <w:pPr>
              <w:spacing w:line="264" w:lineRule="auto"/>
              <w:jc w:val="center"/>
              <w:rPr>
                <w:rFonts w:cs="Arial"/>
                <w:sz w:val="22"/>
                <w:szCs w:val="22"/>
                <w:vertAlign w:val="superscript"/>
              </w:rPr>
            </w:pPr>
            <w:r w:rsidRPr="000046C9">
              <w:rPr>
                <w:sz w:val="22"/>
              </w:rPr>
              <w:t>0.35</w:t>
            </w:r>
            <w:r w:rsidRPr="000046C9">
              <w:rPr>
                <w:sz w:val="22"/>
                <w:vertAlign w:val="superscript"/>
              </w:rPr>
              <w:t>b</w:t>
            </w:r>
          </w:p>
        </w:tc>
        <w:tc>
          <w:tcPr>
            <w:tcW w:w="1795" w:type="dxa"/>
            <w:shd w:val="clear" w:color="auto" w:fill="EEECE1" w:themeFill="background2"/>
          </w:tcPr>
          <w:p w14:paraId="077F98D5" w14:textId="77777777" w:rsidR="0052159A" w:rsidRPr="000046C9" w:rsidRDefault="0052159A" w:rsidP="00571636">
            <w:pPr>
              <w:spacing w:line="264" w:lineRule="auto"/>
              <w:jc w:val="center"/>
              <w:rPr>
                <w:rFonts w:cs="Arial"/>
                <w:sz w:val="22"/>
                <w:szCs w:val="22"/>
                <w:vertAlign w:val="superscript"/>
              </w:rPr>
            </w:pPr>
            <w:r w:rsidRPr="000046C9">
              <w:rPr>
                <w:sz w:val="22"/>
              </w:rPr>
              <w:t>0.37</w:t>
            </w:r>
            <w:r w:rsidRPr="000046C9">
              <w:rPr>
                <w:sz w:val="22"/>
                <w:vertAlign w:val="superscript"/>
              </w:rPr>
              <w:t>a</w:t>
            </w:r>
          </w:p>
        </w:tc>
      </w:tr>
      <w:tr w:rsidR="0052159A" w:rsidRPr="000046C9" w14:paraId="04452054" w14:textId="77777777" w:rsidTr="00553261">
        <w:tc>
          <w:tcPr>
            <w:tcW w:w="2689" w:type="dxa"/>
            <w:shd w:val="clear" w:color="auto" w:fill="EEECE1" w:themeFill="background2"/>
          </w:tcPr>
          <w:p w14:paraId="16D61166" w14:textId="77777777" w:rsidR="0052159A" w:rsidRPr="000046C9" w:rsidRDefault="0052159A" w:rsidP="00571636">
            <w:pPr>
              <w:spacing w:line="264" w:lineRule="auto"/>
              <w:rPr>
                <w:rFonts w:cs="Arial"/>
                <w:sz w:val="22"/>
                <w:szCs w:val="22"/>
              </w:rPr>
            </w:pPr>
            <w:r w:rsidRPr="000046C9">
              <w:rPr>
                <w:sz w:val="22"/>
              </w:rPr>
              <w:t>Ganancia de peso corporal, kg</w:t>
            </w:r>
          </w:p>
        </w:tc>
        <w:tc>
          <w:tcPr>
            <w:tcW w:w="1266" w:type="dxa"/>
            <w:shd w:val="clear" w:color="auto" w:fill="EEECE1" w:themeFill="background2"/>
          </w:tcPr>
          <w:p w14:paraId="2D66397E" w14:textId="77777777" w:rsidR="0052159A" w:rsidRPr="000046C9" w:rsidRDefault="0052159A" w:rsidP="00571636">
            <w:pPr>
              <w:spacing w:line="264" w:lineRule="auto"/>
              <w:jc w:val="center"/>
              <w:rPr>
                <w:rFonts w:cs="Arial"/>
                <w:sz w:val="22"/>
                <w:szCs w:val="22"/>
                <w:vertAlign w:val="superscript"/>
              </w:rPr>
            </w:pPr>
            <w:r w:rsidRPr="000046C9">
              <w:rPr>
                <w:sz w:val="22"/>
              </w:rPr>
              <w:t>0.34</w:t>
            </w:r>
            <w:r w:rsidRPr="000046C9">
              <w:rPr>
                <w:sz w:val="22"/>
                <w:vertAlign w:val="superscript"/>
              </w:rPr>
              <w:t>a</w:t>
            </w:r>
          </w:p>
        </w:tc>
        <w:tc>
          <w:tcPr>
            <w:tcW w:w="1800" w:type="dxa"/>
            <w:shd w:val="clear" w:color="auto" w:fill="EEECE1" w:themeFill="background2"/>
          </w:tcPr>
          <w:p w14:paraId="45B85C88" w14:textId="77777777" w:rsidR="0052159A" w:rsidRPr="000046C9" w:rsidRDefault="0052159A" w:rsidP="00571636">
            <w:pPr>
              <w:spacing w:line="264" w:lineRule="auto"/>
              <w:jc w:val="center"/>
              <w:rPr>
                <w:rFonts w:cs="Arial"/>
                <w:sz w:val="22"/>
                <w:szCs w:val="22"/>
                <w:vertAlign w:val="superscript"/>
              </w:rPr>
            </w:pPr>
            <w:r w:rsidRPr="000046C9">
              <w:rPr>
                <w:sz w:val="22"/>
              </w:rPr>
              <w:t>0.35</w:t>
            </w:r>
            <w:r w:rsidRPr="000046C9">
              <w:rPr>
                <w:sz w:val="22"/>
                <w:vertAlign w:val="superscript"/>
              </w:rPr>
              <w:t>a</w:t>
            </w:r>
          </w:p>
        </w:tc>
        <w:tc>
          <w:tcPr>
            <w:tcW w:w="1800" w:type="dxa"/>
            <w:shd w:val="clear" w:color="auto" w:fill="EEECE1" w:themeFill="background2"/>
          </w:tcPr>
          <w:p w14:paraId="4CC2AB5E" w14:textId="77777777" w:rsidR="0052159A" w:rsidRPr="000046C9" w:rsidRDefault="0052159A" w:rsidP="00571636">
            <w:pPr>
              <w:spacing w:line="264" w:lineRule="auto"/>
              <w:jc w:val="center"/>
              <w:rPr>
                <w:rFonts w:cs="Arial"/>
                <w:sz w:val="22"/>
                <w:szCs w:val="22"/>
                <w:vertAlign w:val="superscript"/>
              </w:rPr>
            </w:pPr>
            <w:r w:rsidRPr="000046C9">
              <w:rPr>
                <w:sz w:val="22"/>
              </w:rPr>
              <w:t>0.31</w:t>
            </w:r>
            <w:r w:rsidRPr="000046C9">
              <w:rPr>
                <w:sz w:val="22"/>
                <w:vertAlign w:val="superscript"/>
              </w:rPr>
              <w:t>b</w:t>
            </w:r>
          </w:p>
        </w:tc>
        <w:tc>
          <w:tcPr>
            <w:tcW w:w="1795" w:type="dxa"/>
            <w:shd w:val="clear" w:color="auto" w:fill="EEECE1" w:themeFill="background2"/>
          </w:tcPr>
          <w:p w14:paraId="63350672" w14:textId="77777777" w:rsidR="0052159A" w:rsidRPr="000046C9" w:rsidRDefault="0052159A" w:rsidP="00571636">
            <w:pPr>
              <w:spacing w:line="264" w:lineRule="auto"/>
              <w:jc w:val="center"/>
              <w:rPr>
                <w:rFonts w:cs="Arial"/>
                <w:sz w:val="22"/>
                <w:szCs w:val="22"/>
                <w:vertAlign w:val="superscript"/>
              </w:rPr>
            </w:pPr>
            <w:r w:rsidRPr="000046C9">
              <w:rPr>
                <w:sz w:val="22"/>
              </w:rPr>
              <w:t>0.34</w:t>
            </w:r>
            <w:r w:rsidRPr="000046C9">
              <w:rPr>
                <w:sz w:val="22"/>
                <w:vertAlign w:val="superscript"/>
              </w:rPr>
              <w:t>a</w:t>
            </w:r>
          </w:p>
        </w:tc>
      </w:tr>
      <w:tr w:rsidR="0052159A" w:rsidRPr="000046C9" w14:paraId="684E8438" w14:textId="77777777" w:rsidTr="00553261">
        <w:tc>
          <w:tcPr>
            <w:tcW w:w="2689" w:type="dxa"/>
            <w:shd w:val="clear" w:color="auto" w:fill="EEECE1" w:themeFill="background2"/>
          </w:tcPr>
          <w:p w14:paraId="6AF5F2FB" w14:textId="77777777" w:rsidR="0052159A" w:rsidRPr="000046C9" w:rsidRDefault="0052159A" w:rsidP="00571636">
            <w:pPr>
              <w:spacing w:line="264" w:lineRule="auto"/>
              <w:rPr>
                <w:rFonts w:cs="Arial"/>
                <w:sz w:val="22"/>
                <w:szCs w:val="22"/>
              </w:rPr>
            </w:pPr>
            <w:r w:rsidRPr="000046C9">
              <w:rPr>
                <w:sz w:val="22"/>
              </w:rPr>
              <w:t>Consumo de alimento, kg</w:t>
            </w:r>
          </w:p>
        </w:tc>
        <w:tc>
          <w:tcPr>
            <w:tcW w:w="1266" w:type="dxa"/>
            <w:shd w:val="clear" w:color="auto" w:fill="EEECE1" w:themeFill="background2"/>
          </w:tcPr>
          <w:p w14:paraId="7877776C" w14:textId="77777777" w:rsidR="0052159A" w:rsidRPr="000046C9" w:rsidRDefault="0052159A" w:rsidP="00571636">
            <w:pPr>
              <w:spacing w:line="264" w:lineRule="auto"/>
              <w:jc w:val="center"/>
              <w:rPr>
                <w:rFonts w:cs="Arial"/>
                <w:sz w:val="22"/>
                <w:szCs w:val="22"/>
                <w:vertAlign w:val="superscript"/>
              </w:rPr>
            </w:pPr>
            <w:r w:rsidRPr="000046C9">
              <w:rPr>
                <w:sz w:val="22"/>
              </w:rPr>
              <w:t>0.51</w:t>
            </w:r>
            <w:r w:rsidRPr="000046C9">
              <w:rPr>
                <w:sz w:val="22"/>
                <w:vertAlign w:val="superscript"/>
              </w:rPr>
              <w:t>ab</w:t>
            </w:r>
          </w:p>
        </w:tc>
        <w:tc>
          <w:tcPr>
            <w:tcW w:w="1800" w:type="dxa"/>
            <w:shd w:val="clear" w:color="auto" w:fill="EEECE1" w:themeFill="background2"/>
          </w:tcPr>
          <w:p w14:paraId="1A2D6E56" w14:textId="77777777" w:rsidR="0052159A" w:rsidRPr="000046C9" w:rsidRDefault="0052159A" w:rsidP="00571636">
            <w:pPr>
              <w:spacing w:line="264" w:lineRule="auto"/>
              <w:jc w:val="center"/>
              <w:rPr>
                <w:rFonts w:cs="Arial"/>
                <w:sz w:val="22"/>
                <w:szCs w:val="22"/>
                <w:vertAlign w:val="superscript"/>
              </w:rPr>
            </w:pPr>
            <w:r w:rsidRPr="000046C9">
              <w:rPr>
                <w:sz w:val="22"/>
              </w:rPr>
              <w:t>0.53</w:t>
            </w:r>
            <w:r w:rsidRPr="000046C9">
              <w:rPr>
                <w:sz w:val="22"/>
                <w:vertAlign w:val="superscript"/>
              </w:rPr>
              <w:t>a</w:t>
            </w:r>
          </w:p>
        </w:tc>
        <w:tc>
          <w:tcPr>
            <w:tcW w:w="1800" w:type="dxa"/>
            <w:shd w:val="clear" w:color="auto" w:fill="EEECE1" w:themeFill="background2"/>
          </w:tcPr>
          <w:p w14:paraId="5BEE95B5" w14:textId="77777777" w:rsidR="0052159A" w:rsidRPr="000046C9" w:rsidRDefault="0052159A" w:rsidP="00571636">
            <w:pPr>
              <w:spacing w:line="264" w:lineRule="auto"/>
              <w:jc w:val="center"/>
              <w:rPr>
                <w:rFonts w:cs="Arial"/>
                <w:sz w:val="22"/>
                <w:szCs w:val="22"/>
                <w:vertAlign w:val="superscript"/>
              </w:rPr>
            </w:pPr>
            <w:r w:rsidRPr="000046C9">
              <w:rPr>
                <w:sz w:val="22"/>
              </w:rPr>
              <w:t>0.51</w:t>
            </w:r>
            <w:r w:rsidRPr="000046C9">
              <w:rPr>
                <w:sz w:val="22"/>
                <w:vertAlign w:val="superscript"/>
              </w:rPr>
              <w:t>b</w:t>
            </w:r>
          </w:p>
        </w:tc>
        <w:tc>
          <w:tcPr>
            <w:tcW w:w="1795" w:type="dxa"/>
            <w:shd w:val="clear" w:color="auto" w:fill="EEECE1" w:themeFill="background2"/>
          </w:tcPr>
          <w:p w14:paraId="6AF230FF" w14:textId="77777777" w:rsidR="0052159A" w:rsidRPr="000046C9" w:rsidRDefault="0052159A" w:rsidP="00571636">
            <w:pPr>
              <w:spacing w:line="264" w:lineRule="auto"/>
              <w:jc w:val="center"/>
              <w:rPr>
                <w:rFonts w:cs="Arial"/>
                <w:sz w:val="22"/>
                <w:szCs w:val="22"/>
                <w:vertAlign w:val="superscript"/>
              </w:rPr>
            </w:pPr>
            <w:r w:rsidRPr="000046C9">
              <w:rPr>
                <w:sz w:val="22"/>
              </w:rPr>
              <w:t>0.53</w:t>
            </w:r>
            <w:r w:rsidRPr="000046C9">
              <w:rPr>
                <w:sz w:val="22"/>
                <w:vertAlign w:val="superscript"/>
              </w:rPr>
              <w:t>a</w:t>
            </w:r>
          </w:p>
        </w:tc>
      </w:tr>
      <w:tr w:rsidR="0052159A" w:rsidRPr="000046C9" w14:paraId="5BFCE8AE" w14:textId="77777777" w:rsidTr="00553261">
        <w:tc>
          <w:tcPr>
            <w:tcW w:w="2689" w:type="dxa"/>
            <w:shd w:val="clear" w:color="auto" w:fill="EEECE1" w:themeFill="background2"/>
          </w:tcPr>
          <w:p w14:paraId="2733539A" w14:textId="77777777" w:rsidR="0052159A" w:rsidRPr="000046C9" w:rsidRDefault="0052159A" w:rsidP="00571636">
            <w:pPr>
              <w:spacing w:line="264" w:lineRule="auto"/>
              <w:rPr>
                <w:rFonts w:cs="Arial"/>
                <w:sz w:val="22"/>
                <w:szCs w:val="22"/>
              </w:rPr>
            </w:pPr>
            <w:r w:rsidRPr="000046C9">
              <w:rPr>
                <w:sz w:val="22"/>
              </w:rPr>
              <w:t>Alimento:Ganancia</w:t>
            </w:r>
          </w:p>
        </w:tc>
        <w:tc>
          <w:tcPr>
            <w:tcW w:w="1266" w:type="dxa"/>
            <w:shd w:val="clear" w:color="auto" w:fill="EEECE1" w:themeFill="background2"/>
          </w:tcPr>
          <w:p w14:paraId="771B0D10" w14:textId="77777777" w:rsidR="0052159A" w:rsidRPr="000046C9" w:rsidRDefault="0052159A" w:rsidP="00571636">
            <w:pPr>
              <w:spacing w:line="264" w:lineRule="auto"/>
              <w:jc w:val="center"/>
              <w:rPr>
                <w:rFonts w:cs="Arial"/>
                <w:sz w:val="22"/>
                <w:szCs w:val="22"/>
                <w:vertAlign w:val="superscript"/>
              </w:rPr>
            </w:pPr>
            <w:r w:rsidRPr="000046C9">
              <w:rPr>
                <w:sz w:val="22"/>
              </w:rPr>
              <w:t>1.49</w:t>
            </w:r>
            <w:r w:rsidRPr="000046C9">
              <w:rPr>
                <w:sz w:val="22"/>
                <w:vertAlign w:val="superscript"/>
              </w:rPr>
              <w:t>c</w:t>
            </w:r>
          </w:p>
        </w:tc>
        <w:tc>
          <w:tcPr>
            <w:tcW w:w="1800" w:type="dxa"/>
            <w:shd w:val="clear" w:color="auto" w:fill="EEECE1" w:themeFill="background2"/>
          </w:tcPr>
          <w:p w14:paraId="63D12203" w14:textId="77777777" w:rsidR="0052159A" w:rsidRPr="000046C9" w:rsidRDefault="0052159A" w:rsidP="00571636">
            <w:pPr>
              <w:spacing w:line="264" w:lineRule="auto"/>
              <w:jc w:val="center"/>
              <w:rPr>
                <w:rFonts w:cs="Arial"/>
                <w:sz w:val="22"/>
                <w:szCs w:val="22"/>
                <w:vertAlign w:val="superscript"/>
              </w:rPr>
            </w:pPr>
            <w:r w:rsidRPr="000046C9">
              <w:rPr>
                <w:sz w:val="22"/>
              </w:rPr>
              <w:t>1.51</w:t>
            </w:r>
            <w:r w:rsidRPr="000046C9">
              <w:rPr>
                <w:sz w:val="22"/>
                <w:vertAlign w:val="superscript"/>
              </w:rPr>
              <w:t>c</w:t>
            </w:r>
          </w:p>
        </w:tc>
        <w:tc>
          <w:tcPr>
            <w:tcW w:w="1800" w:type="dxa"/>
            <w:shd w:val="clear" w:color="auto" w:fill="EEECE1" w:themeFill="background2"/>
          </w:tcPr>
          <w:p w14:paraId="6912A906" w14:textId="77777777" w:rsidR="0052159A" w:rsidRPr="000046C9" w:rsidRDefault="0052159A" w:rsidP="00571636">
            <w:pPr>
              <w:spacing w:line="264" w:lineRule="auto"/>
              <w:jc w:val="center"/>
              <w:rPr>
                <w:rFonts w:cs="Arial"/>
                <w:sz w:val="22"/>
                <w:szCs w:val="22"/>
                <w:vertAlign w:val="superscript"/>
              </w:rPr>
            </w:pPr>
            <w:r w:rsidRPr="000046C9">
              <w:rPr>
                <w:sz w:val="22"/>
              </w:rPr>
              <w:t>1.63</w:t>
            </w:r>
            <w:r w:rsidRPr="000046C9">
              <w:rPr>
                <w:sz w:val="22"/>
                <w:vertAlign w:val="superscript"/>
              </w:rPr>
              <w:t>a</w:t>
            </w:r>
          </w:p>
        </w:tc>
        <w:tc>
          <w:tcPr>
            <w:tcW w:w="1795" w:type="dxa"/>
            <w:shd w:val="clear" w:color="auto" w:fill="EEECE1" w:themeFill="background2"/>
          </w:tcPr>
          <w:p w14:paraId="0BEB4684" w14:textId="77777777" w:rsidR="0052159A" w:rsidRPr="000046C9" w:rsidRDefault="0052159A" w:rsidP="00571636">
            <w:pPr>
              <w:spacing w:line="264" w:lineRule="auto"/>
              <w:jc w:val="center"/>
              <w:rPr>
                <w:rFonts w:cs="Arial"/>
                <w:sz w:val="22"/>
                <w:szCs w:val="22"/>
                <w:vertAlign w:val="superscript"/>
              </w:rPr>
            </w:pPr>
            <w:r w:rsidRPr="000046C9">
              <w:rPr>
                <w:sz w:val="22"/>
              </w:rPr>
              <w:t>1.58</w:t>
            </w:r>
            <w:r w:rsidRPr="000046C9">
              <w:rPr>
                <w:sz w:val="22"/>
                <w:vertAlign w:val="superscript"/>
              </w:rPr>
              <w:t>b</w:t>
            </w:r>
          </w:p>
        </w:tc>
      </w:tr>
      <w:tr w:rsidR="0052159A" w:rsidRPr="000046C9" w14:paraId="480FE756" w14:textId="77777777" w:rsidTr="00F311C3">
        <w:tc>
          <w:tcPr>
            <w:tcW w:w="9350" w:type="dxa"/>
            <w:gridSpan w:val="5"/>
            <w:shd w:val="clear" w:color="auto" w:fill="DDD9C3" w:themeFill="background2" w:themeFillShade="E6"/>
          </w:tcPr>
          <w:p w14:paraId="107733EE" w14:textId="77777777" w:rsidR="0052159A" w:rsidRPr="000046C9" w:rsidRDefault="0052159A" w:rsidP="00571636">
            <w:pPr>
              <w:spacing w:line="264" w:lineRule="auto"/>
              <w:rPr>
                <w:rFonts w:cs="Arial"/>
                <w:b/>
                <w:bCs/>
                <w:sz w:val="22"/>
                <w:szCs w:val="22"/>
              </w:rPr>
            </w:pPr>
            <w:r w:rsidRPr="000046C9">
              <w:rPr>
                <w:b/>
                <w:sz w:val="22"/>
              </w:rPr>
              <w:t>Crecimiento (día 14 al 35)</w:t>
            </w:r>
          </w:p>
        </w:tc>
      </w:tr>
      <w:tr w:rsidR="0052159A" w:rsidRPr="000046C9" w14:paraId="32AB68A0" w14:textId="77777777" w:rsidTr="00553261">
        <w:tc>
          <w:tcPr>
            <w:tcW w:w="2689" w:type="dxa"/>
            <w:shd w:val="clear" w:color="auto" w:fill="EEECE1" w:themeFill="background2"/>
          </w:tcPr>
          <w:p w14:paraId="252A98B9" w14:textId="77777777" w:rsidR="0052159A" w:rsidRPr="000046C9" w:rsidRDefault="0052159A" w:rsidP="00571636">
            <w:pPr>
              <w:spacing w:line="264" w:lineRule="auto"/>
              <w:rPr>
                <w:rFonts w:cs="Arial"/>
                <w:sz w:val="22"/>
                <w:szCs w:val="22"/>
              </w:rPr>
            </w:pPr>
            <w:r w:rsidRPr="000046C9">
              <w:rPr>
                <w:sz w:val="22"/>
              </w:rPr>
              <w:t>Peso corporal al día 35, kg</w:t>
            </w:r>
          </w:p>
        </w:tc>
        <w:tc>
          <w:tcPr>
            <w:tcW w:w="1266" w:type="dxa"/>
            <w:shd w:val="clear" w:color="auto" w:fill="EEECE1" w:themeFill="background2"/>
          </w:tcPr>
          <w:p w14:paraId="6E31B9CF" w14:textId="77777777" w:rsidR="0052159A" w:rsidRPr="000046C9" w:rsidRDefault="0052159A" w:rsidP="00571636">
            <w:pPr>
              <w:spacing w:line="264" w:lineRule="auto"/>
              <w:jc w:val="center"/>
              <w:rPr>
                <w:rFonts w:cs="Arial"/>
                <w:sz w:val="22"/>
                <w:szCs w:val="22"/>
                <w:vertAlign w:val="superscript"/>
              </w:rPr>
            </w:pPr>
            <w:r w:rsidRPr="000046C9">
              <w:rPr>
                <w:sz w:val="22"/>
              </w:rPr>
              <w:t>1.99</w:t>
            </w:r>
            <w:r w:rsidRPr="000046C9">
              <w:rPr>
                <w:sz w:val="22"/>
                <w:vertAlign w:val="superscript"/>
              </w:rPr>
              <w:t>ab</w:t>
            </w:r>
          </w:p>
        </w:tc>
        <w:tc>
          <w:tcPr>
            <w:tcW w:w="1800" w:type="dxa"/>
            <w:shd w:val="clear" w:color="auto" w:fill="EEECE1" w:themeFill="background2"/>
          </w:tcPr>
          <w:p w14:paraId="04B23AC8" w14:textId="77777777" w:rsidR="0052159A" w:rsidRPr="000046C9" w:rsidRDefault="0052159A" w:rsidP="00571636">
            <w:pPr>
              <w:spacing w:line="264" w:lineRule="auto"/>
              <w:jc w:val="center"/>
              <w:rPr>
                <w:rFonts w:cs="Arial"/>
                <w:sz w:val="22"/>
                <w:szCs w:val="22"/>
                <w:vertAlign w:val="superscript"/>
              </w:rPr>
            </w:pPr>
            <w:r w:rsidRPr="000046C9">
              <w:rPr>
                <w:sz w:val="22"/>
              </w:rPr>
              <w:t>2.02</w:t>
            </w:r>
            <w:r w:rsidRPr="000046C9">
              <w:rPr>
                <w:sz w:val="22"/>
                <w:vertAlign w:val="superscript"/>
              </w:rPr>
              <w:t>a</w:t>
            </w:r>
          </w:p>
        </w:tc>
        <w:tc>
          <w:tcPr>
            <w:tcW w:w="1800" w:type="dxa"/>
            <w:shd w:val="clear" w:color="auto" w:fill="EEECE1" w:themeFill="background2"/>
          </w:tcPr>
          <w:p w14:paraId="4485B271" w14:textId="77777777" w:rsidR="0052159A" w:rsidRPr="000046C9" w:rsidRDefault="0052159A" w:rsidP="00571636">
            <w:pPr>
              <w:spacing w:line="264" w:lineRule="auto"/>
              <w:jc w:val="center"/>
              <w:rPr>
                <w:rFonts w:cs="Arial"/>
                <w:sz w:val="22"/>
                <w:szCs w:val="22"/>
                <w:vertAlign w:val="superscript"/>
              </w:rPr>
            </w:pPr>
            <w:r w:rsidRPr="000046C9">
              <w:rPr>
                <w:sz w:val="22"/>
              </w:rPr>
              <w:t>1.91</w:t>
            </w:r>
            <w:r w:rsidRPr="000046C9">
              <w:rPr>
                <w:sz w:val="22"/>
                <w:vertAlign w:val="superscript"/>
              </w:rPr>
              <w:t>c</w:t>
            </w:r>
          </w:p>
        </w:tc>
        <w:tc>
          <w:tcPr>
            <w:tcW w:w="1795" w:type="dxa"/>
            <w:shd w:val="clear" w:color="auto" w:fill="EEECE1" w:themeFill="background2"/>
          </w:tcPr>
          <w:p w14:paraId="581B8432" w14:textId="77777777" w:rsidR="0052159A" w:rsidRPr="000046C9" w:rsidRDefault="0052159A" w:rsidP="00571636">
            <w:pPr>
              <w:spacing w:line="264" w:lineRule="auto"/>
              <w:jc w:val="center"/>
              <w:rPr>
                <w:rFonts w:cs="Arial"/>
                <w:sz w:val="22"/>
                <w:szCs w:val="22"/>
                <w:vertAlign w:val="superscript"/>
              </w:rPr>
            </w:pPr>
            <w:r w:rsidRPr="000046C9">
              <w:rPr>
                <w:sz w:val="22"/>
              </w:rPr>
              <w:t>1.93</w:t>
            </w:r>
            <w:r w:rsidRPr="000046C9">
              <w:rPr>
                <w:sz w:val="22"/>
                <w:vertAlign w:val="superscript"/>
              </w:rPr>
              <w:t>bc</w:t>
            </w:r>
          </w:p>
        </w:tc>
      </w:tr>
      <w:tr w:rsidR="0052159A" w:rsidRPr="000046C9" w14:paraId="41164F8D" w14:textId="77777777" w:rsidTr="00553261">
        <w:tc>
          <w:tcPr>
            <w:tcW w:w="2689" w:type="dxa"/>
            <w:shd w:val="clear" w:color="auto" w:fill="EEECE1" w:themeFill="background2"/>
          </w:tcPr>
          <w:p w14:paraId="74D9A2A1" w14:textId="77777777" w:rsidR="0052159A" w:rsidRPr="000046C9" w:rsidRDefault="0052159A" w:rsidP="00571636">
            <w:pPr>
              <w:spacing w:line="264" w:lineRule="auto"/>
              <w:rPr>
                <w:rFonts w:cs="Arial"/>
                <w:sz w:val="22"/>
                <w:szCs w:val="22"/>
              </w:rPr>
            </w:pPr>
            <w:r w:rsidRPr="000046C9">
              <w:rPr>
                <w:sz w:val="22"/>
              </w:rPr>
              <w:t>Ganancia de peso corporal, kg</w:t>
            </w:r>
          </w:p>
        </w:tc>
        <w:tc>
          <w:tcPr>
            <w:tcW w:w="1266" w:type="dxa"/>
            <w:shd w:val="clear" w:color="auto" w:fill="EEECE1" w:themeFill="background2"/>
          </w:tcPr>
          <w:p w14:paraId="5C40F8E4" w14:textId="77777777" w:rsidR="0052159A" w:rsidRPr="000046C9" w:rsidRDefault="0052159A" w:rsidP="00571636">
            <w:pPr>
              <w:spacing w:line="264" w:lineRule="auto"/>
              <w:jc w:val="center"/>
              <w:rPr>
                <w:rFonts w:cs="Arial"/>
                <w:sz w:val="22"/>
                <w:szCs w:val="22"/>
                <w:vertAlign w:val="superscript"/>
              </w:rPr>
            </w:pPr>
            <w:r w:rsidRPr="000046C9">
              <w:rPr>
                <w:sz w:val="22"/>
              </w:rPr>
              <w:t>1.61</w:t>
            </w:r>
            <w:r w:rsidRPr="000046C9">
              <w:rPr>
                <w:sz w:val="22"/>
                <w:vertAlign w:val="superscript"/>
              </w:rPr>
              <w:t>ab</w:t>
            </w:r>
          </w:p>
        </w:tc>
        <w:tc>
          <w:tcPr>
            <w:tcW w:w="1800" w:type="dxa"/>
            <w:shd w:val="clear" w:color="auto" w:fill="EEECE1" w:themeFill="background2"/>
          </w:tcPr>
          <w:p w14:paraId="43992D27" w14:textId="77777777" w:rsidR="0052159A" w:rsidRPr="000046C9" w:rsidRDefault="0052159A" w:rsidP="00571636">
            <w:pPr>
              <w:spacing w:line="264" w:lineRule="auto"/>
              <w:jc w:val="center"/>
              <w:rPr>
                <w:rFonts w:cs="Arial"/>
                <w:sz w:val="22"/>
                <w:szCs w:val="22"/>
                <w:vertAlign w:val="superscript"/>
              </w:rPr>
            </w:pPr>
            <w:r w:rsidRPr="000046C9">
              <w:rPr>
                <w:sz w:val="22"/>
              </w:rPr>
              <w:t>1.64</w:t>
            </w:r>
            <w:r w:rsidRPr="000046C9">
              <w:rPr>
                <w:sz w:val="22"/>
                <w:vertAlign w:val="superscript"/>
              </w:rPr>
              <w:t>a</w:t>
            </w:r>
          </w:p>
        </w:tc>
        <w:tc>
          <w:tcPr>
            <w:tcW w:w="1800" w:type="dxa"/>
            <w:shd w:val="clear" w:color="auto" w:fill="EEECE1" w:themeFill="background2"/>
          </w:tcPr>
          <w:p w14:paraId="66660157" w14:textId="77777777" w:rsidR="0052159A" w:rsidRPr="000046C9" w:rsidRDefault="0052159A" w:rsidP="00571636">
            <w:pPr>
              <w:spacing w:line="264" w:lineRule="auto"/>
              <w:jc w:val="center"/>
              <w:rPr>
                <w:rFonts w:cs="Arial"/>
                <w:sz w:val="22"/>
                <w:szCs w:val="22"/>
                <w:vertAlign w:val="superscript"/>
              </w:rPr>
            </w:pPr>
            <w:r w:rsidRPr="000046C9">
              <w:rPr>
                <w:sz w:val="22"/>
              </w:rPr>
              <w:t>1.56</w:t>
            </w:r>
            <w:r w:rsidRPr="000046C9">
              <w:rPr>
                <w:sz w:val="22"/>
                <w:vertAlign w:val="superscript"/>
              </w:rPr>
              <w:t>b</w:t>
            </w:r>
          </w:p>
        </w:tc>
        <w:tc>
          <w:tcPr>
            <w:tcW w:w="1795" w:type="dxa"/>
            <w:shd w:val="clear" w:color="auto" w:fill="EEECE1" w:themeFill="background2"/>
          </w:tcPr>
          <w:p w14:paraId="724E4E14" w14:textId="77777777" w:rsidR="0052159A" w:rsidRPr="000046C9" w:rsidRDefault="0052159A" w:rsidP="00571636">
            <w:pPr>
              <w:spacing w:line="264" w:lineRule="auto"/>
              <w:jc w:val="center"/>
              <w:rPr>
                <w:rFonts w:cs="Arial"/>
                <w:sz w:val="22"/>
                <w:szCs w:val="22"/>
                <w:vertAlign w:val="superscript"/>
              </w:rPr>
            </w:pPr>
            <w:r w:rsidRPr="000046C9">
              <w:rPr>
                <w:sz w:val="22"/>
              </w:rPr>
              <w:t>1.55</w:t>
            </w:r>
            <w:r w:rsidRPr="000046C9">
              <w:rPr>
                <w:sz w:val="22"/>
                <w:vertAlign w:val="superscript"/>
              </w:rPr>
              <w:t>b</w:t>
            </w:r>
          </w:p>
        </w:tc>
      </w:tr>
      <w:tr w:rsidR="0052159A" w:rsidRPr="000046C9" w14:paraId="3BD60D0F" w14:textId="77777777" w:rsidTr="00553261">
        <w:tc>
          <w:tcPr>
            <w:tcW w:w="2689" w:type="dxa"/>
            <w:shd w:val="clear" w:color="auto" w:fill="EEECE1" w:themeFill="background2"/>
          </w:tcPr>
          <w:p w14:paraId="0FF6987C" w14:textId="77777777" w:rsidR="0052159A" w:rsidRPr="000046C9" w:rsidRDefault="0052159A" w:rsidP="00571636">
            <w:pPr>
              <w:spacing w:line="264" w:lineRule="auto"/>
              <w:rPr>
                <w:rFonts w:cs="Arial"/>
                <w:sz w:val="22"/>
                <w:szCs w:val="22"/>
              </w:rPr>
            </w:pPr>
            <w:r w:rsidRPr="000046C9">
              <w:rPr>
                <w:sz w:val="22"/>
              </w:rPr>
              <w:t>Consumo de alimento, kg</w:t>
            </w:r>
          </w:p>
        </w:tc>
        <w:tc>
          <w:tcPr>
            <w:tcW w:w="1266" w:type="dxa"/>
            <w:shd w:val="clear" w:color="auto" w:fill="EEECE1" w:themeFill="background2"/>
          </w:tcPr>
          <w:p w14:paraId="024492BC" w14:textId="77777777" w:rsidR="0052159A" w:rsidRPr="000046C9" w:rsidRDefault="0052159A" w:rsidP="00571636">
            <w:pPr>
              <w:spacing w:line="264" w:lineRule="auto"/>
              <w:jc w:val="center"/>
              <w:rPr>
                <w:rFonts w:cs="Arial"/>
                <w:sz w:val="22"/>
                <w:szCs w:val="22"/>
                <w:vertAlign w:val="superscript"/>
              </w:rPr>
            </w:pPr>
            <w:r w:rsidRPr="000046C9">
              <w:rPr>
                <w:sz w:val="22"/>
              </w:rPr>
              <w:t>2.66</w:t>
            </w:r>
            <w:r w:rsidRPr="000046C9">
              <w:rPr>
                <w:sz w:val="22"/>
                <w:vertAlign w:val="superscript"/>
              </w:rPr>
              <w:t>ab</w:t>
            </w:r>
          </w:p>
        </w:tc>
        <w:tc>
          <w:tcPr>
            <w:tcW w:w="1800" w:type="dxa"/>
            <w:shd w:val="clear" w:color="auto" w:fill="EEECE1" w:themeFill="background2"/>
          </w:tcPr>
          <w:p w14:paraId="1BBDE6EE" w14:textId="77777777" w:rsidR="0052159A" w:rsidRPr="000046C9" w:rsidRDefault="0052159A" w:rsidP="00571636">
            <w:pPr>
              <w:spacing w:line="264" w:lineRule="auto"/>
              <w:jc w:val="center"/>
              <w:rPr>
                <w:rFonts w:cs="Arial"/>
                <w:sz w:val="22"/>
                <w:szCs w:val="22"/>
                <w:vertAlign w:val="superscript"/>
              </w:rPr>
            </w:pPr>
            <w:r w:rsidRPr="000046C9">
              <w:rPr>
                <w:sz w:val="22"/>
              </w:rPr>
              <w:t>2.74</w:t>
            </w:r>
            <w:r w:rsidRPr="000046C9">
              <w:rPr>
                <w:sz w:val="22"/>
                <w:vertAlign w:val="superscript"/>
              </w:rPr>
              <w:t>a</w:t>
            </w:r>
          </w:p>
        </w:tc>
        <w:tc>
          <w:tcPr>
            <w:tcW w:w="1800" w:type="dxa"/>
            <w:shd w:val="clear" w:color="auto" w:fill="EEECE1" w:themeFill="background2"/>
          </w:tcPr>
          <w:p w14:paraId="5F50E784" w14:textId="77777777" w:rsidR="0052159A" w:rsidRPr="000046C9" w:rsidRDefault="0052159A" w:rsidP="00571636">
            <w:pPr>
              <w:spacing w:line="264" w:lineRule="auto"/>
              <w:jc w:val="center"/>
              <w:rPr>
                <w:rFonts w:cs="Arial"/>
                <w:sz w:val="22"/>
                <w:szCs w:val="22"/>
                <w:vertAlign w:val="superscript"/>
              </w:rPr>
            </w:pPr>
            <w:r w:rsidRPr="000046C9">
              <w:rPr>
                <w:sz w:val="22"/>
              </w:rPr>
              <w:t>2.63</w:t>
            </w:r>
            <w:r w:rsidRPr="000046C9">
              <w:rPr>
                <w:sz w:val="22"/>
                <w:vertAlign w:val="superscript"/>
              </w:rPr>
              <w:t>b</w:t>
            </w:r>
          </w:p>
        </w:tc>
        <w:tc>
          <w:tcPr>
            <w:tcW w:w="1795" w:type="dxa"/>
            <w:shd w:val="clear" w:color="auto" w:fill="EEECE1" w:themeFill="background2"/>
          </w:tcPr>
          <w:p w14:paraId="3DCEA67E" w14:textId="77777777" w:rsidR="0052159A" w:rsidRPr="000046C9" w:rsidRDefault="0052159A" w:rsidP="00571636">
            <w:pPr>
              <w:spacing w:line="264" w:lineRule="auto"/>
              <w:jc w:val="center"/>
              <w:rPr>
                <w:rFonts w:cs="Arial"/>
                <w:sz w:val="22"/>
                <w:szCs w:val="22"/>
                <w:vertAlign w:val="superscript"/>
              </w:rPr>
            </w:pPr>
            <w:r w:rsidRPr="000046C9">
              <w:rPr>
                <w:sz w:val="22"/>
              </w:rPr>
              <w:t>2.70</w:t>
            </w:r>
            <w:r w:rsidRPr="000046C9">
              <w:rPr>
                <w:sz w:val="22"/>
                <w:vertAlign w:val="superscript"/>
              </w:rPr>
              <w:t>ab</w:t>
            </w:r>
          </w:p>
        </w:tc>
      </w:tr>
      <w:tr w:rsidR="0052159A" w:rsidRPr="000046C9" w14:paraId="23D50FB0" w14:textId="77777777" w:rsidTr="00553261">
        <w:tc>
          <w:tcPr>
            <w:tcW w:w="2689" w:type="dxa"/>
            <w:shd w:val="clear" w:color="auto" w:fill="EEECE1" w:themeFill="background2"/>
          </w:tcPr>
          <w:p w14:paraId="1DBFD7C3" w14:textId="77777777" w:rsidR="0052159A" w:rsidRPr="000046C9" w:rsidRDefault="0052159A" w:rsidP="00571636">
            <w:pPr>
              <w:spacing w:line="264" w:lineRule="auto"/>
              <w:rPr>
                <w:rFonts w:cs="Arial"/>
                <w:sz w:val="22"/>
                <w:szCs w:val="22"/>
              </w:rPr>
            </w:pPr>
            <w:r w:rsidRPr="000046C9">
              <w:rPr>
                <w:sz w:val="22"/>
              </w:rPr>
              <w:t>Alimento:Ganancia</w:t>
            </w:r>
          </w:p>
        </w:tc>
        <w:tc>
          <w:tcPr>
            <w:tcW w:w="1266" w:type="dxa"/>
            <w:shd w:val="clear" w:color="auto" w:fill="EEECE1" w:themeFill="background2"/>
          </w:tcPr>
          <w:p w14:paraId="63C5091D" w14:textId="77777777" w:rsidR="0052159A" w:rsidRPr="000046C9" w:rsidRDefault="0052159A" w:rsidP="00571636">
            <w:pPr>
              <w:spacing w:line="264" w:lineRule="auto"/>
              <w:jc w:val="center"/>
              <w:rPr>
                <w:rFonts w:cs="Arial"/>
                <w:sz w:val="22"/>
                <w:szCs w:val="22"/>
                <w:vertAlign w:val="superscript"/>
              </w:rPr>
            </w:pPr>
            <w:r w:rsidRPr="000046C9">
              <w:rPr>
                <w:sz w:val="22"/>
              </w:rPr>
              <w:t>1.66</w:t>
            </w:r>
            <w:r w:rsidRPr="000046C9">
              <w:rPr>
                <w:sz w:val="22"/>
                <w:vertAlign w:val="superscript"/>
              </w:rPr>
              <w:t>c</w:t>
            </w:r>
          </w:p>
        </w:tc>
        <w:tc>
          <w:tcPr>
            <w:tcW w:w="1800" w:type="dxa"/>
            <w:shd w:val="clear" w:color="auto" w:fill="EEECE1" w:themeFill="background2"/>
          </w:tcPr>
          <w:p w14:paraId="18FB7CFF" w14:textId="77777777" w:rsidR="0052159A" w:rsidRPr="000046C9" w:rsidRDefault="0052159A" w:rsidP="00571636">
            <w:pPr>
              <w:spacing w:line="264" w:lineRule="auto"/>
              <w:jc w:val="center"/>
              <w:rPr>
                <w:rFonts w:cs="Arial"/>
                <w:sz w:val="22"/>
                <w:szCs w:val="22"/>
                <w:vertAlign w:val="superscript"/>
              </w:rPr>
            </w:pPr>
            <w:r w:rsidRPr="000046C9">
              <w:rPr>
                <w:sz w:val="22"/>
              </w:rPr>
              <w:t>1.67</w:t>
            </w:r>
            <w:r w:rsidRPr="000046C9">
              <w:rPr>
                <w:sz w:val="22"/>
                <w:vertAlign w:val="superscript"/>
              </w:rPr>
              <w:t>bc</w:t>
            </w:r>
          </w:p>
        </w:tc>
        <w:tc>
          <w:tcPr>
            <w:tcW w:w="1800" w:type="dxa"/>
            <w:shd w:val="clear" w:color="auto" w:fill="EEECE1" w:themeFill="background2"/>
          </w:tcPr>
          <w:p w14:paraId="02F705DA" w14:textId="77777777" w:rsidR="0052159A" w:rsidRPr="000046C9" w:rsidRDefault="0052159A" w:rsidP="00571636">
            <w:pPr>
              <w:spacing w:line="264" w:lineRule="auto"/>
              <w:jc w:val="center"/>
              <w:rPr>
                <w:rFonts w:cs="Arial"/>
                <w:sz w:val="22"/>
                <w:szCs w:val="22"/>
                <w:vertAlign w:val="superscript"/>
              </w:rPr>
            </w:pPr>
            <w:r w:rsidRPr="000046C9">
              <w:rPr>
                <w:sz w:val="22"/>
              </w:rPr>
              <w:t>1.69</w:t>
            </w:r>
            <w:r w:rsidRPr="000046C9">
              <w:rPr>
                <w:sz w:val="22"/>
                <w:vertAlign w:val="superscript"/>
              </w:rPr>
              <w:t>b</w:t>
            </w:r>
          </w:p>
        </w:tc>
        <w:tc>
          <w:tcPr>
            <w:tcW w:w="1795" w:type="dxa"/>
            <w:shd w:val="clear" w:color="auto" w:fill="EEECE1" w:themeFill="background2"/>
          </w:tcPr>
          <w:p w14:paraId="59A82D0C" w14:textId="77777777" w:rsidR="0052159A" w:rsidRPr="000046C9" w:rsidRDefault="0052159A" w:rsidP="00571636">
            <w:pPr>
              <w:spacing w:line="264" w:lineRule="auto"/>
              <w:jc w:val="center"/>
              <w:rPr>
                <w:rFonts w:cs="Arial"/>
                <w:sz w:val="22"/>
                <w:szCs w:val="22"/>
                <w:vertAlign w:val="superscript"/>
              </w:rPr>
            </w:pPr>
            <w:r w:rsidRPr="000046C9">
              <w:rPr>
                <w:sz w:val="22"/>
              </w:rPr>
              <w:t>1.76</w:t>
            </w:r>
            <w:r w:rsidRPr="000046C9">
              <w:rPr>
                <w:sz w:val="22"/>
                <w:vertAlign w:val="superscript"/>
              </w:rPr>
              <w:t>a</w:t>
            </w:r>
          </w:p>
        </w:tc>
      </w:tr>
      <w:tr w:rsidR="0052159A" w:rsidRPr="000046C9" w14:paraId="667C0B28" w14:textId="77777777" w:rsidTr="00F311C3">
        <w:tc>
          <w:tcPr>
            <w:tcW w:w="9350" w:type="dxa"/>
            <w:gridSpan w:val="5"/>
            <w:shd w:val="clear" w:color="auto" w:fill="DDD9C3" w:themeFill="background2" w:themeFillShade="E6"/>
          </w:tcPr>
          <w:p w14:paraId="3FC793C0" w14:textId="77777777" w:rsidR="0052159A" w:rsidRPr="000046C9" w:rsidRDefault="0052159A" w:rsidP="00571636">
            <w:pPr>
              <w:spacing w:line="264" w:lineRule="auto"/>
              <w:rPr>
                <w:rFonts w:cs="Arial"/>
                <w:b/>
                <w:bCs/>
                <w:sz w:val="22"/>
                <w:szCs w:val="22"/>
              </w:rPr>
            </w:pPr>
            <w:r w:rsidRPr="000046C9">
              <w:rPr>
                <w:b/>
                <w:sz w:val="22"/>
              </w:rPr>
              <w:t>Finalización (día 35 al 42)</w:t>
            </w:r>
          </w:p>
        </w:tc>
      </w:tr>
      <w:tr w:rsidR="0052159A" w:rsidRPr="000046C9" w14:paraId="0B2142BB" w14:textId="77777777" w:rsidTr="00553261">
        <w:tc>
          <w:tcPr>
            <w:tcW w:w="2689" w:type="dxa"/>
            <w:shd w:val="clear" w:color="auto" w:fill="EEECE1" w:themeFill="background2"/>
          </w:tcPr>
          <w:p w14:paraId="3FC4F8A4" w14:textId="77777777" w:rsidR="0052159A" w:rsidRPr="000046C9" w:rsidRDefault="0052159A" w:rsidP="00571636">
            <w:pPr>
              <w:spacing w:line="264" w:lineRule="auto"/>
              <w:rPr>
                <w:rFonts w:cs="Arial"/>
                <w:sz w:val="22"/>
                <w:szCs w:val="22"/>
              </w:rPr>
            </w:pPr>
            <w:r w:rsidRPr="000046C9">
              <w:rPr>
                <w:sz w:val="22"/>
              </w:rPr>
              <w:t>Peso corporal al día 42, kg</w:t>
            </w:r>
          </w:p>
        </w:tc>
        <w:tc>
          <w:tcPr>
            <w:tcW w:w="1266" w:type="dxa"/>
            <w:shd w:val="clear" w:color="auto" w:fill="EEECE1" w:themeFill="background2"/>
          </w:tcPr>
          <w:p w14:paraId="02836FC4" w14:textId="77777777" w:rsidR="0052159A" w:rsidRPr="000046C9" w:rsidRDefault="0052159A" w:rsidP="00571636">
            <w:pPr>
              <w:spacing w:line="264" w:lineRule="auto"/>
              <w:jc w:val="center"/>
              <w:rPr>
                <w:rFonts w:cs="Arial"/>
                <w:sz w:val="22"/>
                <w:szCs w:val="22"/>
                <w:vertAlign w:val="superscript"/>
              </w:rPr>
            </w:pPr>
            <w:r w:rsidRPr="000046C9">
              <w:rPr>
                <w:sz w:val="22"/>
              </w:rPr>
              <w:t>2.70</w:t>
            </w:r>
            <w:r w:rsidRPr="000046C9">
              <w:rPr>
                <w:sz w:val="22"/>
                <w:vertAlign w:val="superscript"/>
              </w:rPr>
              <w:t>a</w:t>
            </w:r>
          </w:p>
        </w:tc>
        <w:tc>
          <w:tcPr>
            <w:tcW w:w="1800" w:type="dxa"/>
            <w:shd w:val="clear" w:color="auto" w:fill="EEECE1" w:themeFill="background2"/>
          </w:tcPr>
          <w:p w14:paraId="076370EC" w14:textId="77777777" w:rsidR="0052159A" w:rsidRPr="000046C9" w:rsidRDefault="0052159A" w:rsidP="00571636">
            <w:pPr>
              <w:spacing w:line="264" w:lineRule="auto"/>
              <w:jc w:val="center"/>
              <w:rPr>
                <w:rFonts w:cs="Arial"/>
                <w:sz w:val="22"/>
                <w:szCs w:val="22"/>
                <w:vertAlign w:val="superscript"/>
              </w:rPr>
            </w:pPr>
            <w:r w:rsidRPr="000046C9">
              <w:rPr>
                <w:sz w:val="22"/>
              </w:rPr>
              <w:t>2.72</w:t>
            </w:r>
            <w:r w:rsidRPr="000046C9">
              <w:rPr>
                <w:sz w:val="22"/>
                <w:vertAlign w:val="superscript"/>
              </w:rPr>
              <w:t>a</w:t>
            </w:r>
          </w:p>
        </w:tc>
        <w:tc>
          <w:tcPr>
            <w:tcW w:w="1800" w:type="dxa"/>
            <w:shd w:val="clear" w:color="auto" w:fill="EEECE1" w:themeFill="background2"/>
          </w:tcPr>
          <w:p w14:paraId="0CEFC27D" w14:textId="77777777" w:rsidR="0052159A" w:rsidRPr="000046C9" w:rsidRDefault="0052159A" w:rsidP="00571636">
            <w:pPr>
              <w:spacing w:line="264" w:lineRule="auto"/>
              <w:jc w:val="center"/>
              <w:rPr>
                <w:rFonts w:cs="Arial"/>
                <w:sz w:val="22"/>
                <w:szCs w:val="22"/>
                <w:vertAlign w:val="superscript"/>
              </w:rPr>
            </w:pPr>
            <w:r w:rsidRPr="000046C9">
              <w:rPr>
                <w:sz w:val="22"/>
              </w:rPr>
              <w:t>2.56</w:t>
            </w:r>
            <w:r w:rsidRPr="000046C9">
              <w:rPr>
                <w:sz w:val="22"/>
                <w:vertAlign w:val="superscript"/>
              </w:rPr>
              <w:t>b</w:t>
            </w:r>
          </w:p>
        </w:tc>
        <w:tc>
          <w:tcPr>
            <w:tcW w:w="1795" w:type="dxa"/>
            <w:shd w:val="clear" w:color="auto" w:fill="EEECE1" w:themeFill="background2"/>
          </w:tcPr>
          <w:p w14:paraId="6504FB15" w14:textId="77777777" w:rsidR="0052159A" w:rsidRPr="000046C9" w:rsidRDefault="0052159A" w:rsidP="00571636">
            <w:pPr>
              <w:spacing w:line="264" w:lineRule="auto"/>
              <w:jc w:val="center"/>
              <w:rPr>
                <w:rFonts w:cs="Arial"/>
                <w:sz w:val="22"/>
                <w:szCs w:val="22"/>
                <w:vertAlign w:val="superscript"/>
              </w:rPr>
            </w:pPr>
            <w:r w:rsidRPr="000046C9">
              <w:rPr>
                <w:sz w:val="22"/>
              </w:rPr>
              <w:t>2.58</w:t>
            </w:r>
            <w:r w:rsidRPr="000046C9">
              <w:rPr>
                <w:sz w:val="22"/>
                <w:vertAlign w:val="superscript"/>
              </w:rPr>
              <w:t>b</w:t>
            </w:r>
          </w:p>
        </w:tc>
      </w:tr>
      <w:tr w:rsidR="0052159A" w:rsidRPr="000046C9" w14:paraId="63414C16" w14:textId="77777777" w:rsidTr="00553261">
        <w:tc>
          <w:tcPr>
            <w:tcW w:w="2689" w:type="dxa"/>
            <w:shd w:val="clear" w:color="auto" w:fill="EEECE1" w:themeFill="background2"/>
          </w:tcPr>
          <w:p w14:paraId="1609B450" w14:textId="77777777" w:rsidR="0052159A" w:rsidRPr="000046C9" w:rsidRDefault="0052159A" w:rsidP="00571636">
            <w:pPr>
              <w:spacing w:line="264" w:lineRule="auto"/>
              <w:rPr>
                <w:rFonts w:cs="Arial"/>
                <w:sz w:val="22"/>
                <w:szCs w:val="22"/>
              </w:rPr>
            </w:pPr>
            <w:r w:rsidRPr="000046C9">
              <w:rPr>
                <w:sz w:val="22"/>
              </w:rPr>
              <w:t>Ganancia de peso corporal, kg</w:t>
            </w:r>
          </w:p>
        </w:tc>
        <w:tc>
          <w:tcPr>
            <w:tcW w:w="1266" w:type="dxa"/>
            <w:shd w:val="clear" w:color="auto" w:fill="EEECE1" w:themeFill="background2"/>
          </w:tcPr>
          <w:p w14:paraId="0D571345" w14:textId="77777777" w:rsidR="0052159A" w:rsidRPr="000046C9" w:rsidRDefault="0052159A" w:rsidP="00571636">
            <w:pPr>
              <w:spacing w:line="264" w:lineRule="auto"/>
              <w:jc w:val="center"/>
              <w:rPr>
                <w:rFonts w:cs="Arial"/>
                <w:sz w:val="22"/>
                <w:szCs w:val="22"/>
                <w:vertAlign w:val="superscript"/>
              </w:rPr>
            </w:pPr>
            <w:r w:rsidRPr="000046C9">
              <w:rPr>
                <w:sz w:val="22"/>
              </w:rPr>
              <w:t>0.70</w:t>
            </w:r>
            <w:r w:rsidRPr="000046C9">
              <w:rPr>
                <w:sz w:val="22"/>
                <w:vertAlign w:val="superscript"/>
              </w:rPr>
              <w:t>a</w:t>
            </w:r>
          </w:p>
        </w:tc>
        <w:tc>
          <w:tcPr>
            <w:tcW w:w="1800" w:type="dxa"/>
            <w:shd w:val="clear" w:color="auto" w:fill="EEECE1" w:themeFill="background2"/>
          </w:tcPr>
          <w:p w14:paraId="608AE600" w14:textId="77777777" w:rsidR="0052159A" w:rsidRPr="000046C9" w:rsidRDefault="0052159A" w:rsidP="00571636">
            <w:pPr>
              <w:spacing w:line="264" w:lineRule="auto"/>
              <w:jc w:val="center"/>
              <w:rPr>
                <w:rFonts w:cs="Arial"/>
                <w:sz w:val="22"/>
                <w:szCs w:val="22"/>
                <w:vertAlign w:val="superscript"/>
              </w:rPr>
            </w:pPr>
            <w:r w:rsidRPr="000046C9">
              <w:rPr>
                <w:sz w:val="22"/>
              </w:rPr>
              <w:t>0.70</w:t>
            </w:r>
            <w:r w:rsidRPr="000046C9">
              <w:rPr>
                <w:sz w:val="22"/>
                <w:vertAlign w:val="superscript"/>
              </w:rPr>
              <w:t>ab</w:t>
            </w:r>
          </w:p>
        </w:tc>
        <w:tc>
          <w:tcPr>
            <w:tcW w:w="1800" w:type="dxa"/>
            <w:shd w:val="clear" w:color="auto" w:fill="EEECE1" w:themeFill="background2"/>
          </w:tcPr>
          <w:p w14:paraId="4BA68715" w14:textId="77777777" w:rsidR="0052159A" w:rsidRPr="000046C9" w:rsidRDefault="0052159A" w:rsidP="00571636">
            <w:pPr>
              <w:spacing w:line="264" w:lineRule="auto"/>
              <w:jc w:val="center"/>
              <w:rPr>
                <w:rFonts w:cs="Arial"/>
                <w:sz w:val="22"/>
                <w:szCs w:val="22"/>
                <w:vertAlign w:val="superscript"/>
              </w:rPr>
            </w:pPr>
            <w:r w:rsidRPr="000046C9">
              <w:rPr>
                <w:sz w:val="22"/>
              </w:rPr>
              <w:t>0.65</w:t>
            </w:r>
            <w:r w:rsidRPr="000046C9">
              <w:rPr>
                <w:sz w:val="22"/>
                <w:vertAlign w:val="superscript"/>
              </w:rPr>
              <w:t>b</w:t>
            </w:r>
          </w:p>
        </w:tc>
        <w:tc>
          <w:tcPr>
            <w:tcW w:w="1795" w:type="dxa"/>
            <w:shd w:val="clear" w:color="auto" w:fill="EEECE1" w:themeFill="background2"/>
          </w:tcPr>
          <w:p w14:paraId="4E991ED9" w14:textId="77777777" w:rsidR="0052159A" w:rsidRPr="000046C9" w:rsidRDefault="0052159A" w:rsidP="00571636">
            <w:pPr>
              <w:spacing w:line="264" w:lineRule="auto"/>
              <w:jc w:val="center"/>
              <w:rPr>
                <w:rFonts w:cs="Arial"/>
                <w:sz w:val="22"/>
                <w:szCs w:val="22"/>
                <w:vertAlign w:val="superscript"/>
              </w:rPr>
            </w:pPr>
            <w:r w:rsidRPr="000046C9">
              <w:rPr>
                <w:sz w:val="22"/>
              </w:rPr>
              <w:t>0.65</w:t>
            </w:r>
            <w:r w:rsidRPr="000046C9">
              <w:rPr>
                <w:sz w:val="22"/>
                <w:vertAlign w:val="superscript"/>
              </w:rPr>
              <w:t>b</w:t>
            </w:r>
          </w:p>
        </w:tc>
      </w:tr>
      <w:tr w:rsidR="0052159A" w:rsidRPr="000046C9" w14:paraId="3B60CC56" w14:textId="77777777" w:rsidTr="00553261">
        <w:tc>
          <w:tcPr>
            <w:tcW w:w="2689" w:type="dxa"/>
            <w:shd w:val="clear" w:color="auto" w:fill="EEECE1" w:themeFill="background2"/>
          </w:tcPr>
          <w:p w14:paraId="5B10DF5A" w14:textId="77777777" w:rsidR="0052159A" w:rsidRPr="000046C9" w:rsidRDefault="0052159A" w:rsidP="00571636">
            <w:pPr>
              <w:spacing w:line="264" w:lineRule="auto"/>
              <w:rPr>
                <w:rFonts w:cs="Arial"/>
                <w:sz w:val="22"/>
                <w:szCs w:val="22"/>
              </w:rPr>
            </w:pPr>
            <w:r w:rsidRPr="000046C9">
              <w:rPr>
                <w:sz w:val="22"/>
              </w:rPr>
              <w:t>Consumo de alimento, kg</w:t>
            </w:r>
          </w:p>
        </w:tc>
        <w:tc>
          <w:tcPr>
            <w:tcW w:w="1266" w:type="dxa"/>
            <w:shd w:val="clear" w:color="auto" w:fill="EEECE1" w:themeFill="background2"/>
          </w:tcPr>
          <w:p w14:paraId="31556719" w14:textId="77777777" w:rsidR="0052159A" w:rsidRPr="000046C9" w:rsidRDefault="0052159A" w:rsidP="00571636">
            <w:pPr>
              <w:spacing w:line="264" w:lineRule="auto"/>
              <w:jc w:val="center"/>
              <w:rPr>
                <w:rFonts w:cs="Arial"/>
                <w:sz w:val="22"/>
                <w:szCs w:val="22"/>
                <w:vertAlign w:val="superscript"/>
              </w:rPr>
            </w:pPr>
            <w:r w:rsidRPr="000046C9">
              <w:rPr>
                <w:sz w:val="22"/>
              </w:rPr>
              <w:t>1.30</w:t>
            </w:r>
            <w:r w:rsidRPr="000046C9">
              <w:rPr>
                <w:sz w:val="22"/>
                <w:vertAlign w:val="superscript"/>
              </w:rPr>
              <w:t>a</w:t>
            </w:r>
          </w:p>
        </w:tc>
        <w:tc>
          <w:tcPr>
            <w:tcW w:w="1800" w:type="dxa"/>
            <w:shd w:val="clear" w:color="auto" w:fill="EEECE1" w:themeFill="background2"/>
          </w:tcPr>
          <w:p w14:paraId="3460F709" w14:textId="77777777" w:rsidR="0052159A" w:rsidRPr="000046C9" w:rsidRDefault="0052159A" w:rsidP="00571636">
            <w:pPr>
              <w:spacing w:line="264" w:lineRule="auto"/>
              <w:jc w:val="center"/>
              <w:rPr>
                <w:rFonts w:cs="Arial"/>
                <w:sz w:val="22"/>
                <w:szCs w:val="22"/>
                <w:vertAlign w:val="superscript"/>
              </w:rPr>
            </w:pPr>
            <w:r w:rsidRPr="000046C9">
              <w:rPr>
                <w:sz w:val="22"/>
              </w:rPr>
              <w:t>1.29</w:t>
            </w:r>
            <w:r w:rsidRPr="000046C9">
              <w:rPr>
                <w:sz w:val="22"/>
                <w:vertAlign w:val="superscript"/>
              </w:rPr>
              <w:t>ab</w:t>
            </w:r>
          </w:p>
        </w:tc>
        <w:tc>
          <w:tcPr>
            <w:tcW w:w="1800" w:type="dxa"/>
            <w:shd w:val="clear" w:color="auto" w:fill="EEECE1" w:themeFill="background2"/>
          </w:tcPr>
          <w:p w14:paraId="06F1DCA7" w14:textId="77777777" w:rsidR="0052159A" w:rsidRPr="000046C9" w:rsidRDefault="0052159A" w:rsidP="00571636">
            <w:pPr>
              <w:spacing w:line="264" w:lineRule="auto"/>
              <w:jc w:val="center"/>
              <w:rPr>
                <w:rFonts w:cs="Arial"/>
                <w:sz w:val="22"/>
                <w:szCs w:val="22"/>
                <w:vertAlign w:val="superscript"/>
              </w:rPr>
            </w:pPr>
            <w:r w:rsidRPr="000046C9">
              <w:rPr>
                <w:sz w:val="22"/>
              </w:rPr>
              <w:t>1.24</w:t>
            </w:r>
            <w:r w:rsidRPr="000046C9">
              <w:rPr>
                <w:sz w:val="22"/>
                <w:vertAlign w:val="superscript"/>
              </w:rPr>
              <w:t>b</w:t>
            </w:r>
          </w:p>
        </w:tc>
        <w:tc>
          <w:tcPr>
            <w:tcW w:w="1795" w:type="dxa"/>
            <w:shd w:val="clear" w:color="auto" w:fill="EEECE1" w:themeFill="background2"/>
          </w:tcPr>
          <w:p w14:paraId="07AAB7FB" w14:textId="77777777" w:rsidR="0052159A" w:rsidRPr="000046C9" w:rsidRDefault="0052159A" w:rsidP="00571636">
            <w:pPr>
              <w:spacing w:line="264" w:lineRule="auto"/>
              <w:jc w:val="center"/>
              <w:rPr>
                <w:rFonts w:cs="Arial"/>
                <w:sz w:val="22"/>
                <w:szCs w:val="22"/>
                <w:vertAlign w:val="superscript"/>
              </w:rPr>
            </w:pPr>
            <w:r w:rsidRPr="000046C9">
              <w:rPr>
                <w:sz w:val="22"/>
              </w:rPr>
              <w:t>1.26</w:t>
            </w:r>
            <w:r w:rsidRPr="000046C9">
              <w:rPr>
                <w:sz w:val="22"/>
                <w:vertAlign w:val="superscript"/>
              </w:rPr>
              <w:t>ab</w:t>
            </w:r>
          </w:p>
        </w:tc>
      </w:tr>
      <w:tr w:rsidR="0052159A" w:rsidRPr="000046C9" w14:paraId="6C47FD23" w14:textId="77777777" w:rsidTr="00553261">
        <w:tc>
          <w:tcPr>
            <w:tcW w:w="2689" w:type="dxa"/>
            <w:shd w:val="clear" w:color="auto" w:fill="EEECE1" w:themeFill="background2"/>
          </w:tcPr>
          <w:p w14:paraId="0B8BC2E8" w14:textId="77777777" w:rsidR="0052159A" w:rsidRPr="000046C9" w:rsidRDefault="0052159A" w:rsidP="00571636">
            <w:pPr>
              <w:spacing w:line="264" w:lineRule="auto"/>
              <w:rPr>
                <w:rFonts w:cs="Arial"/>
                <w:sz w:val="22"/>
                <w:szCs w:val="22"/>
              </w:rPr>
            </w:pPr>
            <w:r w:rsidRPr="000046C9">
              <w:rPr>
                <w:sz w:val="22"/>
              </w:rPr>
              <w:t>Alimento:Ganancia</w:t>
            </w:r>
          </w:p>
        </w:tc>
        <w:tc>
          <w:tcPr>
            <w:tcW w:w="1266" w:type="dxa"/>
            <w:shd w:val="clear" w:color="auto" w:fill="EEECE1" w:themeFill="background2"/>
          </w:tcPr>
          <w:p w14:paraId="0BC0F296" w14:textId="77777777" w:rsidR="0052159A" w:rsidRPr="000046C9" w:rsidRDefault="0052159A" w:rsidP="00571636">
            <w:pPr>
              <w:spacing w:line="264" w:lineRule="auto"/>
              <w:jc w:val="center"/>
              <w:rPr>
                <w:rFonts w:cs="Arial"/>
                <w:sz w:val="22"/>
                <w:szCs w:val="22"/>
              </w:rPr>
            </w:pPr>
            <w:r w:rsidRPr="000046C9">
              <w:rPr>
                <w:sz w:val="22"/>
              </w:rPr>
              <w:t>1.86</w:t>
            </w:r>
          </w:p>
        </w:tc>
        <w:tc>
          <w:tcPr>
            <w:tcW w:w="1800" w:type="dxa"/>
            <w:shd w:val="clear" w:color="auto" w:fill="EEECE1" w:themeFill="background2"/>
          </w:tcPr>
          <w:p w14:paraId="04270FBB" w14:textId="77777777" w:rsidR="0052159A" w:rsidRPr="000046C9" w:rsidRDefault="0052159A" w:rsidP="00571636">
            <w:pPr>
              <w:spacing w:line="264" w:lineRule="auto"/>
              <w:jc w:val="center"/>
              <w:rPr>
                <w:rFonts w:cs="Arial"/>
                <w:sz w:val="22"/>
                <w:szCs w:val="22"/>
              </w:rPr>
            </w:pPr>
            <w:r w:rsidRPr="000046C9">
              <w:rPr>
                <w:sz w:val="22"/>
              </w:rPr>
              <w:t>1.86</w:t>
            </w:r>
          </w:p>
        </w:tc>
        <w:tc>
          <w:tcPr>
            <w:tcW w:w="1800" w:type="dxa"/>
            <w:shd w:val="clear" w:color="auto" w:fill="EEECE1" w:themeFill="background2"/>
          </w:tcPr>
          <w:p w14:paraId="699324FD" w14:textId="77777777" w:rsidR="0052159A" w:rsidRPr="000046C9" w:rsidRDefault="0052159A" w:rsidP="00571636">
            <w:pPr>
              <w:spacing w:line="264" w:lineRule="auto"/>
              <w:jc w:val="center"/>
              <w:rPr>
                <w:rFonts w:cs="Arial"/>
                <w:sz w:val="22"/>
                <w:szCs w:val="22"/>
              </w:rPr>
            </w:pPr>
            <w:r w:rsidRPr="000046C9">
              <w:rPr>
                <w:sz w:val="22"/>
              </w:rPr>
              <w:t>1.91</w:t>
            </w:r>
          </w:p>
        </w:tc>
        <w:tc>
          <w:tcPr>
            <w:tcW w:w="1795" w:type="dxa"/>
            <w:shd w:val="clear" w:color="auto" w:fill="EEECE1" w:themeFill="background2"/>
          </w:tcPr>
          <w:p w14:paraId="4CFEF69F" w14:textId="77777777" w:rsidR="0052159A" w:rsidRPr="000046C9" w:rsidRDefault="0052159A" w:rsidP="00571636">
            <w:pPr>
              <w:spacing w:line="264" w:lineRule="auto"/>
              <w:jc w:val="center"/>
              <w:rPr>
                <w:rFonts w:cs="Arial"/>
                <w:sz w:val="22"/>
                <w:szCs w:val="22"/>
              </w:rPr>
            </w:pPr>
            <w:r w:rsidRPr="000046C9">
              <w:rPr>
                <w:sz w:val="22"/>
              </w:rPr>
              <w:t>1.94</w:t>
            </w:r>
          </w:p>
        </w:tc>
      </w:tr>
      <w:tr w:rsidR="0052159A" w:rsidRPr="000046C9" w14:paraId="11C685F8" w14:textId="77777777" w:rsidTr="00F311C3">
        <w:tc>
          <w:tcPr>
            <w:tcW w:w="9350" w:type="dxa"/>
            <w:gridSpan w:val="5"/>
            <w:shd w:val="clear" w:color="auto" w:fill="DDD9C3" w:themeFill="background2" w:themeFillShade="E6"/>
          </w:tcPr>
          <w:p w14:paraId="20C71D94" w14:textId="77777777" w:rsidR="0052159A" w:rsidRPr="000046C9" w:rsidRDefault="0052159A" w:rsidP="00571636">
            <w:pPr>
              <w:spacing w:line="264" w:lineRule="auto"/>
              <w:rPr>
                <w:rFonts w:cs="Arial"/>
                <w:b/>
                <w:bCs/>
                <w:sz w:val="22"/>
                <w:szCs w:val="22"/>
              </w:rPr>
            </w:pPr>
            <w:r w:rsidRPr="000046C9">
              <w:rPr>
                <w:b/>
                <w:sz w:val="22"/>
              </w:rPr>
              <w:t>General (día 0 al 42)</w:t>
            </w:r>
          </w:p>
        </w:tc>
      </w:tr>
      <w:tr w:rsidR="0052159A" w:rsidRPr="000046C9" w14:paraId="1CBC6153" w14:textId="77777777" w:rsidTr="00553261">
        <w:tc>
          <w:tcPr>
            <w:tcW w:w="2689" w:type="dxa"/>
            <w:shd w:val="clear" w:color="auto" w:fill="EEECE1" w:themeFill="background2"/>
          </w:tcPr>
          <w:p w14:paraId="080E2E59" w14:textId="77777777" w:rsidR="0052159A" w:rsidRPr="000046C9" w:rsidRDefault="0052159A" w:rsidP="00571636">
            <w:pPr>
              <w:spacing w:line="264" w:lineRule="auto"/>
              <w:rPr>
                <w:rFonts w:cs="Arial"/>
                <w:sz w:val="22"/>
                <w:szCs w:val="22"/>
              </w:rPr>
            </w:pPr>
            <w:r w:rsidRPr="000046C9">
              <w:rPr>
                <w:sz w:val="22"/>
              </w:rPr>
              <w:t>Ganancia de peso corporal, kg</w:t>
            </w:r>
          </w:p>
        </w:tc>
        <w:tc>
          <w:tcPr>
            <w:tcW w:w="1266" w:type="dxa"/>
            <w:shd w:val="clear" w:color="auto" w:fill="EEECE1" w:themeFill="background2"/>
          </w:tcPr>
          <w:p w14:paraId="2314C91A" w14:textId="77777777" w:rsidR="0052159A" w:rsidRPr="000046C9" w:rsidRDefault="0052159A" w:rsidP="00571636">
            <w:pPr>
              <w:spacing w:line="264" w:lineRule="auto"/>
              <w:jc w:val="center"/>
              <w:rPr>
                <w:rFonts w:cs="Arial"/>
                <w:sz w:val="22"/>
                <w:szCs w:val="22"/>
                <w:vertAlign w:val="superscript"/>
              </w:rPr>
            </w:pPr>
            <w:r w:rsidRPr="000046C9">
              <w:rPr>
                <w:sz w:val="22"/>
              </w:rPr>
              <w:t>2.65</w:t>
            </w:r>
            <w:r w:rsidRPr="000046C9">
              <w:rPr>
                <w:sz w:val="22"/>
                <w:vertAlign w:val="superscript"/>
              </w:rPr>
              <w:t>a</w:t>
            </w:r>
          </w:p>
        </w:tc>
        <w:tc>
          <w:tcPr>
            <w:tcW w:w="1800" w:type="dxa"/>
            <w:shd w:val="clear" w:color="auto" w:fill="EEECE1" w:themeFill="background2"/>
          </w:tcPr>
          <w:p w14:paraId="6F73A9D5" w14:textId="77777777" w:rsidR="0052159A" w:rsidRPr="000046C9" w:rsidRDefault="0052159A" w:rsidP="00571636">
            <w:pPr>
              <w:spacing w:line="264" w:lineRule="auto"/>
              <w:jc w:val="center"/>
              <w:rPr>
                <w:rFonts w:cs="Arial"/>
                <w:sz w:val="22"/>
                <w:szCs w:val="22"/>
                <w:vertAlign w:val="superscript"/>
              </w:rPr>
            </w:pPr>
            <w:r w:rsidRPr="000046C9">
              <w:rPr>
                <w:sz w:val="22"/>
              </w:rPr>
              <w:t>2.68</w:t>
            </w:r>
            <w:r w:rsidRPr="000046C9">
              <w:rPr>
                <w:sz w:val="22"/>
                <w:vertAlign w:val="superscript"/>
              </w:rPr>
              <w:t>a</w:t>
            </w:r>
          </w:p>
        </w:tc>
        <w:tc>
          <w:tcPr>
            <w:tcW w:w="1800" w:type="dxa"/>
            <w:shd w:val="clear" w:color="auto" w:fill="EEECE1" w:themeFill="background2"/>
          </w:tcPr>
          <w:p w14:paraId="434743D8" w14:textId="77777777" w:rsidR="0052159A" w:rsidRPr="000046C9" w:rsidRDefault="0052159A" w:rsidP="00571636">
            <w:pPr>
              <w:spacing w:line="264" w:lineRule="auto"/>
              <w:jc w:val="center"/>
              <w:rPr>
                <w:rFonts w:cs="Arial"/>
                <w:sz w:val="22"/>
                <w:szCs w:val="22"/>
                <w:vertAlign w:val="superscript"/>
              </w:rPr>
            </w:pPr>
            <w:r w:rsidRPr="000046C9">
              <w:rPr>
                <w:sz w:val="22"/>
              </w:rPr>
              <w:t>2.52</w:t>
            </w:r>
            <w:r w:rsidRPr="000046C9">
              <w:rPr>
                <w:sz w:val="22"/>
                <w:vertAlign w:val="superscript"/>
              </w:rPr>
              <w:t>b</w:t>
            </w:r>
          </w:p>
        </w:tc>
        <w:tc>
          <w:tcPr>
            <w:tcW w:w="1795" w:type="dxa"/>
            <w:shd w:val="clear" w:color="auto" w:fill="EEECE1" w:themeFill="background2"/>
          </w:tcPr>
          <w:p w14:paraId="20028BDD" w14:textId="77777777" w:rsidR="0052159A" w:rsidRPr="000046C9" w:rsidRDefault="0052159A" w:rsidP="00571636">
            <w:pPr>
              <w:spacing w:line="264" w:lineRule="auto"/>
              <w:jc w:val="center"/>
              <w:rPr>
                <w:rFonts w:cs="Arial"/>
                <w:sz w:val="22"/>
                <w:szCs w:val="22"/>
                <w:vertAlign w:val="superscript"/>
              </w:rPr>
            </w:pPr>
            <w:r w:rsidRPr="000046C9">
              <w:rPr>
                <w:sz w:val="22"/>
              </w:rPr>
              <w:t>2.54</w:t>
            </w:r>
            <w:r w:rsidRPr="000046C9">
              <w:rPr>
                <w:sz w:val="22"/>
                <w:vertAlign w:val="superscript"/>
              </w:rPr>
              <w:t>b</w:t>
            </w:r>
          </w:p>
        </w:tc>
      </w:tr>
      <w:tr w:rsidR="0052159A" w:rsidRPr="000046C9" w14:paraId="547F39DB" w14:textId="77777777" w:rsidTr="00553261">
        <w:tc>
          <w:tcPr>
            <w:tcW w:w="2689" w:type="dxa"/>
            <w:shd w:val="clear" w:color="auto" w:fill="EEECE1" w:themeFill="background2"/>
          </w:tcPr>
          <w:p w14:paraId="01EE5DEF" w14:textId="77777777" w:rsidR="0052159A" w:rsidRPr="000046C9" w:rsidRDefault="0052159A" w:rsidP="00571636">
            <w:pPr>
              <w:spacing w:line="264" w:lineRule="auto"/>
              <w:rPr>
                <w:rFonts w:cs="Arial"/>
                <w:sz w:val="22"/>
                <w:szCs w:val="22"/>
              </w:rPr>
            </w:pPr>
            <w:r w:rsidRPr="000046C9">
              <w:rPr>
                <w:sz w:val="22"/>
              </w:rPr>
              <w:t>Consumo de alimento, kg</w:t>
            </w:r>
          </w:p>
        </w:tc>
        <w:tc>
          <w:tcPr>
            <w:tcW w:w="1266" w:type="dxa"/>
            <w:shd w:val="clear" w:color="auto" w:fill="EEECE1" w:themeFill="background2"/>
          </w:tcPr>
          <w:p w14:paraId="309656D1" w14:textId="77777777" w:rsidR="0052159A" w:rsidRPr="000046C9" w:rsidRDefault="0052159A" w:rsidP="00571636">
            <w:pPr>
              <w:spacing w:line="264" w:lineRule="auto"/>
              <w:jc w:val="center"/>
              <w:rPr>
                <w:rFonts w:cs="Arial"/>
                <w:sz w:val="22"/>
                <w:szCs w:val="22"/>
                <w:vertAlign w:val="superscript"/>
              </w:rPr>
            </w:pPr>
            <w:r w:rsidRPr="000046C9">
              <w:rPr>
                <w:sz w:val="22"/>
              </w:rPr>
              <w:t>4.47</w:t>
            </w:r>
            <w:r w:rsidRPr="000046C9">
              <w:rPr>
                <w:sz w:val="22"/>
                <w:vertAlign w:val="superscript"/>
              </w:rPr>
              <w:t>ab</w:t>
            </w:r>
          </w:p>
        </w:tc>
        <w:tc>
          <w:tcPr>
            <w:tcW w:w="1800" w:type="dxa"/>
            <w:shd w:val="clear" w:color="auto" w:fill="EEECE1" w:themeFill="background2"/>
          </w:tcPr>
          <w:p w14:paraId="128D643A" w14:textId="77777777" w:rsidR="0052159A" w:rsidRPr="000046C9" w:rsidRDefault="0052159A" w:rsidP="00571636">
            <w:pPr>
              <w:spacing w:line="264" w:lineRule="auto"/>
              <w:jc w:val="center"/>
              <w:rPr>
                <w:rFonts w:cs="Arial"/>
                <w:sz w:val="22"/>
                <w:szCs w:val="22"/>
                <w:vertAlign w:val="superscript"/>
              </w:rPr>
            </w:pPr>
            <w:r w:rsidRPr="000046C9">
              <w:rPr>
                <w:sz w:val="22"/>
              </w:rPr>
              <w:t>4.55</w:t>
            </w:r>
            <w:r w:rsidRPr="000046C9">
              <w:rPr>
                <w:sz w:val="22"/>
                <w:vertAlign w:val="superscript"/>
              </w:rPr>
              <w:t>a</w:t>
            </w:r>
          </w:p>
        </w:tc>
        <w:tc>
          <w:tcPr>
            <w:tcW w:w="1800" w:type="dxa"/>
            <w:shd w:val="clear" w:color="auto" w:fill="EEECE1" w:themeFill="background2"/>
          </w:tcPr>
          <w:p w14:paraId="554AB672" w14:textId="77777777" w:rsidR="0052159A" w:rsidRPr="000046C9" w:rsidRDefault="0052159A" w:rsidP="00571636">
            <w:pPr>
              <w:spacing w:line="264" w:lineRule="auto"/>
              <w:jc w:val="center"/>
              <w:rPr>
                <w:rFonts w:cs="Arial"/>
                <w:sz w:val="22"/>
                <w:szCs w:val="22"/>
                <w:vertAlign w:val="superscript"/>
              </w:rPr>
            </w:pPr>
            <w:r w:rsidRPr="000046C9">
              <w:rPr>
                <w:sz w:val="22"/>
              </w:rPr>
              <w:t>4.38</w:t>
            </w:r>
            <w:r w:rsidRPr="000046C9">
              <w:rPr>
                <w:sz w:val="22"/>
                <w:vertAlign w:val="superscript"/>
              </w:rPr>
              <w:t>b</w:t>
            </w:r>
          </w:p>
        </w:tc>
        <w:tc>
          <w:tcPr>
            <w:tcW w:w="1795" w:type="dxa"/>
            <w:shd w:val="clear" w:color="auto" w:fill="EEECE1" w:themeFill="background2"/>
          </w:tcPr>
          <w:p w14:paraId="2E462827" w14:textId="77777777" w:rsidR="0052159A" w:rsidRPr="000046C9" w:rsidRDefault="0052159A" w:rsidP="00571636">
            <w:pPr>
              <w:spacing w:line="264" w:lineRule="auto"/>
              <w:jc w:val="center"/>
              <w:rPr>
                <w:rFonts w:cs="Arial"/>
                <w:sz w:val="22"/>
                <w:szCs w:val="22"/>
                <w:vertAlign w:val="superscript"/>
              </w:rPr>
            </w:pPr>
            <w:r w:rsidRPr="000046C9">
              <w:rPr>
                <w:sz w:val="22"/>
              </w:rPr>
              <w:t>4.49</w:t>
            </w:r>
            <w:r w:rsidRPr="000046C9">
              <w:rPr>
                <w:sz w:val="22"/>
                <w:vertAlign w:val="superscript"/>
              </w:rPr>
              <w:t>ab</w:t>
            </w:r>
          </w:p>
        </w:tc>
      </w:tr>
      <w:tr w:rsidR="0052159A" w:rsidRPr="000046C9" w14:paraId="1041D223" w14:textId="77777777" w:rsidTr="00553261">
        <w:tc>
          <w:tcPr>
            <w:tcW w:w="2689" w:type="dxa"/>
            <w:shd w:val="clear" w:color="auto" w:fill="EEECE1" w:themeFill="background2"/>
          </w:tcPr>
          <w:p w14:paraId="2FDB70A9" w14:textId="77777777" w:rsidR="0052159A" w:rsidRPr="000046C9" w:rsidRDefault="0052159A" w:rsidP="00571636">
            <w:pPr>
              <w:spacing w:line="264" w:lineRule="auto"/>
              <w:rPr>
                <w:rFonts w:cs="Arial"/>
                <w:sz w:val="22"/>
                <w:szCs w:val="22"/>
              </w:rPr>
            </w:pPr>
            <w:r w:rsidRPr="000046C9">
              <w:rPr>
                <w:sz w:val="22"/>
              </w:rPr>
              <w:t>Alimento:Ganancia</w:t>
            </w:r>
          </w:p>
        </w:tc>
        <w:tc>
          <w:tcPr>
            <w:tcW w:w="1266" w:type="dxa"/>
            <w:shd w:val="clear" w:color="auto" w:fill="EEECE1" w:themeFill="background2"/>
          </w:tcPr>
          <w:p w14:paraId="107DBEAB" w14:textId="77777777" w:rsidR="0052159A" w:rsidRPr="000046C9" w:rsidRDefault="0052159A" w:rsidP="00571636">
            <w:pPr>
              <w:spacing w:line="264" w:lineRule="auto"/>
              <w:jc w:val="center"/>
              <w:rPr>
                <w:rFonts w:cs="Arial"/>
                <w:sz w:val="22"/>
                <w:szCs w:val="22"/>
                <w:vertAlign w:val="superscript"/>
              </w:rPr>
            </w:pPr>
            <w:r w:rsidRPr="000046C9">
              <w:rPr>
                <w:sz w:val="22"/>
              </w:rPr>
              <w:t>1.69</w:t>
            </w:r>
            <w:r w:rsidRPr="000046C9">
              <w:rPr>
                <w:sz w:val="22"/>
                <w:vertAlign w:val="superscript"/>
              </w:rPr>
              <w:t>c</w:t>
            </w:r>
          </w:p>
        </w:tc>
        <w:tc>
          <w:tcPr>
            <w:tcW w:w="1800" w:type="dxa"/>
            <w:shd w:val="clear" w:color="auto" w:fill="EEECE1" w:themeFill="background2"/>
          </w:tcPr>
          <w:p w14:paraId="43084D3C" w14:textId="77777777" w:rsidR="0052159A" w:rsidRPr="000046C9" w:rsidRDefault="0052159A" w:rsidP="00571636">
            <w:pPr>
              <w:spacing w:line="264" w:lineRule="auto"/>
              <w:jc w:val="center"/>
              <w:rPr>
                <w:rFonts w:cs="Arial"/>
                <w:sz w:val="22"/>
                <w:szCs w:val="22"/>
                <w:vertAlign w:val="superscript"/>
              </w:rPr>
            </w:pPr>
            <w:r w:rsidRPr="000046C9">
              <w:rPr>
                <w:sz w:val="22"/>
              </w:rPr>
              <w:t>1.70</w:t>
            </w:r>
            <w:r w:rsidRPr="000046C9">
              <w:rPr>
                <w:sz w:val="22"/>
                <w:vertAlign w:val="superscript"/>
              </w:rPr>
              <w:t>c</w:t>
            </w:r>
          </w:p>
        </w:tc>
        <w:tc>
          <w:tcPr>
            <w:tcW w:w="1800" w:type="dxa"/>
            <w:shd w:val="clear" w:color="auto" w:fill="EEECE1" w:themeFill="background2"/>
          </w:tcPr>
          <w:p w14:paraId="3087C998" w14:textId="77777777" w:rsidR="0052159A" w:rsidRPr="000046C9" w:rsidRDefault="0052159A" w:rsidP="00571636">
            <w:pPr>
              <w:spacing w:line="264" w:lineRule="auto"/>
              <w:jc w:val="center"/>
              <w:rPr>
                <w:rFonts w:cs="Arial"/>
                <w:sz w:val="22"/>
                <w:szCs w:val="22"/>
                <w:vertAlign w:val="superscript"/>
              </w:rPr>
            </w:pPr>
            <w:r w:rsidRPr="000046C9">
              <w:rPr>
                <w:sz w:val="22"/>
              </w:rPr>
              <w:t>1.74</w:t>
            </w:r>
            <w:r w:rsidRPr="000046C9">
              <w:rPr>
                <w:sz w:val="22"/>
                <w:vertAlign w:val="superscript"/>
              </w:rPr>
              <w:t>b</w:t>
            </w:r>
          </w:p>
        </w:tc>
        <w:tc>
          <w:tcPr>
            <w:tcW w:w="1795" w:type="dxa"/>
            <w:shd w:val="clear" w:color="auto" w:fill="EEECE1" w:themeFill="background2"/>
          </w:tcPr>
          <w:p w14:paraId="644D9B0B" w14:textId="77777777" w:rsidR="0052159A" w:rsidRPr="000046C9" w:rsidRDefault="0052159A" w:rsidP="00571636">
            <w:pPr>
              <w:spacing w:line="264" w:lineRule="auto"/>
              <w:jc w:val="center"/>
              <w:rPr>
                <w:rFonts w:cs="Arial"/>
                <w:sz w:val="22"/>
                <w:szCs w:val="22"/>
                <w:vertAlign w:val="superscript"/>
              </w:rPr>
            </w:pPr>
            <w:r w:rsidRPr="000046C9">
              <w:rPr>
                <w:sz w:val="22"/>
              </w:rPr>
              <w:t>1.77</w:t>
            </w:r>
            <w:r w:rsidRPr="000046C9">
              <w:rPr>
                <w:sz w:val="22"/>
                <w:vertAlign w:val="superscript"/>
              </w:rPr>
              <w:t>a</w:t>
            </w:r>
          </w:p>
        </w:tc>
      </w:tr>
    </w:tbl>
    <w:p w14:paraId="482733B9" w14:textId="77777777" w:rsidR="0052159A" w:rsidRPr="000046C9" w:rsidRDefault="0052159A" w:rsidP="0052159A">
      <w:pPr>
        <w:rPr>
          <w:rFonts w:cs="Arial"/>
          <w:sz w:val="22"/>
          <w:szCs w:val="22"/>
        </w:rPr>
      </w:pPr>
      <w:r w:rsidRPr="000046C9">
        <w:rPr>
          <w:sz w:val="22"/>
          <w:vertAlign w:val="superscript"/>
        </w:rPr>
        <w:t>a,b,c</w:t>
      </w:r>
      <w:r w:rsidRPr="000046C9">
        <w:rPr>
          <w:sz w:val="22"/>
        </w:rPr>
        <w:t xml:space="preserve"> Los promedios en el mismo renglón con distintos superíndices son diferentes (P &lt; 0.05).</w:t>
      </w:r>
    </w:p>
    <w:p w14:paraId="22F82417" w14:textId="77777777" w:rsidR="0052159A" w:rsidRPr="000046C9" w:rsidRDefault="0052159A" w:rsidP="0052159A">
      <w:pPr>
        <w:pStyle w:val="Ttulo1"/>
        <w:spacing w:before="0" w:after="0" w:line="264" w:lineRule="auto"/>
        <w:rPr>
          <w:bCs w:val="0"/>
          <w:sz w:val="22"/>
          <w:szCs w:val="22"/>
        </w:rPr>
      </w:pPr>
    </w:p>
    <w:p w14:paraId="248D3EB4" w14:textId="490956B4" w:rsidR="0052159A" w:rsidRPr="000046C9" w:rsidRDefault="0052159A" w:rsidP="0052159A">
      <w:pPr>
        <w:spacing w:line="264" w:lineRule="auto"/>
        <w:jc w:val="both"/>
        <w:rPr>
          <w:rFonts w:cs="Arial"/>
          <w:sz w:val="22"/>
          <w:szCs w:val="22"/>
        </w:rPr>
      </w:pPr>
      <w:r w:rsidRPr="000046C9">
        <w:rPr>
          <w:sz w:val="22"/>
        </w:rPr>
        <w:t xml:space="preserve">Hussain et al. (2019) evaluaron dietas que contenían 6.4% de HP-DDGS (43% PC de una fuente no especificada de EE. UU.) y la adición de proteasa, una combinación de mananasa y xilanasa y una combinación de las tres enzimas en el desempeño de crecimiento, digestibilidad de nutrientes y morfología intestinal de pollos de engorde. No hubo efectos por la suplementación de enzimas en la ganancia de peso corporal, consumo de alimento, conversión alimenticia, características de la canal, peso de órganos, morfología intestinal ni en la digestibilidad de energía y aminoácidos. Estos resultados indican que las carbohidrasas y proteasa evaluadas en </w:t>
      </w:r>
      <w:r w:rsidRPr="000046C9">
        <w:rPr>
          <w:sz w:val="22"/>
        </w:rPr>
        <w:lastRenderedPageBreak/>
        <w:t>este estudio no fueron eficaces en mejorar el desempeño del crecimiento, digestibilidad de nutrientes y la morfología intestinal del pollos de engorde.</w:t>
      </w:r>
    </w:p>
    <w:p w14:paraId="065023AA" w14:textId="153C4D02" w:rsidR="009E290B" w:rsidRPr="000046C9" w:rsidRDefault="009E290B" w:rsidP="0052159A">
      <w:pPr>
        <w:spacing w:line="264" w:lineRule="auto"/>
        <w:jc w:val="both"/>
        <w:rPr>
          <w:rFonts w:cs="Arial"/>
          <w:sz w:val="22"/>
          <w:szCs w:val="22"/>
        </w:rPr>
      </w:pPr>
    </w:p>
    <w:p w14:paraId="4562F754" w14:textId="37ADDBF4" w:rsidR="009E290B" w:rsidRPr="000046C9" w:rsidRDefault="009E290B" w:rsidP="009E290B">
      <w:pPr>
        <w:pStyle w:val="Ttulo1"/>
        <w:spacing w:before="0" w:after="0" w:line="264" w:lineRule="auto"/>
        <w:rPr>
          <w:sz w:val="22"/>
          <w:szCs w:val="22"/>
        </w:rPr>
      </w:pPr>
      <w:r w:rsidRPr="000046C9">
        <w:t>Resumen de las pruebas de alimentación de HP-DDG en gallinas de postura</w:t>
      </w:r>
    </w:p>
    <w:p w14:paraId="3E8ACD9D" w14:textId="6DFECDE2" w:rsidR="001022DB" w:rsidRPr="000046C9" w:rsidRDefault="001022DB" w:rsidP="0052159A">
      <w:pPr>
        <w:spacing w:line="264" w:lineRule="auto"/>
        <w:jc w:val="both"/>
        <w:rPr>
          <w:rFonts w:cs="Arial"/>
          <w:sz w:val="22"/>
          <w:szCs w:val="22"/>
        </w:rPr>
      </w:pPr>
    </w:p>
    <w:p w14:paraId="06C06503" w14:textId="0FB40F32" w:rsidR="00594BFD" w:rsidRPr="000046C9" w:rsidRDefault="00594BFD" w:rsidP="007E757D">
      <w:pPr>
        <w:spacing w:line="264" w:lineRule="auto"/>
        <w:rPr>
          <w:rFonts w:cs="Arial"/>
          <w:sz w:val="22"/>
          <w:szCs w:val="22"/>
        </w:rPr>
      </w:pPr>
      <w:r w:rsidRPr="000046C9">
        <w:rPr>
          <w:sz w:val="22"/>
        </w:rPr>
        <w:t xml:space="preserve">Foley et al. (2022) evaluaron los efectos de alimentar dietas con dos nuevas fuentes de HP-DDG producidas mediante la tecnología de separación de fibra de ICM, Inc. que contenían 40.3% PC (FST1) y 39.1% de PC (FST2) en el consumo de alimento, producción de huevos y contenido de EMA en gallinas de postura White Leghorn de la semana 21 a la 45 de edad. Los tratamientos de la dieta consistieron </w:t>
      </w:r>
      <w:r w:rsidR="00660C38">
        <w:rPr>
          <w:sz w:val="22"/>
        </w:rPr>
        <w:t>en</w:t>
      </w:r>
      <w:r w:rsidRPr="000046C9">
        <w:rPr>
          <w:sz w:val="22"/>
        </w:rPr>
        <w:t xml:space="preserve"> una dieta control de harina de soya y maíz sin HP-DDG y dietas que contenían 5, 10 o 15% FST1 o FST2. Se encontraron interacciones de tiempo x tratamiento de la dieta en producción de huevo, calificación del color de la yema y resistencia a la ruptura de la cáscara de huevo. En las últimas semanas del estudio la producción de huevo mejoró en las gallinas alimentadas con la dieta 15% de HP-DDG de ambas fuentes. La calificación del color de la yema aumentó conforme lo hizo el nivel de HP-DDG en la dieta, pero con el tiempo disminuyó sin importar el tratamiento. La resistencia a la ruptura de la cáscara de huevo fue mayor en las gallinas alimentadas con las dietas control y 15% FST2, pero ni la fuente ni el nivel de HP-DDG afectaron el consumo de alimento, peso del huevo o peso corporal de la gallina. El contenido de EMA de los grupos de tratamiento 5% FST1 y 10% FST2 y de todas las gallinas alimentadas con las dietas HP-DDG se compara con el de la dieta control. En resumen, es posible alimentar gallinas de postura con dietas de hasta el 15% de HP-DDG producidos mediante la tecnología de separación de fibra de ICM, Inc. sin efectos perjudiciales en el consumo de alimento o producción de huevo y sí con algunas mejoras en el color de la yema y producción de huevo durante las últimas etapas del ciclo de postura. </w:t>
      </w:r>
    </w:p>
    <w:p w14:paraId="632D4CBD" w14:textId="77777777" w:rsidR="001022DB" w:rsidRPr="000046C9" w:rsidRDefault="001022DB" w:rsidP="007E757D">
      <w:pPr>
        <w:spacing w:line="264" w:lineRule="auto"/>
        <w:jc w:val="both"/>
        <w:rPr>
          <w:rFonts w:cs="Arial"/>
          <w:sz w:val="22"/>
          <w:szCs w:val="22"/>
        </w:rPr>
      </w:pPr>
    </w:p>
    <w:p w14:paraId="4C3EDD6B" w14:textId="729DA5CF" w:rsidR="001022DB" w:rsidRPr="000046C9" w:rsidRDefault="001022DB" w:rsidP="001022DB">
      <w:pPr>
        <w:pStyle w:val="Ttulo1"/>
        <w:spacing w:before="0" w:after="0" w:line="264" w:lineRule="auto"/>
        <w:rPr>
          <w:sz w:val="22"/>
          <w:szCs w:val="22"/>
        </w:rPr>
      </w:pPr>
      <w:r w:rsidRPr="000046C9">
        <w:t>Resumen de las pruebas de alimentación de HP-DDG en acuicultura</w:t>
      </w:r>
    </w:p>
    <w:p w14:paraId="59AB49A5" w14:textId="1A5A17BF" w:rsidR="0052159A" w:rsidRPr="000046C9" w:rsidRDefault="0052159A" w:rsidP="0052159A">
      <w:pPr>
        <w:spacing w:line="264" w:lineRule="auto"/>
        <w:jc w:val="both"/>
        <w:rPr>
          <w:rFonts w:cs="Arial"/>
          <w:sz w:val="22"/>
          <w:szCs w:val="22"/>
        </w:rPr>
      </w:pPr>
    </w:p>
    <w:p w14:paraId="309317E0" w14:textId="0EDE6201" w:rsidR="00A60D23" w:rsidRPr="000046C9" w:rsidRDefault="00A60D23" w:rsidP="00A60D23">
      <w:pPr>
        <w:pStyle w:val="Ttulo2"/>
        <w:spacing w:before="0" w:line="264" w:lineRule="auto"/>
        <w:rPr>
          <w:rFonts w:ascii="Arial" w:hAnsi="Arial"/>
          <w:b w:val="0"/>
        </w:rPr>
      </w:pPr>
      <w:r w:rsidRPr="000046C9">
        <w:rPr>
          <w:rFonts w:ascii="Arial" w:hAnsi="Arial"/>
        </w:rPr>
        <w:t>Tilapia del Nilo (</w:t>
      </w:r>
      <w:r w:rsidRPr="000046C9">
        <w:rPr>
          <w:rFonts w:ascii="Arial" w:hAnsi="Arial"/>
          <w:i/>
        </w:rPr>
        <w:t>Oreochromis niloticus</w:t>
      </w:r>
      <w:r w:rsidRPr="000046C9">
        <w:rPr>
          <w:rFonts w:ascii="Arial" w:hAnsi="Arial"/>
        </w:rPr>
        <w:t>)</w:t>
      </w:r>
    </w:p>
    <w:p w14:paraId="0D4DB97B" w14:textId="32EE3FB7" w:rsidR="00A60D23" w:rsidRPr="000046C9" w:rsidRDefault="00A60D23" w:rsidP="0052159A">
      <w:pPr>
        <w:spacing w:line="264" w:lineRule="auto"/>
        <w:jc w:val="both"/>
        <w:rPr>
          <w:rFonts w:cs="Arial"/>
          <w:sz w:val="22"/>
          <w:szCs w:val="22"/>
        </w:rPr>
      </w:pPr>
    </w:p>
    <w:p w14:paraId="56B694B1" w14:textId="77C1AEED" w:rsidR="00A60D23" w:rsidRPr="000046C9" w:rsidRDefault="00A60D23" w:rsidP="00A60D23">
      <w:pPr>
        <w:spacing w:line="264" w:lineRule="auto"/>
        <w:jc w:val="both"/>
        <w:rPr>
          <w:rFonts w:cs="Arial"/>
          <w:sz w:val="22"/>
          <w:szCs w:val="22"/>
        </w:rPr>
      </w:pPr>
      <w:r w:rsidRPr="000046C9">
        <w:rPr>
          <w:sz w:val="22"/>
        </w:rPr>
        <w:t xml:space="preserve">Herath et al. (2016a) determinaron los efectos de la sustitución total de la harina de pescado (21.8%) con </w:t>
      </w:r>
      <w:r w:rsidR="00207AF4">
        <w:rPr>
          <w:sz w:val="22"/>
        </w:rPr>
        <w:t>CPC</w:t>
      </w:r>
      <w:r w:rsidRPr="000046C9">
        <w:rPr>
          <w:sz w:val="22"/>
        </w:rPr>
        <w:t xml:space="preserve"> (19.4%), HP-DDG (33.2%), harina de gluten de maíz (</w:t>
      </w:r>
      <w:r w:rsidR="00BD6B40">
        <w:rPr>
          <w:sz w:val="22"/>
        </w:rPr>
        <w:t>C</w:t>
      </w:r>
      <w:r w:rsidRPr="000046C9">
        <w:rPr>
          <w:sz w:val="22"/>
        </w:rPr>
        <w:t>GM; 23.5%), o DDGS (52.4%) en dietas isonitrogenadas en el desempeño del crecimiento y composición corporal de juveniles (4.5 g de peso corporal inicial) de tilapia del Nilo (</w:t>
      </w:r>
      <w:r w:rsidRPr="000046C9">
        <w:rPr>
          <w:i/>
          <w:sz w:val="22"/>
        </w:rPr>
        <w:t>Oreochromis niloticus</w:t>
      </w:r>
      <w:r w:rsidRPr="000046C9">
        <w:rPr>
          <w:sz w:val="22"/>
        </w:rPr>
        <w:t>) en un estudio de alimentación de 12 semanas. Los peces alimentados con la dieta control con 21.8% de harina de pescado y la dieta con 52.4% de DDGS presentaron la mayor tasa de crecimiento específica, consumo de alimento, retención de proteína y supervivencia de todos los tratamientos (</w:t>
      </w:r>
      <w:r w:rsidRPr="000046C9">
        <w:rPr>
          <w:b/>
          <w:sz w:val="22"/>
        </w:rPr>
        <w:t>cuadro 9</w:t>
      </w:r>
      <w:r w:rsidRPr="000046C9">
        <w:rPr>
          <w:sz w:val="22"/>
        </w:rPr>
        <w:t xml:space="preserve">). En contraste, los peces alimentados con las dietas de </w:t>
      </w:r>
      <w:r w:rsidR="00426B70">
        <w:rPr>
          <w:sz w:val="22"/>
        </w:rPr>
        <w:t>C</w:t>
      </w:r>
      <w:r w:rsidRPr="000046C9">
        <w:rPr>
          <w:sz w:val="22"/>
        </w:rPr>
        <w:t xml:space="preserve">GM y </w:t>
      </w:r>
      <w:r w:rsidR="00207AF4">
        <w:rPr>
          <w:sz w:val="22"/>
        </w:rPr>
        <w:t>CPC</w:t>
      </w:r>
      <w:r w:rsidRPr="000046C9">
        <w:rPr>
          <w:sz w:val="22"/>
        </w:rPr>
        <w:t xml:space="preserve"> presentaron las tasas más bajas de crecimiento, coeficiente térmico de crecimiento, consumo de alimento, retención de proteína y supervivencia. Los peces alimentados con la dieta HP-DDG tuvieron menores tasas de crecimiento específico y coeficiente térmico de crecimiento, pero comparable en consumo de alimento y retención de proteína que los alimentados con las dietas control y de DDGS. Además, </w:t>
      </w:r>
      <w:r w:rsidRPr="000046C9">
        <w:rPr>
          <w:sz w:val="22"/>
        </w:rPr>
        <w:lastRenderedPageBreak/>
        <w:t>la alimentación con la dieta HP-DDG resultó en mayor peso corporal total y contenido de proteína en filete que los alimentados con las dietas control y de DDGS, junto con mayor contenido de lípidos que los alimentados con la dieta control (</w:t>
      </w:r>
      <w:r w:rsidRPr="000046C9">
        <w:rPr>
          <w:b/>
          <w:sz w:val="22"/>
        </w:rPr>
        <w:t>cuadro 9</w:t>
      </w:r>
      <w:r w:rsidRPr="000046C9">
        <w:rPr>
          <w:sz w:val="22"/>
        </w:rPr>
        <w:t xml:space="preserve">). Sin embargo, no se observaron diferencias en ninguno de los índices corporales medidos. Los resultados de este estudio indican que sustituir por completo la harina de pescado con distintos coproductos de maíz en las dietas de juveniles de tilapia del Nilo, resulta en diferentes efectos sobre el desempeño del crecimiento y la composición corporal total y de filetes. Entre los coproductos de maíz evaluados, las dietas con DDGS proporcionaron las mejores respuestas al desempeño del crecimiento y composición, mientras que la dieta HP-DDG resultó en el mayor desempeño del crecimiento y composición corporal y de proteína de los filetes que las dietas con </w:t>
      </w:r>
      <w:r w:rsidR="00426B70">
        <w:rPr>
          <w:sz w:val="22"/>
        </w:rPr>
        <w:t>C</w:t>
      </w:r>
      <w:r w:rsidRPr="000046C9">
        <w:rPr>
          <w:sz w:val="22"/>
        </w:rPr>
        <w:t xml:space="preserve">GM y </w:t>
      </w:r>
      <w:r w:rsidR="00207AF4">
        <w:rPr>
          <w:sz w:val="22"/>
        </w:rPr>
        <w:t>CPC</w:t>
      </w:r>
      <w:r w:rsidRPr="000046C9">
        <w:rPr>
          <w:sz w:val="22"/>
        </w:rPr>
        <w:t xml:space="preserve"> sin harina de pescado.      </w:t>
      </w:r>
    </w:p>
    <w:p w14:paraId="35732C62" w14:textId="38759A29" w:rsidR="0001097D" w:rsidRPr="000046C9" w:rsidRDefault="0001097D">
      <w:pPr>
        <w:spacing w:after="200" w:line="276" w:lineRule="auto"/>
        <w:rPr>
          <w:sz w:val="22"/>
          <w:szCs w:val="22"/>
          <w:lang w:eastAsia="ko-KR"/>
        </w:rPr>
      </w:pPr>
      <w:r w:rsidRPr="000046C9">
        <w:rPr>
          <w:sz w:val="22"/>
          <w:szCs w:val="22"/>
          <w:lang w:eastAsia="ko-KR"/>
        </w:rPr>
        <w:br w:type="page"/>
      </w:r>
    </w:p>
    <w:tbl>
      <w:tblPr>
        <w:tblStyle w:val="Tablaconcuadrcula"/>
        <w:tblW w:w="0" w:type="auto"/>
        <w:tblLook w:val="04A0" w:firstRow="1" w:lastRow="0" w:firstColumn="1" w:lastColumn="0" w:noHBand="0" w:noVBand="1"/>
      </w:tblPr>
      <w:tblGrid>
        <w:gridCol w:w="3325"/>
        <w:gridCol w:w="1260"/>
        <w:gridCol w:w="1350"/>
        <w:gridCol w:w="1260"/>
        <w:gridCol w:w="1170"/>
        <w:gridCol w:w="985"/>
      </w:tblGrid>
      <w:tr w:rsidR="00A60D23" w:rsidRPr="000046C9" w14:paraId="5C08011C" w14:textId="77777777" w:rsidTr="00571636">
        <w:tc>
          <w:tcPr>
            <w:tcW w:w="9350" w:type="dxa"/>
            <w:gridSpan w:val="6"/>
            <w:shd w:val="clear" w:color="auto" w:fill="C4BC96" w:themeFill="background2" w:themeFillShade="BF"/>
          </w:tcPr>
          <w:p w14:paraId="1E7A7C87" w14:textId="73C7E738" w:rsidR="00A60D23" w:rsidRPr="000046C9" w:rsidRDefault="00A60D23" w:rsidP="00571636">
            <w:pPr>
              <w:spacing w:line="264" w:lineRule="auto"/>
              <w:rPr>
                <w:sz w:val="22"/>
                <w:szCs w:val="22"/>
              </w:rPr>
            </w:pPr>
            <w:r w:rsidRPr="000046C9">
              <w:rPr>
                <w:b/>
                <w:sz w:val="22"/>
              </w:rPr>
              <w:lastRenderedPageBreak/>
              <w:t>Cuadro 9.</w:t>
            </w:r>
            <w:r w:rsidRPr="000046C9">
              <w:rPr>
                <w:sz w:val="22"/>
              </w:rPr>
              <w:t xml:space="preserve"> Comparación del desempeño del crecimiento, índices corporales y color de los filetes de tilapia del Nilo (</w:t>
            </w:r>
            <w:r w:rsidRPr="000046C9">
              <w:rPr>
                <w:i/>
                <w:sz w:val="22"/>
              </w:rPr>
              <w:t>Oreochromis niloticus</w:t>
            </w:r>
            <w:r w:rsidRPr="000046C9">
              <w:rPr>
                <w:sz w:val="22"/>
              </w:rPr>
              <w:t>) alimentada con dietas de coproductos de maíz durante 12 semanas (adaptado de Herath et al., 2016a)</w:t>
            </w:r>
          </w:p>
        </w:tc>
      </w:tr>
      <w:tr w:rsidR="00A60D23" w:rsidRPr="000046C9" w14:paraId="39CA368D" w14:textId="77777777" w:rsidTr="00571636">
        <w:tc>
          <w:tcPr>
            <w:tcW w:w="3325" w:type="dxa"/>
            <w:shd w:val="clear" w:color="auto" w:fill="DDD9C3" w:themeFill="background2" w:themeFillShade="E6"/>
          </w:tcPr>
          <w:p w14:paraId="3A1F869C" w14:textId="77777777" w:rsidR="00A60D23" w:rsidRPr="000046C9" w:rsidRDefault="00A60D23" w:rsidP="00571636">
            <w:pPr>
              <w:spacing w:line="264" w:lineRule="auto"/>
              <w:rPr>
                <w:b/>
                <w:bCs/>
                <w:sz w:val="20"/>
                <w:szCs w:val="20"/>
              </w:rPr>
            </w:pPr>
            <w:r w:rsidRPr="000046C9">
              <w:rPr>
                <w:b/>
                <w:sz w:val="20"/>
              </w:rPr>
              <w:t>Medición</w:t>
            </w:r>
          </w:p>
        </w:tc>
        <w:tc>
          <w:tcPr>
            <w:tcW w:w="1260" w:type="dxa"/>
            <w:shd w:val="clear" w:color="auto" w:fill="DDD9C3" w:themeFill="background2" w:themeFillShade="E6"/>
          </w:tcPr>
          <w:p w14:paraId="667BD6AD" w14:textId="77777777" w:rsidR="00A60D23" w:rsidRPr="000046C9" w:rsidRDefault="00A60D23" w:rsidP="00571636">
            <w:pPr>
              <w:spacing w:line="264" w:lineRule="auto"/>
              <w:jc w:val="center"/>
              <w:rPr>
                <w:b/>
                <w:bCs/>
                <w:sz w:val="20"/>
                <w:szCs w:val="20"/>
              </w:rPr>
            </w:pPr>
            <w:r w:rsidRPr="000046C9">
              <w:rPr>
                <w:b/>
                <w:sz w:val="20"/>
              </w:rPr>
              <w:t>Control</w:t>
            </w:r>
          </w:p>
        </w:tc>
        <w:tc>
          <w:tcPr>
            <w:tcW w:w="1350" w:type="dxa"/>
            <w:shd w:val="clear" w:color="auto" w:fill="DDD9C3" w:themeFill="background2" w:themeFillShade="E6"/>
          </w:tcPr>
          <w:p w14:paraId="37E79A0B" w14:textId="77777777" w:rsidR="00A60D23" w:rsidRPr="000046C9" w:rsidRDefault="00A60D23" w:rsidP="00571636">
            <w:pPr>
              <w:spacing w:line="264" w:lineRule="auto"/>
              <w:jc w:val="center"/>
              <w:rPr>
                <w:b/>
                <w:bCs/>
                <w:sz w:val="20"/>
                <w:szCs w:val="20"/>
                <w:vertAlign w:val="superscript"/>
              </w:rPr>
            </w:pPr>
            <w:r w:rsidRPr="000046C9">
              <w:rPr>
                <w:b/>
                <w:sz w:val="20"/>
              </w:rPr>
              <w:t>HP-DDG</w:t>
            </w:r>
            <w:r w:rsidRPr="000046C9">
              <w:rPr>
                <w:b/>
                <w:sz w:val="20"/>
                <w:vertAlign w:val="superscript"/>
              </w:rPr>
              <w:t>1</w:t>
            </w:r>
          </w:p>
        </w:tc>
        <w:tc>
          <w:tcPr>
            <w:tcW w:w="1260" w:type="dxa"/>
            <w:shd w:val="clear" w:color="auto" w:fill="DDD9C3" w:themeFill="background2" w:themeFillShade="E6"/>
          </w:tcPr>
          <w:p w14:paraId="4B0D60C0" w14:textId="77777777" w:rsidR="00A60D23" w:rsidRPr="000046C9" w:rsidRDefault="00A60D23" w:rsidP="00571636">
            <w:pPr>
              <w:spacing w:line="264" w:lineRule="auto"/>
              <w:jc w:val="center"/>
              <w:rPr>
                <w:b/>
                <w:bCs/>
                <w:sz w:val="20"/>
                <w:szCs w:val="20"/>
                <w:vertAlign w:val="superscript"/>
              </w:rPr>
            </w:pPr>
            <w:r w:rsidRPr="000046C9">
              <w:rPr>
                <w:b/>
                <w:sz w:val="20"/>
              </w:rPr>
              <w:t>DDGS</w:t>
            </w:r>
            <w:r w:rsidRPr="000046C9">
              <w:rPr>
                <w:b/>
                <w:sz w:val="20"/>
                <w:vertAlign w:val="superscript"/>
              </w:rPr>
              <w:t>2</w:t>
            </w:r>
          </w:p>
        </w:tc>
        <w:tc>
          <w:tcPr>
            <w:tcW w:w="1170" w:type="dxa"/>
            <w:shd w:val="clear" w:color="auto" w:fill="DDD9C3" w:themeFill="background2" w:themeFillShade="E6"/>
          </w:tcPr>
          <w:p w14:paraId="5B458DE6" w14:textId="18C9C979" w:rsidR="00A60D23" w:rsidRPr="000046C9" w:rsidRDefault="00426B70" w:rsidP="00571636">
            <w:pPr>
              <w:spacing w:line="264" w:lineRule="auto"/>
              <w:jc w:val="center"/>
              <w:rPr>
                <w:b/>
                <w:bCs/>
                <w:sz w:val="20"/>
                <w:szCs w:val="20"/>
                <w:vertAlign w:val="superscript"/>
              </w:rPr>
            </w:pPr>
            <w:r>
              <w:rPr>
                <w:b/>
                <w:sz w:val="20"/>
              </w:rPr>
              <w:t>C</w:t>
            </w:r>
            <w:r w:rsidR="00A60D23" w:rsidRPr="000046C9">
              <w:rPr>
                <w:b/>
                <w:sz w:val="20"/>
              </w:rPr>
              <w:t>GM</w:t>
            </w:r>
            <w:r w:rsidR="00A60D23" w:rsidRPr="000046C9">
              <w:rPr>
                <w:b/>
                <w:sz w:val="20"/>
                <w:vertAlign w:val="superscript"/>
              </w:rPr>
              <w:t>3</w:t>
            </w:r>
          </w:p>
        </w:tc>
        <w:tc>
          <w:tcPr>
            <w:tcW w:w="985" w:type="dxa"/>
            <w:shd w:val="clear" w:color="auto" w:fill="DDD9C3" w:themeFill="background2" w:themeFillShade="E6"/>
          </w:tcPr>
          <w:p w14:paraId="16619CD4" w14:textId="04202196" w:rsidR="00A60D23" w:rsidRPr="000046C9" w:rsidRDefault="00207AF4" w:rsidP="00571636">
            <w:pPr>
              <w:spacing w:line="264" w:lineRule="auto"/>
              <w:jc w:val="center"/>
              <w:rPr>
                <w:b/>
                <w:bCs/>
                <w:sz w:val="20"/>
                <w:szCs w:val="20"/>
                <w:vertAlign w:val="superscript"/>
              </w:rPr>
            </w:pPr>
            <w:r>
              <w:rPr>
                <w:b/>
                <w:sz w:val="20"/>
              </w:rPr>
              <w:t>CPC</w:t>
            </w:r>
            <w:r w:rsidR="00A60D23" w:rsidRPr="000046C9">
              <w:rPr>
                <w:b/>
                <w:sz w:val="20"/>
                <w:vertAlign w:val="superscript"/>
              </w:rPr>
              <w:t>4</w:t>
            </w:r>
          </w:p>
        </w:tc>
      </w:tr>
      <w:tr w:rsidR="00A60D23" w:rsidRPr="000046C9" w14:paraId="72C7E973" w14:textId="77777777" w:rsidTr="00571636">
        <w:tc>
          <w:tcPr>
            <w:tcW w:w="9350" w:type="dxa"/>
            <w:gridSpan w:val="6"/>
            <w:shd w:val="clear" w:color="auto" w:fill="EEECE1" w:themeFill="background2"/>
          </w:tcPr>
          <w:p w14:paraId="1D9B8848" w14:textId="77777777" w:rsidR="00A60D23" w:rsidRPr="000046C9" w:rsidRDefault="00A60D23" w:rsidP="00571636">
            <w:pPr>
              <w:spacing w:line="264" w:lineRule="auto"/>
              <w:rPr>
                <w:sz w:val="20"/>
                <w:szCs w:val="20"/>
              </w:rPr>
            </w:pPr>
            <w:r w:rsidRPr="000046C9">
              <w:rPr>
                <w:b/>
                <w:i/>
                <w:sz w:val="20"/>
              </w:rPr>
              <w:t>Desempeño del crecimiento</w:t>
            </w:r>
          </w:p>
        </w:tc>
      </w:tr>
      <w:tr w:rsidR="00A60D23" w:rsidRPr="000046C9" w14:paraId="7DA5DF40" w14:textId="77777777" w:rsidTr="00571636">
        <w:tc>
          <w:tcPr>
            <w:tcW w:w="3325" w:type="dxa"/>
            <w:shd w:val="clear" w:color="auto" w:fill="EEECE1" w:themeFill="background2"/>
          </w:tcPr>
          <w:p w14:paraId="7A53E2ED" w14:textId="77777777" w:rsidR="00A60D23" w:rsidRPr="000046C9" w:rsidRDefault="00A60D23" w:rsidP="00571636">
            <w:pPr>
              <w:spacing w:line="264" w:lineRule="auto"/>
              <w:rPr>
                <w:sz w:val="20"/>
                <w:szCs w:val="20"/>
              </w:rPr>
            </w:pPr>
            <w:r w:rsidRPr="000046C9">
              <w:rPr>
                <w:sz w:val="20"/>
              </w:rPr>
              <w:t>Tasa de crecimiento específico, %</w:t>
            </w:r>
          </w:p>
        </w:tc>
        <w:tc>
          <w:tcPr>
            <w:tcW w:w="1260" w:type="dxa"/>
            <w:shd w:val="clear" w:color="auto" w:fill="EEECE1" w:themeFill="background2"/>
          </w:tcPr>
          <w:p w14:paraId="7F358B90" w14:textId="77777777" w:rsidR="00A60D23" w:rsidRPr="000046C9" w:rsidRDefault="00A60D23" w:rsidP="00571636">
            <w:pPr>
              <w:spacing w:line="264" w:lineRule="auto"/>
              <w:jc w:val="center"/>
              <w:rPr>
                <w:sz w:val="20"/>
                <w:szCs w:val="20"/>
                <w:vertAlign w:val="superscript"/>
              </w:rPr>
            </w:pPr>
            <w:r w:rsidRPr="000046C9">
              <w:rPr>
                <w:sz w:val="20"/>
              </w:rPr>
              <w:t>3.56</w:t>
            </w:r>
            <w:r w:rsidRPr="000046C9">
              <w:rPr>
                <w:sz w:val="20"/>
                <w:vertAlign w:val="superscript"/>
              </w:rPr>
              <w:t>a</w:t>
            </w:r>
          </w:p>
        </w:tc>
        <w:tc>
          <w:tcPr>
            <w:tcW w:w="1350" w:type="dxa"/>
            <w:shd w:val="clear" w:color="auto" w:fill="EEECE1" w:themeFill="background2"/>
          </w:tcPr>
          <w:p w14:paraId="4438220D" w14:textId="77777777" w:rsidR="00A60D23" w:rsidRPr="000046C9" w:rsidRDefault="00A60D23" w:rsidP="00571636">
            <w:pPr>
              <w:spacing w:line="264" w:lineRule="auto"/>
              <w:jc w:val="center"/>
              <w:rPr>
                <w:sz w:val="20"/>
                <w:szCs w:val="20"/>
                <w:vertAlign w:val="superscript"/>
              </w:rPr>
            </w:pPr>
            <w:r w:rsidRPr="000046C9">
              <w:rPr>
                <w:sz w:val="20"/>
              </w:rPr>
              <w:t>3.30</w:t>
            </w:r>
            <w:r w:rsidRPr="000046C9">
              <w:rPr>
                <w:sz w:val="20"/>
                <w:vertAlign w:val="superscript"/>
              </w:rPr>
              <w:t>b</w:t>
            </w:r>
          </w:p>
        </w:tc>
        <w:tc>
          <w:tcPr>
            <w:tcW w:w="1260" w:type="dxa"/>
            <w:shd w:val="clear" w:color="auto" w:fill="EEECE1" w:themeFill="background2"/>
          </w:tcPr>
          <w:p w14:paraId="387F279D" w14:textId="77777777" w:rsidR="00A60D23" w:rsidRPr="000046C9" w:rsidRDefault="00A60D23" w:rsidP="00571636">
            <w:pPr>
              <w:spacing w:line="264" w:lineRule="auto"/>
              <w:jc w:val="center"/>
              <w:rPr>
                <w:sz w:val="20"/>
                <w:szCs w:val="20"/>
                <w:vertAlign w:val="superscript"/>
              </w:rPr>
            </w:pPr>
            <w:r w:rsidRPr="000046C9">
              <w:rPr>
                <w:sz w:val="20"/>
              </w:rPr>
              <w:t>3.53</w:t>
            </w:r>
            <w:r w:rsidRPr="000046C9">
              <w:rPr>
                <w:sz w:val="20"/>
                <w:vertAlign w:val="superscript"/>
              </w:rPr>
              <w:t>a</w:t>
            </w:r>
          </w:p>
        </w:tc>
        <w:tc>
          <w:tcPr>
            <w:tcW w:w="1170" w:type="dxa"/>
            <w:shd w:val="clear" w:color="auto" w:fill="EEECE1" w:themeFill="background2"/>
          </w:tcPr>
          <w:p w14:paraId="011F722E" w14:textId="77777777" w:rsidR="00A60D23" w:rsidRPr="000046C9" w:rsidRDefault="00A60D23" w:rsidP="00571636">
            <w:pPr>
              <w:spacing w:line="264" w:lineRule="auto"/>
              <w:jc w:val="center"/>
              <w:rPr>
                <w:sz w:val="20"/>
                <w:szCs w:val="20"/>
                <w:vertAlign w:val="superscript"/>
              </w:rPr>
            </w:pPr>
            <w:r w:rsidRPr="000046C9">
              <w:rPr>
                <w:sz w:val="20"/>
              </w:rPr>
              <w:t>2.75</w:t>
            </w:r>
            <w:r w:rsidRPr="000046C9">
              <w:rPr>
                <w:sz w:val="20"/>
                <w:vertAlign w:val="superscript"/>
              </w:rPr>
              <w:t>c</w:t>
            </w:r>
          </w:p>
        </w:tc>
        <w:tc>
          <w:tcPr>
            <w:tcW w:w="985" w:type="dxa"/>
            <w:shd w:val="clear" w:color="auto" w:fill="EEECE1" w:themeFill="background2"/>
          </w:tcPr>
          <w:p w14:paraId="2E6BEE68" w14:textId="77777777" w:rsidR="00A60D23" w:rsidRPr="000046C9" w:rsidRDefault="00A60D23" w:rsidP="00571636">
            <w:pPr>
              <w:spacing w:line="264" w:lineRule="auto"/>
              <w:jc w:val="center"/>
              <w:rPr>
                <w:sz w:val="20"/>
                <w:szCs w:val="20"/>
                <w:vertAlign w:val="superscript"/>
              </w:rPr>
            </w:pPr>
            <w:r w:rsidRPr="000046C9">
              <w:rPr>
                <w:sz w:val="20"/>
              </w:rPr>
              <w:t>2.63</w:t>
            </w:r>
            <w:r w:rsidRPr="000046C9">
              <w:rPr>
                <w:sz w:val="20"/>
                <w:vertAlign w:val="superscript"/>
              </w:rPr>
              <w:t>d</w:t>
            </w:r>
          </w:p>
        </w:tc>
      </w:tr>
      <w:tr w:rsidR="00A60D23" w:rsidRPr="000046C9" w14:paraId="6E3E460D" w14:textId="77777777" w:rsidTr="00571636">
        <w:tc>
          <w:tcPr>
            <w:tcW w:w="3325" w:type="dxa"/>
            <w:shd w:val="clear" w:color="auto" w:fill="EEECE1" w:themeFill="background2"/>
          </w:tcPr>
          <w:p w14:paraId="5F728CED" w14:textId="77777777" w:rsidR="00A60D23" w:rsidRPr="000046C9" w:rsidRDefault="00A60D23" w:rsidP="00571636">
            <w:pPr>
              <w:spacing w:line="264" w:lineRule="auto"/>
              <w:rPr>
                <w:sz w:val="20"/>
                <w:szCs w:val="20"/>
              </w:rPr>
            </w:pPr>
            <w:r w:rsidRPr="000046C9">
              <w:rPr>
                <w:sz w:val="20"/>
              </w:rPr>
              <w:t>Coeficiente de crecimiento térmico</w:t>
            </w:r>
          </w:p>
        </w:tc>
        <w:tc>
          <w:tcPr>
            <w:tcW w:w="1260" w:type="dxa"/>
            <w:shd w:val="clear" w:color="auto" w:fill="EEECE1" w:themeFill="background2"/>
          </w:tcPr>
          <w:p w14:paraId="48954D45" w14:textId="77777777" w:rsidR="00A60D23" w:rsidRPr="000046C9" w:rsidRDefault="00A60D23" w:rsidP="00571636">
            <w:pPr>
              <w:spacing w:line="264" w:lineRule="auto"/>
              <w:jc w:val="center"/>
              <w:rPr>
                <w:sz w:val="20"/>
                <w:szCs w:val="20"/>
                <w:vertAlign w:val="superscript"/>
              </w:rPr>
            </w:pPr>
            <w:r w:rsidRPr="000046C9">
              <w:rPr>
                <w:sz w:val="20"/>
              </w:rPr>
              <w:t>1.21</w:t>
            </w:r>
            <w:r w:rsidRPr="000046C9">
              <w:rPr>
                <w:sz w:val="20"/>
                <w:vertAlign w:val="superscript"/>
              </w:rPr>
              <w:t>a</w:t>
            </w:r>
          </w:p>
        </w:tc>
        <w:tc>
          <w:tcPr>
            <w:tcW w:w="1350" w:type="dxa"/>
            <w:shd w:val="clear" w:color="auto" w:fill="EEECE1" w:themeFill="background2"/>
          </w:tcPr>
          <w:p w14:paraId="22C21C7F" w14:textId="77777777" w:rsidR="00A60D23" w:rsidRPr="000046C9" w:rsidRDefault="00A60D23" w:rsidP="00571636">
            <w:pPr>
              <w:spacing w:line="264" w:lineRule="auto"/>
              <w:jc w:val="center"/>
              <w:rPr>
                <w:sz w:val="20"/>
                <w:szCs w:val="20"/>
                <w:vertAlign w:val="superscript"/>
              </w:rPr>
            </w:pPr>
            <w:r w:rsidRPr="000046C9">
              <w:rPr>
                <w:sz w:val="20"/>
              </w:rPr>
              <w:t>1.06</w:t>
            </w:r>
            <w:r w:rsidRPr="000046C9">
              <w:rPr>
                <w:sz w:val="20"/>
                <w:vertAlign w:val="superscript"/>
              </w:rPr>
              <w:t>c</w:t>
            </w:r>
          </w:p>
        </w:tc>
        <w:tc>
          <w:tcPr>
            <w:tcW w:w="1260" w:type="dxa"/>
            <w:shd w:val="clear" w:color="auto" w:fill="EEECE1" w:themeFill="background2"/>
          </w:tcPr>
          <w:p w14:paraId="0BCBF21B" w14:textId="77777777" w:rsidR="00A60D23" w:rsidRPr="000046C9" w:rsidRDefault="00A60D23" w:rsidP="00571636">
            <w:pPr>
              <w:spacing w:line="264" w:lineRule="auto"/>
              <w:jc w:val="center"/>
              <w:rPr>
                <w:sz w:val="20"/>
                <w:szCs w:val="20"/>
                <w:vertAlign w:val="superscript"/>
              </w:rPr>
            </w:pPr>
            <w:r w:rsidRPr="000046C9">
              <w:rPr>
                <w:sz w:val="20"/>
              </w:rPr>
              <w:t>1.16</w:t>
            </w:r>
            <w:r w:rsidRPr="000046C9">
              <w:rPr>
                <w:sz w:val="20"/>
                <w:vertAlign w:val="superscript"/>
              </w:rPr>
              <w:t>b</w:t>
            </w:r>
          </w:p>
        </w:tc>
        <w:tc>
          <w:tcPr>
            <w:tcW w:w="1170" w:type="dxa"/>
            <w:shd w:val="clear" w:color="auto" w:fill="EEECE1" w:themeFill="background2"/>
          </w:tcPr>
          <w:p w14:paraId="2A13B19A" w14:textId="77777777" w:rsidR="00A60D23" w:rsidRPr="000046C9" w:rsidRDefault="00A60D23" w:rsidP="00571636">
            <w:pPr>
              <w:spacing w:line="264" w:lineRule="auto"/>
              <w:jc w:val="center"/>
              <w:rPr>
                <w:sz w:val="20"/>
                <w:szCs w:val="20"/>
                <w:vertAlign w:val="superscript"/>
              </w:rPr>
            </w:pPr>
            <w:r w:rsidRPr="000046C9">
              <w:rPr>
                <w:sz w:val="20"/>
              </w:rPr>
              <w:t>0.81</w:t>
            </w:r>
            <w:r w:rsidRPr="000046C9">
              <w:rPr>
                <w:sz w:val="20"/>
                <w:vertAlign w:val="superscript"/>
              </w:rPr>
              <w:t>d</w:t>
            </w:r>
          </w:p>
        </w:tc>
        <w:tc>
          <w:tcPr>
            <w:tcW w:w="985" w:type="dxa"/>
            <w:shd w:val="clear" w:color="auto" w:fill="EEECE1" w:themeFill="background2"/>
          </w:tcPr>
          <w:p w14:paraId="509138D6" w14:textId="77777777" w:rsidR="00A60D23" w:rsidRPr="000046C9" w:rsidRDefault="00A60D23" w:rsidP="00571636">
            <w:pPr>
              <w:spacing w:line="264" w:lineRule="auto"/>
              <w:jc w:val="center"/>
              <w:rPr>
                <w:sz w:val="20"/>
                <w:szCs w:val="20"/>
                <w:vertAlign w:val="superscript"/>
              </w:rPr>
            </w:pPr>
            <w:r w:rsidRPr="000046C9">
              <w:rPr>
                <w:sz w:val="20"/>
              </w:rPr>
              <w:t>0.76</w:t>
            </w:r>
            <w:r w:rsidRPr="000046C9">
              <w:rPr>
                <w:sz w:val="20"/>
                <w:vertAlign w:val="superscript"/>
              </w:rPr>
              <w:t>e</w:t>
            </w:r>
          </w:p>
        </w:tc>
      </w:tr>
      <w:tr w:rsidR="00A60D23" w:rsidRPr="000046C9" w14:paraId="38D24100" w14:textId="77777777" w:rsidTr="00571636">
        <w:tc>
          <w:tcPr>
            <w:tcW w:w="3325" w:type="dxa"/>
            <w:shd w:val="clear" w:color="auto" w:fill="EEECE1" w:themeFill="background2"/>
          </w:tcPr>
          <w:p w14:paraId="66125888" w14:textId="77777777" w:rsidR="00A60D23" w:rsidRPr="000046C9" w:rsidRDefault="00A60D23" w:rsidP="00571636">
            <w:pPr>
              <w:spacing w:line="264" w:lineRule="auto"/>
              <w:rPr>
                <w:sz w:val="20"/>
                <w:szCs w:val="20"/>
              </w:rPr>
            </w:pPr>
            <w:r w:rsidRPr="000046C9">
              <w:rPr>
                <w:sz w:val="20"/>
              </w:rPr>
              <w:t>Consumo de alimento, g peso seco</w:t>
            </w:r>
          </w:p>
        </w:tc>
        <w:tc>
          <w:tcPr>
            <w:tcW w:w="1260" w:type="dxa"/>
            <w:shd w:val="clear" w:color="auto" w:fill="EEECE1" w:themeFill="background2"/>
          </w:tcPr>
          <w:p w14:paraId="68DB4454" w14:textId="77777777" w:rsidR="00A60D23" w:rsidRPr="000046C9" w:rsidRDefault="00A60D23" w:rsidP="00571636">
            <w:pPr>
              <w:spacing w:line="264" w:lineRule="auto"/>
              <w:jc w:val="center"/>
              <w:rPr>
                <w:sz w:val="20"/>
                <w:szCs w:val="20"/>
                <w:vertAlign w:val="superscript"/>
              </w:rPr>
            </w:pPr>
            <w:r w:rsidRPr="000046C9">
              <w:rPr>
                <w:sz w:val="20"/>
              </w:rPr>
              <w:t>84.05</w:t>
            </w:r>
            <w:r w:rsidRPr="000046C9">
              <w:rPr>
                <w:sz w:val="20"/>
                <w:vertAlign w:val="superscript"/>
              </w:rPr>
              <w:t>a</w:t>
            </w:r>
          </w:p>
        </w:tc>
        <w:tc>
          <w:tcPr>
            <w:tcW w:w="1350" w:type="dxa"/>
            <w:shd w:val="clear" w:color="auto" w:fill="EEECE1" w:themeFill="background2"/>
          </w:tcPr>
          <w:p w14:paraId="3ED92C13" w14:textId="77777777" w:rsidR="00A60D23" w:rsidRPr="000046C9" w:rsidRDefault="00A60D23" w:rsidP="00571636">
            <w:pPr>
              <w:spacing w:line="264" w:lineRule="auto"/>
              <w:jc w:val="center"/>
              <w:rPr>
                <w:sz w:val="20"/>
                <w:szCs w:val="20"/>
                <w:vertAlign w:val="superscript"/>
              </w:rPr>
            </w:pPr>
            <w:r w:rsidRPr="000046C9">
              <w:rPr>
                <w:sz w:val="20"/>
              </w:rPr>
              <w:t>71.05</w:t>
            </w:r>
            <w:r w:rsidRPr="000046C9">
              <w:rPr>
                <w:sz w:val="20"/>
                <w:vertAlign w:val="superscript"/>
              </w:rPr>
              <w:t>a</w:t>
            </w:r>
          </w:p>
        </w:tc>
        <w:tc>
          <w:tcPr>
            <w:tcW w:w="1260" w:type="dxa"/>
            <w:shd w:val="clear" w:color="auto" w:fill="EEECE1" w:themeFill="background2"/>
          </w:tcPr>
          <w:p w14:paraId="2C7C9B69" w14:textId="77777777" w:rsidR="00A60D23" w:rsidRPr="000046C9" w:rsidRDefault="00A60D23" w:rsidP="00571636">
            <w:pPr>
              <w:spacing w:line="264" w:lineRule="auto"/>
              <w:jc w:val="center"/>
              <w:rPr>
                <w:sz w:val="20"/>
                <w:szCs w:val="20"/>
                <w:vertAlign w:val="superscript"/>
              </w:rPr>
            </w:pPr>
            <w:r w:rsidRPr="000046C9">
              <w:rPr>
                <w:sz w:val="20"/>
              </w:rPr>
              <w:t>81.20</w:t>
            </w:r>
            <w:r w:rsidRPr="000046C9">
              <w:rPr>
                <w:sz w:val="20"/>
                <w:vertAlign w:val="superscript"/>
              </w:rPr>
              <w:t>a</w:t>
            </w:r>
          </w:p>
        </w:tc>
        <w:tc>
          <w:tcPr>
            <w:tcW w:w="1170" w:type="dxa"/>
            <w:shd w:val="clear" w:color="auto" w:fill="EEECE1" w:themeFill="background2"/>
          </w:tcPr>
          <w:p w14:paraId="4362E210" w14:textId="77777777" w:rsidR="00A60D23" w:rsidRPr="000046C9" w:rsidRDefault="00A60D23" w:rsidP="00571636">
            <w:pPr>
              <w:spacing w:line="264" w:lineRule="auto"/>
              <w:jc w:val="center"/>
              <w:rPr>
                <w:sz w:val="20"/>
                <w:szCs w:val="20"/>
                <w:vertAlign w:val="superscript"/>
              </w:rPr>
            </w:pPr>
            <w:r w:rsidRPr="000046C9">
              <w:rPr>
                <w:sz w:val="20"/>
              </w:rPr>
              <w:t>40.2</w:t>
            </w:r>
            <w:r w:rsidRPr="000046C9">
              <w:rPr>
                <w:sz w:val="20"/>
                <w:vertAlign w:val="superscript"/>
              </w:rPr>
              <w:t>b</w:t>
            </w:r>
          </w:p>
        </w:tc>
        <w:tc>
          <w:tcPr>
            <w:tcW w:w="985" w:type="dxa"/>
            <w:shd w:val="clear" w:color="auto" w:fill="EEECE1" w:themeFill="background2"/>
          </w:tcPr>
          <w:p w14:paraId="43874E43" w14:textId="77777777" w:rsidR="00A60D23" w:rsidRPr="000046C9" w:rsidRDefault="00A60D23" w:rsidP="00571636">
            <w:pPr>
              <w:spacing w:line="264" w:lineRule="auto"/>
              <w:jc w:val="center"/>
              <w:rPr>
                <w:sz w:val="20"/>
                <w:szCs w:val="20"/>
                <w:vertAlign w:val="superscript"/>
              </w:rPr>
            </w:pPr>
            <w:r w:rsidRPr="000046C9">
              <w:rPr>
                <w:sz w:val="20"/>
              </w:rPr>
              <w:t>38.80</w:t>
            </w:r>
            <w:r w:rsidRPr="000046C9">
              <w:rPr>
                <w:sz w:val="20"/>
                <w:vertAlign w:val="superscript"/>
              </w:rPr>
              <w:t>b</w:t>
            </w:r>
          </w:p>
        </w:tc>
      </w:tr>
      <w:tr w:rsidR="00A60D23" w:rsidRPr="000046C9" w14:paraId="634270F6" w14:textId="77777777" w:rsidTr="00571636">
        <w:tc>
          <w:tcPr>
            <w:tcW w:w="3325" w:type="dxa"/>
            <w:shd w:val="clear" w:color="auto" w:fill="EEECE1" w:themeFill="background2"/>
          </w:tcPr>
          <w:p w14:paraId="75145C9C" w14:textId="77777777" w:rsidR="00A60D23" w:rsidRPr="000046C9" w:rsidRDefault="00A60D23" w:rsidP="00571636">
            <w:pPr>
              <w:spacing w:line="264" w:lineRule="auto"/>
              <w:rPr>
                <w:sz w:val="20"/>
                <w:szCs w:val="20"/>
              </w:rPr>
            </w:pPr>
            <w:r w:rsidRPr="000046C9">
              <w:rPr>
                <w:sz w:val="20"/>
              </w:rPr>
              <w:t>Conversión alimenticia</w:t>
            </w:r>
          </w:p>
        </w:tc>
        <w:tc>
          <w:tcPr>
            <w:tcW w:w="1260" w:type="dxa"/>
            <w:shd w:val="clear" w:color="auto" w:fill="EEECE1" w:themeFill="background2"/>
          </w:tcPr>
          <w:p w14:paraId="2931D50B" w14:textId="77777777" w:rsidR="00A60D23" w:rsidRPr="000046C9" w:rsidRDefault="00A60D23" w:rsidP="00571636">
            <w:pPr>
              <w:spacing w:line="264" w:lineRule="auto"/>
              <w:jc w:val="center"/>
              <w:rPr>
                <w:sz w:val="20"/>
                <w:szCs w:val="20"/>
                <w:vertAlign w:val="superscript"/>
              </w:rPr>
            </w:pPr>
            <w:r w:rsidRPr="000046C9">
              <w:rPr>
                <w:sz w:val="20"/>
              </w:rPr>
              <w:t>1</w:t>
            </w:r>
          </w:p>
        </w:tc>
        <w:tc>
          <w:tcPr>
            <w:tcW w:w="1350" w:type="dxa"/>
            <w:shd w:val="clear" w:color="auto" w:fill="EEECE1" w:themeFill="background2"/>
          </w:tcPr>
          <w:p w14:paraId="77C6D0F2" w14:textId="77777777" w:rsidR="00A60D23" w:rsidRPr="000046C9" w:rsidRDefault="00A60D23" w:rsidP="00571636">
            <w:pPr>
              <w:spacing w:line="264" w:lineRule="auto"/>
              <w:jc w:val="center"/>
              <w:rPr>
                <w:sz w:val="20"/>
                <w:szCs w:val="20"/>
                <w:vertAlign w:val="superscript"/>
              </w:rPr>
            </w:pPr>
            <w:r w:rsidRPr="000046C9">
              <w:rPr>
                <w:sz w:val="20"/>
              </w:rPr>
              <w:t>1.05</w:t>
            </w:r>
          </w:p>
        </w:tc>
        <w:tc>
          <w:tcPr>
            <w:tcW w:w="1260" w:type="dxa"/>
            <w:shd w:val="clear" w:color="auto" w:fill="EEECE1" w:themeFill="background2"/>
          </w:tcPr>
          <w:p w14:paraId="214ADED5" w14:textId="77777777" w:rsidR="00A60D23" w:rsidRPr="000046C9" w:rsidRDefault="00A60D23" w:rsidP="00571636">
            <w:pPr>
              <w:spacing w:line="264" w:lineRule="auto"/>
              <w:jc w:val="center"/>
              <w:rPr>
                <w:sz w:val="20"/>
                <w:szCs w:val="20"/>
                <w:vertAlign w:val="superscript"/>
              </w:rPr>
            </w:pPr>
            <w:r w:rsidRPr="000046C9">
              <w:rPr>
                <w:sz w:val="20"/>
              </w:rPr>
              <w:t>1.05</w:t>
            </w:r>
          </w:p>
        </w:tc>
        <w:tc>
          <w:tcPr>
            <w:tcW w:w="1170" w:type="dxa"/>
            <w:shd w:val="clear" w:color="auto" w:fill="EEECE1" w:themeFill="background2"/>
          </w:tcPr>
          <w:p w14:paraId="5053623A" w14:textId="77777777" w:rsidR="00A60D23" w:rsidRPr="000046C9" w:rsidRDefault="00A60D23" w:rsidP="00571636">
            <w:pPr>
              <w:spacing w:line="264" w:lineRule="auto"/>
              <w:jc w:val="center"/>
              <w:rPr>
                <w:sz w:val="20"/>
                <w:szCs w:val="20"/>
                <w:vertAlign w:val="superscript"/>
              </w:rPr>
            </w:pPr>
            <w:r w:rsidRPr="000046C9">
              <w:rPr>
                <w:sz w:val="20"/>
              </w:rPr>
              <w:t>1</w:t>
            </w:r>
          </w:p>
        </w:tc>
        <w:tc>
          <w:tcPr>
            <w:tcW w:w="985" w:type="dxa"/>
            <w:shd w:val="clear" w:color="auto" w:fill="EEECE1" w:themeFill="background2"/>
          </w:tcPr>
          <w:p w14:paraId="29EC2489" w14:textId="77777777" w:rsidR="00A60D23" w:rsidRPr="000046C9" w:rsidRDefault="00A60D23" w:rsidP="00571636">
            <w:pPr>
              <w:spacing w:line="264" w:lineRule="auto"/>
              <w:jc w:val="center"/>
              <w:rPr>
                <w:sz w:val="20"/>
                <w:szCs w:val="20"/>
                <w:vertAlign w:val="superscript"/>
              </w:rPr>
            </w:pPr>
            <w:r w:rsidRPr="000046C9">
              <w:rPr>
                <w:sz w:val="20"/>
              </w:rPr>
              <w:t>1.10</w:t>
            </w:r>
          </w:p>
        </w:tc>
      </w:tr>
      <w:tr w:rsidR="00A60D23" w:rsidRPr="000046C9" w14:paraId="2381761F" w14:textId="77777777" w:rsidTr="00571636">
        <w:tc>
          <w:tcPr>
            <w:tcW w:w="3325" w:type="dxa"/>
            <w:shd w:val="clear" w:color="auto" w:fill="EEECE1" w:themeFill="background2"/>
          </w:tcPr>
          <w:p w14:paraId="06F47B5E" w14:textId="77777777" w:rsidR="00A60D23" w:rsidRPr="000046C9" w:rsidRDefault="00A60D23" w:rsidP="00571636">
            <w:pPr>
              <w:spacing w:line="264" w:lineRule="auto"/>
              <w:rPr>
                <w:sz w:val="20"/>
                <w:szCs w:val="20"/>
              </w:rPr>
            </w:pPr>
            <w:r w:rsidRPr="000046C9">
              <w:rPr>
                <w:sz w:val="20"/>
              </w:rPr>
              <w:t>Tasa de eficiencia proteica</w:t>
            </w:r>
          </w:p>
        </w:tc>
        <w:tc>
          <w:tcPr>
            <w:tcW w:w="1260" w:type="dxa"/>
            <w:shd w:val="clear" w:color="auto" w:fill="EEECE1" w:themeFill="background2"/>
          </w:tcPr>
          <w:p w14:paraId="6C2D6B22" w14:textId="77777777" w:rsidR="00A60D23" w:rsidRPr="000046C9" w:rsidRDefault="00A60D23" w:rsidP="00571636">
            <w:pPr>
              <w:spacing w:line="264" w:lineRule="auto"/>
              <w:jc w:val="center"/>
              <w:rPr>
                <w:sz w:val="20"/>
                <w:szCs w:val="20"/>
                <w:vertAlign w:val="superscript"/>
              </w:rPr>
            </w:pPr>
            <w:r w:rsidRPr="000046C9">
              <w:rPr>
                <w:sz w:val="20"/>
              </w:rPr>
              <w:t>3.20</w:t>
            </w:r>
          </w:p>
        </w:tc>
        <w:tc>
          <w:tcPr>
            <w:tcW w:w="1350" w:type="dxa"/>
            <w:shd w:val="clear" w:color="auto" w:fill="EEECE1" w:themeFill="background2"/>
          </w:tcPr>
          <w:p w14:paraId="2573FB14" w14:textId="77777777" w:rsidR="00A60D23" w:rsidRPr="000046C9" w:rsidRDefault="00A60D23" w:rsidP="00571636">
            <w:pPr>
              <w:spacing w:line="264" w:lineRule="auto"/>
              <w:jc w:val="center"/>
              <w:rPr>
                <w:sz w:val="20"/>
                <w:szCs w:val="20"/>
                <w:vertAlign w:val="superscript"/>
              </w:rPr>
            </w:pPr>
            <w:r w:rsidRPr="000046C9">
              <w:rPr>
                <w:sz w:val="20"/>
              </w:rPr>
              <w:t>2.99</w:t>
            </w:r>
          </w:p>
        </w:tc>
        <w:tc>
          <w:tcPr>
            <w:tcW w:w="1260" w:type="dxa"/>
            <w:shd w:val="clear" w:color="auto" w:fill="EEECE1" w:themeFill="background2"/>
          </w:tcPr>
          <w:p w14:paraId="6D73EE54" w14:textId="77777777" w:rsidR="00A60D23" w:rsidRPr="000046C9" w:rsidRDefault="00A60D23" w:rsidP="00571636">
            <w:pPr>
              <w:spacing w:line="264" w:lineRule="auto"/>
              <w:jc w:val="center"/>
              <w:rPr>
                <w:sz w:val="20"/>
                <w:szCs w:val="20"/>
                <w:vertAlign w:val="superscript"/>
              </w:rPr>
            </w:pPr>
            <w:r w:rsidRPr="000046C9">
              <w:rPr>
                <w:sz w:val="20"/>
              </w:rPr>
              <w:t>3.06</w:t>
            </w:r>
          </w:p>
        </w:tc>
        <w:tc>
          <w:tcPr>
            <w:tcW w:w="1170" w:type="dxa"/>
            <w:shd w:val="clear" w:color="auto" w:fill="EEECE1" w:themeFill="background2"/>
          </w:tcPr>
          <w:p w14:paraId="138AF1F9" w14:textId="77777777" w:rsidR="00A60D23" w:rsidRPr="000046C9" w:rsidRDefault="00A60D23" w:rsidP="00571636">
            <w:pPr>
              <w:spacing w:line="264" w:lineRule="auto"/>
              <w:jc w:val="center"/>
              <w:rPr>
                <w:sz w:val="20"/>
                <w:szCs w:val="20"/>
                <w:vertAlign w:val="superscript"/>
              </w:rPr>
            </w:pPr>
            <w:r w:rsidRPr="000046C9">
              <w:rPr>
                <w:sz w:val="20"/>
              </w:rPr>
              <w:t>3.10</w:t>
            </w:r>
          </w:p>
        </w:tc>
        <w:tc>
          <w:tcPr>
            <w:tcW w:w="985" w:type="dxa"/>
            <w:shd w:val="clear" w:color="auto" w:fill="EEECE1" w:themeFill="background2"/>
          </w:tcPr>
          <w:p w14:paraId="54718ED5" w14:textId="77777777" w:rsidR="00A60D23" w:rsidRPr="000046C9" w:rsidRDefault="00A60D23" w:rsidP="00571636">
            <w:pPr>
              <w:spacing w:line="264" w:lineRule="auto"/>
              <w:jc w:val="center"/>
              <w:rPr>
                <w:sz w:val="20"/>
                <w:szCs w:val="20"/>
                <w:vertAlign w:val="superscript"/>
              </w:rPr>
            </w:pPr>
            <w:r w:rsidRPr="000046C9">
              <w:rPr>
                <w:sz w:val="20"/>
              </w:rPr>
              <w:t>2.84</w:t>
            </w:r>
          </w:p>
        </w:tc>
      </w:tr>
      <w:tr w:rsidR="00A60D23" w:rsidRPr="000046C9" w14:paraId="36558BB7" w14:textId="77777777" w:rsidTr="00571636">
        <w:tc>
          <w:tcPr>
            <w:tcW w:w="3325" w:type="dxa"/>
            <w:shd w:val="clear" w:color="auto" w:fill="EEECE1" w:themeFill="background2"/>
          </w:tcPr>
          <w:p w14:paraId="389D3697" w14:textId="77777777" w:rsidR="00A60D23" w:rsidRPr="000046C9" w:rsidRDefault="00A60D23" w:rsidP="00571636">
            <w:pPr>
              <w:spacing w:line="264" w:lineRule="auto"/>
              <w:rPr>
                <w:sz w:val="20"/>
                <w:szCs w:val="20"/>
              </w:rPr>
            </w:pPr>
            <w:r w:rsidRPr="000046C9">
              <w:rPr>
                <w:sz w:val="20"/>
              </w:rPr>
              <w:t>Retención de proteína, %</w:t>
            </w:r>
          </w:p>
        </w:tc>
        <w:tc>
          <w:tcPr>
            <w:tcW w:w="1260" w:type="dxa"/>
            <w:shd w:val="clear" w:color="auto" w:fill="EEECE1" w:themeFill="background2"/>
          </w:tcPr>
          <w:p w14:paraId="02440298" w14:textId="77777777" w:rsidR="00A60D23" w:rsidRPr="000046C9" w:rsidRDefault="00A60D23" w:rsidP="00571636">
            <w:pPr>
              <w:spacing w:line="264" w:lineRule="auto"/>
              <w:jc w:val="center"/>
              <w:rPr>
                <w:sz w:val="20"/>
                <w:szCs w:val="20"/>
                <w:vertAlign w:val="superscript"/>
              </w:rPr>
            </w:pPr>
            <w:r w:rsidRPr="000046C9">
              <w:rPr>
                <w:sz w:val="20"/>
              </w:rPr>
              <w:t>49.62</w:t>
            </w:r>
            <w:r w:rsidRPr="000046C9">
              <w:rPr>
                <w:sz w:val="20"/>
                <w:vertAlign w:val="superscript"/>
              </w:rPr>
              <w:t>a</w:t>
            </w:r>
          </w:p>
        </w:tc>
        <w:tc>
          <w:tcPr>
            <w:tcW w:w="1350" w:type="dxa"/>
            <w:shd w:val="clear" w:color="auto" w:fill="EEECE1" w:themeFill="background2"/>
          </w:tcPr>
          <w:p w14:paraId="06243C7E" w14:textId="77777777" w:rsidR="00A60D23" w:rsidRPr="000046C9" w:rsidRDefault="00A60D23" w:rsidP="00571636">
            <w:pPr>
              <w:spacing w:line="264" w:lineRule="auto"/>
              <w:jc w:val="center"/>
              <w:rPr>
                <w:sz w:val="20"/>
                <w:szCs w:val="20"/>
                <w:vertAlign w:val="superscript"/>
              </w:rPr>
            </w:pPr>
            <w:r w:rsidRPr="000046C9">
              <w:rPr>
                <w:sz w:val="20"/>
              </w:rPr>
              <w:t>46.17</w:t>
            </w:r>
            <w:r w:rsidRPr="000046C9">
              <w:rPr>
                <w:sz w:val="20"/>
                <w:vertAlign w:val="superscript"/>
              </w:rPr>
              <w:t>ab</w:t>
            </w:r>
          </w:p>
        </w:tc>
        <w:tc>
          <w:tcPr>
            <w:tcW w:w="1260" w:type="dxa"/>
            <w:shd w:val="clear" w:color="auto" w:fill="EEECE1" w:themeFill="background2"/>
          </w:tcPr>
          <w:p w14:paraId="373154E4" w14:textId="77777777" w:rsidR="00A60D23" w:rsidRPr="000046C9" w:rsidRDefault="00A60D23" w:rsidP="00571636">
            <w:pPr>
              <w:spacing w:line="264" w:lineRule="auto"/>
              <w:jc w:val="center"/>
              <w:rPr>
                <w:sz w:val="20"/>
                <w:szCs w:val="20"/>
                <w:vertAlign w:val="superscript"/>
              </w:rPr>
            </w:pPr>
            <w:r w:rsidRPr="000046C9">
              <w:rPr>
                <w:sz w:val="20"/>
              </w:rPr>
              <w:t>46.70</w:t>
            </w:r>
            <w:r w:rsidRPr="000046C9">
              <w:rPr>
                <w:sz w:val="20"/>
                <w:vertAlign w:val="superscript"/>
              </w:rPr>
              <w:t>ab</w:t>
            </w:r>
          </w:p>
        </w:tc>
        <w:tc>
          <w:tcPr>
            <w:tcW w:w="1170" w:type="dxa"/>
            <w:shd w:val="clear" w:color="auto" w:fill="EEECE1" w:themeFill="background2"/>
          </w:tcPr>
          <w:p w14:paraId="7A927240" w14:textId="77777777" w:rsidR="00A60D23" w:rsidRPr="000046C9" w:rsidRDefault="00A60D23" w:rsidP="00571636">
            <w:pPr>
              <w:spacing w:line="264" w:lineRule="auto"/>
              <w:jc w:val="center"/>
              <w:rPr>
                <w:sz w:val="20"/>
                <w:szCs w:val="20"/>
                <w:vertAlign w:val="superscript"/>
              </w:rPr>
            </w:pPr>
            <w:r w:rsidRPr="000046C9">
              <w:rPr>
                <w:sz w:val="20"/>
              </w:rPr>
              <w:t>42.02</w:t>
            </w:r>
            <w:r w:rsidRPr="000046C9">
              <w:rPr>
                <w:sz w:val="20"/>
                <w:vertAlign w:val="superscript"/>
              </w:rPr>
              <w:t>bc</w:t>
            </w:r>
          </w:p>
        </w:tc>
        <w:tc>
          <w:tcPr>
            <w:tcW w:w="985" w:type="dxa"/>
            <w:shd w:val="clear" w:color="auto" w:fill="EEECE1" w:themeFill="background2"/>
          </w:tcPr>
          <w:p w14:paraId="5F360473" w14:textId="77777777" w:rsidR="00A60D23" w:rsidRPr="000046C9" w:rsidRDefault="00A60D23" w:rsidP="00571636">
            <w:pPr>
              <w:spacing w:line="264" w:lineRule="auto"/>
              <w:jc w:val="center"/>
              <w:rPr>
                <w:sz w:val="20"/>
                <w:szCs w:val="20"/>
                <w:vertAlign w:val="superscript"/>
              </w:rPr>
            </w:pPr>
            <w:r w:rsidRPr="000046C9">
              <w:rPr>
                <w:sz w:val="20"/>
              </w:rPr>
              <w:t>38.42</w:t>
            </w:r>
            <w:r w:rsidRPr="000046C9">
              <w:rPr>
                <w:sz w:val="20"/>
                <w:vertAlign w:val="superscript"/>
              </w:rPr>
              <w:t>c</w:t>
            </w:r>
          </w:p>
        </w:tc>
      </w:tr>
      <w:tr w:rsidR="00A60D23" w:rsidRPr="000046C9" w14:paraId="756C6CF9" w14:textId="77777777" w:rsidTr="00571636">
        <w:tc>
          <w:tcPr>
            <w:tcW w:w="3325" w:type="dxa"/>
            <w:shd w:val="clear" w:color="auto" w:fill="EEECE1" w:themeFill="background2"/>
          </w:tcPr>
          <w:p w14:paraId="0ADDC074" w14:textId="77777777" w:rsidR="00A60D23" w:rsidRPr="000046C9" w:rsidRDefault="00A60D23" w:rsidP="00571636">
            <w:pPr>
              <w:spacing w:line="264" w:lineRule="auto"/>
              <w:rPr>
                <w:sz w:val="20"/>
                <w:szCs w:val="20"/>
              </w:rPr>
            </w:pPr>
            <w:r w:rsidRPr="000046C9">
              <w:rPr>
                <w:sz w:val="20"/>
              </w:rPr>
              <w:t>Supervivencia, %</w:t>
            </w:r>
          </w:p>
        </w:tc>
        <w:tc>
          <w:tcPr>
            <w:tcW w:w="1260" w:type="dxa"/>
            <w:shd w:val="clear" w:color="auto" w:fill="EEECE1" w:themeFill="background2"/>
          </w:tcPr>
          <w:p w14:paraId="782CD4DD" w14:textId="77777777" w:rsidR="00A60D23" w:rsidRPr="000046C9" w:rsidRDefault="00A60D23" w:rsidP="00571636">
            <w:pPr>
              <w:spacing w:line="264" w:lineRule="auto"/>
              <w:jc w:val="center"/>
              <w:rPr>
                <w:sz w:val="20"/>
                <w:szCs w:val="20"/>
                <w:vertAlign w:val="superscript"/>
              </w:rPr>
            </w:pPr>
            <w:r w:rsidRPr="000046C9">
              <w:rPr>
                <w:sz w:val="20"/>
              </w:rPr>
              <w:t>100</w:t>
            </w:r>
            <w:r w:rsidRPr="000046C9">
              <w:rPr>
                <w:sz w:val="20"/>
                <w:vertAlign w:val="superscript"/>
              </w:rPr>
              <w:t>a</w:t>
            </w:r>
          </w:p>
        </w:tc>
        <w:tc>
          <w:tcPr>
            <w:tcW w:w="1350" w:type="dxa"/>
            <w:shd w:val="clear" w:color="auto" w:fill="EEECE1" w:themeFill="background2"/>
          </w:tcPr>
          <w:p w14:paraId="6AEF215C" w14:textId="77777777" w:rsidR="00A60D23" w:rsidRPr="000046C9" w:rsidRDefault="00A60D23" w:rsidP="00571636">
            <w:pPr>
              <w:spacing w:line="264" w:lineRule="auto"/>
              <w:jc w:val="center"/>
              <w:rPr>
                <w:sz w:val="20"/>
                <w:szCs w:val="20"/>
                <w:vertAlign w:val="superscript"/>
              </w:rPr>
            </w:pPr>
            <w:r w:rsidRPr="000046C9">
              <w:rPr>
                <w:sz w:val="20"/>
              </w:rPr>
              <w:t>80.6</w:t>
            </w:r>
            <w:r w:rsidRPr="000046C9">
              <w:rPr>
                <w:sz w:val="20"/>
                <w:vertAlign w:val="superscript"/>
              </w:rPr>
              <w:t>bc</w:t>
            </w:r>
          </w:p>
        </w:tc>
        <w:tc>
          <w:tcPr>
            <w:tcW w:w="1260" w:type="dxa"/>
            <w:shd w:val="clear" w:color="auto" w:fill="EEECE1" w:themeFill="background2"/>
          </w:tcPr>
          <w:p w14:paraId="72DFC905" w14:textId="77777777" w:rsidR="00A60D23" w:rsidRPr="000046C9" w:rsidRDefault="00A60D23" w:rsidP="00571636">
            <w:pPr>
              <w:spacing w:line="264" w:lineRule="auto"/>
              <w:jc w:val="center"/>
              <w:rPr>
                <w:sz w:val="20"/>
                <w:szCs w:val="20"/>
                <w:vertAlign w:val="superscript"/>
              </w:rPr>
            </w:pPr>
            <w:r w:rsidRPr="000046C9">
              <w:rPr>
                <w:sz w:val="20"/>
              </w:rPr>
              <w:t>97.2</w:t>
            </w:r>
            <w:r w:rsidRPr="000046C9">
              <w:rPr>
                <w:sz w:val="20"/>
                <w:vertAlign w:val="superscript"/>
              </w:rPr>
              <w:t>ab</w:t>
            </w:r>
          </w:p>
        </w:tc>
        <w:tc>
          <w:tcPr>
            <w:tcW w:w="1170" w:type="dxa"/>
            <w:shd w:val="clear" w:color="auto" w:fill="EEECE1" w:themeFill="background2"/>
          </w:tcPr>
          <w:p w14:paraId="0E2FB5BD" w14:textId="77777777" w:rsidR="00A60D23" w:rsidRPr="000046C9" w:rsidRDefault="00A60D23" w:rsidP="00571636">
            <w:pPr>
              <w:spacing w:line="264" w:lineRule="auto"/>
              <w:jc w:val="center"/>
              <w:rPr>
                <w:sz w:val="20"/>
                <w:szCs w:val="20"/>
                <w:vertAlign w:val="superscript"/>
              </w:rPr>
            </w:pPr>
            <w:r w:rsidRPr="000046C9">
              <w:rPr>
                <w:sz w:val="20"/>
              </w:rPr>
              <w:t>66.6</w:t>
            </w:r>
            <w:r w:rsidRPr="000046C9">
              <w:rPr>
                <w:sz w:val="20"/>
                <w:vertAlign w:val="superscript"/>
              </w:rPr>
              <w:t>c</w:t>
            </w:r>
          </w:p>
        </w:tc>
        <w:tc>
          <w:tcPr>
            <w:tcW w:w="985" w:type="dxa"/>
            <w:shd w:val="clear" w:color="auto" w:fill="EEECE1" w:themeFill="background2"/>
          </w:tcPr>
          <w:p w14:paraId="575BBCF2" w14:textId="77777777" w:rsidR="00A60D23" w:rsidRPr="000046C9" w:rsidRDefault="00A60D23" w:rsidP="00571636">
            <w:pPr>
              <w:spacing w:line="264" w:lineRule="auto"/>
              <w:jc w:val="center"/>
              <w:rPr>
                <w:sz w:val="20"/>
                <w:szCs w:val="20"/>
                <w:vertAlign w:val="superscript"/>
              </w:rPr>
            </w:pPr>
            <w:r w:rsidRPr="000046C9">
              <w:rPr>
                <w:sz w:val="20"/>
              </w:rPr>
              <w:t>75</w:t>
            </w:r>
            <w:r w:rsidRPr="000046C9">
              <w:rPr>
                <w:sz w:val="20"/>
                <w:vertAlign w:val="superscript"/>
              </w:rPr>
              <w:t>c</w:t>
            </w:r>
          </w:p>
        </w:tc>
      </w:tr>
      <w:tr w:rsidR="00A60D23" w:rsidRPr="000046C9" w14:paraId="43D9DBC8" w14:textId="77777777" w:rsidTr="00571636">
        <w:tc>
          <w:tcPr>
            <w:tcW w:w="9350" w:type="dxa"/>
            <w:gridSpan w:val="6"/>
            <w:shd w:val="clear" w:color="auto" w:fill="EEECE1" w:themeFill="background2"/>
          </w:tcPr>
          <w:p w14:paraId="5B9D7D39" w14:textId="77777777" w:rsidR="00A60D23" w:rsidRPr="000046C9" w:rsidRDefault="00A60D23" w:rsidP="00571636">
            <w:pPr>
              <w:spacing w:line="264" w:lineRule="auto"/>
              <w:rPr>
                <w:sz w:val="20"/>
                <w:szCs w:val="20"/>
              </w:rPr>
            </w:pPr>
            <w:r w:rsidRPr="000046C9">
              <w:rPr>
                <w:b/>
                <w:i/>
                <w:sz w:val="20"/>
              </w:rPr>
              <w:t>Composición corporal total, % base húmeda</w:t>
            </w:r>
          </w:p>
        </w:tc>
      </w:tr>
      <w:tr w:rsidR="00A60D23" w:rsidRPr="000046C9" w14:paraId="08DE9549" w14:textId="77777777" w:rsidTr="00571636">
        <w:tc>
          <w:tcPr>
            <w:tcW w:w="3325" w:type="dxa"/>
            <w:shd w:val="clear" w:color="auto" w:fill="EEECE1" w:themeFill="background2"/>
          </w:tcPr>
          <w:p w14:paraId="17D16CF6" w14:textId="77777777" w:rsidR="00A60D23" w:rsidRPr="000046C9" w:rsidRDefault="00A60D23" w:rsidP="00571636">
            <w:pPr>
              <w:spacing w:line="264" w:lineRule="auto"/>
              <w:rPr>
                <w:sz w:val="20"/>
                <w:szCs w:val="20"/>
              </w:rPr>
            </w:pPr>
            <w:r w:rsidRPr="000046C9">
              <w:rPr>
                <w:sz w:val="20"/>
              </w:rPr>
              <w:t>Humedad</w:t>
            </w:r>
          </w:p>
        </w:tc>
        <w:tc>
          <w:tcPr>
            <w:tcW w:w="1260" w:type="dxa"/>
            <w:shd w:val="clear" w:color="auto" w:fill="EEECE1" w:themeFill="background2"/>
          </w:tcPr>
          <w:p w14:paraId="584DE305" w14:textId="77777777" w:rsidR="00A60D23" w:rsidRPr="000046C9" w:rsidRDefault="00A60D23" w:rsidP="00571636">
            <w:pPr>
              <w:spacing w:line="264" w:lineRule="auto"/>
              <w:jc w:val="center"/>
              <w:rPr>
                <w:sz w:val="20"/>
                <w:szCs w:val="20"/>
              </w:rPr>
            </w:pPr>
            <w:r w:rsidRPr="000046C9">
              <w:rPr>
                <w:sz w:val="20"/>
              </w:rPr>
              <w:t>69.4</w:t>
            </w:r>
          </w:p>
        </w:tc>
        <w:tc>
          <w:tcPr>
            <w:tcW w:w="1350" w:type="dxa"/>
            <w:shd w:val="clear" w:color="auto" w:fill="EEECE1" w:themeFill="background2"/>
          </w:tcPr>
          <w:p w14:paraId="3F0B25DC" w14:textId="77777777" w:rsidR="00A60D23" w:rsidRPr="000046C9" w:rsidRDefault="00A60D23" w:rsidP="00571636">
            <w:pPr>
              <w:spacing w:line="264" w:lineRule="auto"/>
              <w:jc w:val="center"/>
              <w:rPr>
                <w:sz w:val="20"/>
                <w:szCs w:val="20"/>
              </w:rPr>
            </w:pPr>
            <w:r w:rsidRPr="000046C9">
              <w:rPr>
                <w:sz w:val="20"/>
              </w:rPr>
              <w:t>68.9</w:t>
            </w:r>
          </w:p>
        </w:tc>
        <w:tc>
          <w:tcPr>
            <w:tcW w:w="1260" w:type="dxa"/>
            <w:shd w:val="clear" w:color="auto" w:fill="EEECE1" w:themeFill="background2"/>
          </w:tcPr>
          <w:p w14:paraId="29B84A1B" w14:textId="77777777" w:rsidR="00A60D23" w:rsidRPr="000046C9" w:rsidRDefault="00A60D23" w:rsidP="00571636">
            <w:pPr>
              <w:spacing w:line="264" w:lineRule="auto"/>
              <w:jc w:val="center"/>
              <w:rPr>
                <w:sz w:val="20"/>
                <w:szCs w:val="20"/>
              </w:rPr>
            </w:pPr>
            <w:r w:rsidRPr="000046C9">
              <w:rPr>
                <w:sz w:val="20"/>
              </w:rPr>
              <w:t>69.7</w:t>
            </w:r>
          </w:p>
        </w:tc>
        <w:tc>
          <w:tcPr>
            <w:tcW w:w="1170" w:type="dxa"/>
            <w:shd w:val="clear" w:color="auto" w:fill="EEECE1" w:themeFill="background2"/>
          </w:tcPr>
          <w:p w14:paraId="1DFFB7D7" w14:textId="77777777" w:rsidR="00A60D23" w:rsidRPr="000046C9" w:rsidRDefault="00A60D23" w:rsidP="00571636">
            <w:pPr>
              <w:spacing w:line="264" w:lineRule="auto"/>
              <w:jc w:val="center"/>
              <w:rPr>
                <w:sz w:val="20"/>
                <w:szCs w:val="20"/>
              </w:rPr>
            </w:pPr>
            <w:r w:rsidRPr="000046C9">
              <w:rPr>
                <w:sz w:val="20"/>
              </w:rPr>
              <w:t>70.9</w:t>
            </w:r>
          </w:p>
        </w:tc>
        <w:tc>
          <w:tcPr>
            <w:tcW w:w="985" w:type="dxa"/>
            <w:shd w:val="clear" w:color="auto" w:fill="EEECE1" w:themeFill="background2"/>
          </w:tcPr>
          <w:p w14:paraId="763C7843" w14:textId="77777777" w:rsidR="00A60D23" w:rsidRPr="000046C9" w:rsidRDefault="00A60D23" w:rsidP="00571636">
            <w:pPr>
              <w:spacing w:line="264" w:lineRule="auto"/>
              <w:jc w:val="center"/>
              <w:rPr>
                <w:sz w:val="20"/>
                <w:szCs w:val="20"/>
              </w:rPr>
            </w:pPr>
            <w:r w:rsidRPr="000046C9">
              <w:rPr>
                <w:sz w:val="20"/>
              </w:rPr>
              <w:t>71.6</w:t>
            </w:r>
          </w:p>
        </w:tc>
      </w:tr>
      <w:tr w:rsidR="00A60D23" w:rsidRPr="000046C9" w14:paraId="64A1A304" w14:textId="77777777" w:rsidTr="00571636">
        <w:tc>
          <w:tcPr>
            <w:tcW w:w="3325" w:type="dxa"/>
            <w:shd w:val="clear" w:color="auto" w:fill="EEECE1" w:themeFill="background2"/>
          </w:tcPr>
          <w:p w14:paraId="5E11B735" w14:textId="77777777" w:rsidR="00A60D23" w:rsidRPr="000046C9" w:rsidRDefault="00A60D23" w:rsidP="00571636">
            <w:pPr>
              <w:spacing w:line="264" w:lineRule="auto"/>
              <w:rPr>
                <w:sz w:val="20"/>
                <w:szCs w:val="20"/>
              </w:rPr>
            </w:pPr>
            <w:r w:rsidRPr="000046C9">
              <w:rPr>
                <w:sz w:val="20"/>
              </w:rPr>
              <w:t>Proteína</w:t>
            </w:r>
          </w:p>
        </w:tc>
        <w:tc>
          <w:tcPr>
            <w:tcW w:w="1260" w:type="dxa"/>
            <w:shd w:val="clear" w:color="auto" w:fill="EEECE1" w:themeFill="background2"/>
          </w:tcPr>
          <w:p w14:paraId="68AE541A" w14:textId="77777777" w:rsidR="00A60D23" w:rsidRPr="000046C9" w:rsidRDefault="00A60D23" w:rsidP="00571636">
            <w:pPr>
              <w:spacing w:line="264" w:lineRule="auto"/>
              <w:jc w:val="center"/>
              <w:rPr>
                <w:sz w:val="20"/>
                <w:szCs w:val="20"/>
                <w:vertAlign w:val="superscript"/>
              </w:rPr>
            </w:pPr>
            <w:r w:rsidRPr="000046C9">
              <w:rPr>
                <w:sz w:val="20"/>
              </w:rPr>
              <w:t>15.5</w:t>
            </w:r>
            <w:r w:rsidRPr="000046C9">
              <w:rPr>
                <w:sz w:val="20"/>
                <w:vertAlign w:val="superscript"/>
              </w:rPr>
              <w:t>b</w:t>
            </w:r>
          </w:p>
        </w:tc>
        <w:tc>
          <w:tcPr>
            <w:tcW w:w="1350" w:type="dxa"/>
            <w:shd w:val="clear" w:color="auto" w:fill="EEECE1" w:themeFill="background2"/>
          </w:tcPr>
          <w:p w14:paraId="02DD6036" w14:textId="77777777" w:rsidR="00A60D23" w:rsidRPr="000046C9" w:rsidRDefault="00A60D23" w:rsidP="00571636">
            <w:pPr>
              <w:spacing w:line="264" w:lineRule="auto"/>
              <w:jc w:val="center"/>
              <w:rPr>
                <w:sz w:val="20"/>
                <w:szCs w:val="20"/>
                <w:vertAlign w:val="superscript"/>
              </w:rPr>
            </w:pPr>
            <w:r w:rsidRPr="000046C9">
              <w:rPr>
                <w:sz w:val="20"/>
              </w:rPr>
              <w:t>16.7</w:t>
            </w:r>
            <w:r w:rsidRPr="000046C9">
              <w:rPr>
                <w:sz w:val="20"/>
                <w:vertAlign w:val="superscript"/>
              </w:rPr>
              <w:t>a</w:t>
            </w:r>
          </w:p>
        </w:tc>
        <w:tc>
          <w:tcPr>
            <w:tcW w:w="1260" w:type="dxa"/>
            <w:shd w:val="clear" w:color="auto" w:fill="EEECE1" w:themeFill="background2"/>
          </w:tcPr>
          <w:p w14:paraId="01C0A747" w14:textId="77777777" w:rsidR="00A60D23" w:rsidRPr="000046C9" w:rsidRDefault="00A60D23" w:rsidP="00571636">
            <w:pPr>
              <w:spacing w:line="264" w:lineRule="auto"/>
              <w:jc w:val="center"/>
              <w:rPr>
                <w:sz w:val="20"/>
                <w:szCs w:val="20"/>
                <w:vertAlign w:val="superscript"/>
              </w:rPr>
            </w:pPr>
            <w:r w:rsidRPr="000046C9">
              <w:rPr>
                <w:sz w:val="20"/>
              </w:rPr>
              <w:t>15.4</w:t>
            </w:r>
            <w:r w:rsidRPr="000046C9">
              <w:rPr>
                <w:sz w:val="20"/>
                <w:vertAlign w:val="superscript"/>
              </w:rPr>
              <w:t>b</w:t>
            </w:r>
          </w:p>
        </w:tc>
        <w:tc>
          <w:tcPr>
            <w:tcW w:w="1170" w:type="dxa"/>
            <w:shd w:val="clear" w:color="auto" w:fill="EEECE1" w:themeFill="background2"/>
          </w:tcPr>
          <w:p w14:paraId="56DDEFFD" w14:textId="77777777" w:rsidR="00A60D23" w:rsidRPr="000046C9" w:rsidRDefault="00A60D23" w:rsidP="00571636">
            <w:pPr>
              <w:spacing w:line="264" w:lineRule="auto"/>
              <w:jc w:val="center"/>
              <w:rPr>
                <w:sz w:val="20"/>
                <w:szCs w:val="20"/>
                <w:vertAlign w:val="superscript"/>
              </w:rPr>
            </w:pPr>
            <w:r w:rsidRPr="000046C9">
              <w:rPr>
                <w:sz w:val="20"/>
              </w:rPr>
              <w:t>14.6</w:t>
            </w:r>
            <w:r w:rsidRPr="000046C9">
              <w:rPr>
                <w:sz w:val="20"/>
                <w:vertAlign w:val="superscript"/>
              </w:rPr>
              <w:t>c</w:t>
            </w:r>
          </w:p>
        </w:tc>
        <w:tc>
          <w:tcPr>
            <w:tcW w:w="985" w:type="dxa"/>
            <w:shd w:val="clear" w:color="auto" w:fill="EEECE1" w:themeFill="background2"/>
          </w:tcPr>
          <w:p w14:paraId="1B4C994B" w14:textId="77777777" w:rsidR="00A60D23" w:rsidRPr="000046C9" w:rsidRDefault="00A60D23" w:rsidP="00571636">
            <w:pPr>
              <w:spacing w:line="264" w:lineRule="auto"/>
              <w:jc w:val="center"/>
              <w:rPr>
                <w:sz w:val="20"/>
                <w:szCs w:val="20"/>
                <w:vertAlign w:val="superscript"/>
              </w:rPr>
            </w:pPr>
            <w:r w:rsidRPr="000046C9">
              <w:rPr>
                <w:sz w:val="20"/>
              </w:rPr>
              <w:t>13.9</w:t>
            </w:r>
            <w:r w:rsidRPr="000046C9">
              <w:rPr>
                <w:sz w:val="20"/>
                <w:vertAlign w:val="superscript"/>
              </w:rPr>
              <w:t>d</w:t>
            </w:r>
          </w:p>
        </w:tc>
      </w:tr>
      <w:tr w:rsidR="00A60D23" w:rsidRPr="000046C9" w14:paraId="72722D4B" w14:textId="77777777" w:rsidTr="00571636">
        <w:tc>
          <w:tcPr>
            <w:tcW w:w="3325" w:type="dxa"/>
            <w:shd w:val="clear" w:color="auto" w:fill="EEECE1" w:themeFill="background2"/>
          </w:tcPr>
          <w:p w14:paraId="27F7C950" w14:textId="77777777" w:rsidR="00A60D23" w:rsidRPr="000046C9" w:rsidRDefault="00A60D23" w:rsidP="00571636">
            <w:pPr>
              <w:spacing w:line="264" w:lineRule="auto"/>
              <w:rPr>
                <w:sz w:val="20"/>
                <w:szCs w:val="20"/>
              </w:rPr>
            </w:pPr>
            <w:r w:rsidRPr="000046C9">
              <w:rPr>
                <w:sz w:val="20"/>
              </w:rPr>
              <w:t>Lípidos</w:t>
            </w:r>
          </w:p>
        </w:tc>
        <w:tc>
          <w:tcPr>
            <w:tcW w:w="1260" w:type="dxa"/>
            <w:shd w:val="clear" w:color="auto" w:fill="EEECE1" w:themeFill="background2"/>
          </w:tcPr>
          <w:p w14:paraId="67F2DB60" w14:textId="77777777" w:rsidR="00A60D23" w:rsidRPr="000046C9" w:rsidRDefault="00A60D23" w:rsidP="00571636">
            <w:pPr>
              <w:spacing w:line="264" w:lineRule="auto"/>
              <w:jc w:val="center"/>
              <w:rPr>
                <w:sz w:val="20"/>
                <w:szCs w:val="20"/>
                <w:vertAlign w:val="superscript"/>
              </w:rPr>
            </w:pPr>
            <w:r w:rsidRPr="000046C9">
              <w:rPr>
                <w:sz w:val="20"/>
              </w:rPr>
              <w:t>8.5</w:t>
            </w:r>
            <w:r w:rsidRPr="000046C9">
              <w:rPr>
                <w:sz w:val="20"/>
                <w:vertAlign w:val="superscript"/>
              </w:rPr>
              <w:t>b</w:t>
            </w:r>
          </w:p>
        </w:tc>
        <w:tc>
          <w:tcPr>
            <w:tcW w:w="1350" w:type="dxa"/>
            <w:shd w:val="clear" w:color="auto" w:fill="EEECE1" w:themeFill="background2"/>
          </w:tcPr>
          <w:p w14:paraId="6AD6DF7E" w14:textId="77777777" w:rsidR="00A60D23" w:rsidRPr="000046C9" w:rsidRDefault="00A60D23" w:rsidP="00571636">
            <w:pPr>
              <w:spacing w:line="264" w:lineRule="auto"/>
              <w:jc w:val="center"/>
              <w:rPr>
                <w:sz w:val="20"/>
                <w:szCs w:val="20"/>
                <w:vertAlign w:val="superscript"/>
              </w:rPr>
            </w:pPr>
            <w:r w:rsidRPr="000046C9">
              <w:rPr>
                <w:sz w:val="20"/>
              </w:rPr>
              <w:t>9.9</w:t>
            </w:r>
            <w:r w:rsidRPr="000046C9">
              <w:rPr>
                <w:sz w:val="20"/>
                <w:vertAlign w:val="superscript"/>
              </w:rPr>
              <w:t>a</w:t>
            </w:r>
          </w:p>
        </w:tc>
        <w:tc>
          <w:tcPr>
            <w:tcW w:w="1260" w:type="dxa"/>
            <w:shd w:val="clear" w:color="auto" w:fill="EEECE1" w:themeFill="background2"/>
          </w:tcPr>
          <w:p w14:paraId="5048DB02" w14:textId="77777777" w:rsidR="00A60D23" w:rsidRPr="000046C9" w:rsidRDefault="00A60D23" w:rsidP="00571636">
            <w:pPr>
              <w:spacing w:line="264" w:lineRule="auto"/>
              <w:jc w:val="center"/>
              <w:rPr>
                <w:sz w:val="20"/>
                <w:szCs w:val="20"/>
                <w:vertAlign w:val="superscript"/>
              </w:rPr>
            </w:pPr>
            <w:r w:rsidRPr="000046C9">
              <w:rPr>
                <w:sz w:val="20"/>
              </w:rPr>
              <w:t>10</w:t>
            </w:r>
            <w:r w:rsidRPr="000046C9">
              <w:rPr>
                <w:sz w:val="20"/>
                <w:vertAlign w:val="superscript"/>
              </w:rPr>
              <w:t>a</w:t>
            </w:r>
          </w:p>
        </w:tc>
        <w:tc>
          <w:tcPr>
            <w:tcW w:w="1170" w:type="dxa"/>
            <w:shd w:val="clear" w:color="auto" w:fill="EEECE1" w:themeFill="background2"/>
          </w:tcPr>
          <w:p w14:paraId="1606CDD8" w14:textId="77777777" w:rsidR="00A60D23" w:rsidRPr="000046C9" w:rsidRDefault="00A60D23" w:rsidP="00571636">
            <w:pPr>
              <w:spacing w:line="264" w:lineRule="auto"/>
              <w:jc w:val="center"/>
              <w:rPr>
                <w:sz w:val="20"/>
                <w:szCs w:val="20"/>
                <w:vertAlign w:val="superscript"/>
              </w:rPr>
            </w:pPr>
            <w:r w:rsidRPr="000046C9">
              <w:rPr>
                <w:sz w:val="20"/>
              </w:rPr>
              <w:t>9.8</w:t>
            </w:r>
            <w:r w:rsidRPr="000046C9">
              <w:rPr>
                <w:sz w:val="20"/>
                <w:vertAlign w:val="superscript"/>
              </w:rPr>
              <w:t>a</w:t>
            </w:r>
          </w:p>
        </w:tc>
        <w:tc>
          <w:tcPr>
            <w:tcW w:w="985" w:type="dxa"/>
            <w:shd w:val="clear" w:color="auto" w:fill="EEECE1" w:themeFill="background2"/>
          </w:tcPr>
          <w:p w14:paraId="1E13A373" w14:textId="77777777" w:rsidR="00A60D23" w:rsidRPr="000046C9" w:rsidRDefault="00A60D23" w:rsidP="00571636">
            <w:pPr>
              <w:spacing w:line="264" w:lineRule="auto"/>
              <w:jc w:val="center"/>
              <w:rPr>
                <w:sz w:val="20"/>
                <w:szCs w:val="20"/>
                <w:vertAlign w:val="superscript"/>
              </w:rPr>
            </w:pPr>
            <w:r w:rsidRPr="000046C9">
              <w:rPr>
                <w:sz w:val="20"/>
              </w:rPr>
              <w:t>9.6</w:t>
            </w:r>
            <w:r w:rsidRPr="000046C9">
              <w:rPr>
                <w:sz w:val="20"/>
                <w:vertAlign w:val="superscript"/>
              </w:rPr>
              <w:t>a</w:t>
            </w:r>
          </w:p>
        </w:tc>
      </w:tr>
      <w:tr w:rsidR="00A60D23" w:rsidRPr="000046C9" w14:paraId="105CDE83" w14:textId="77777777" w:rsidTr="00571636">
        <w:tc>
          <w:tcPr>
            <w:tcW w:w="3325" w:type="dxa"/>
            <w:shd w:val="clear" w:color="auto" w:fill="EEECE1" w:themeFill="background2"/>
          </w:tcPr>
          <w:p w14:paraId="21409121" w14:textId="77777777" w:rsidR="00A60D23" w:rsidRPr="000046C9" w:rsidRDefault="00A60D23" w:rsidP="00571636">
            <w:pPr>
              <w:spacing w:line="264" w:lineRule="auto"/>
              <w:rPr>
                <w:sz w:val="20"/>
                <w:szCs w:val="20"/>
              </w:rPr>
            </w:pPr>
            <w:r w:rsidRPr="000046C9">
              <w:rPr>
                <w:sz w:val="20"/>
              </w:rPr>
              <w:t>Cenizas</w:t>
            </w:r>
          </w:p>
        </w:tc>
        <w:tc>
          <w:tcPr>
            <w:tcW w:w="1260" w:type="dxa"/>
            <w:shd w:val="clear" w:color="auto" w:fill="EEECE1" w:themeFill="background2"/>
          </w:tcPr>
          <w:p w14:paraId="450C74A2" w14:textId="77777777" w:rsidR="00A60D23" w:rsidRPr="000046C9" w:rsidRDefault="00A60D23" w:rsidP="00571636">
            <w:pPr>
              <w:spacing w:line="264" w:lineRule="auto"/>
              <w:jc w:val="center"/>
              <w:rPr>
                <w:sz w:val="20"/>
                <w:szCs w:val="20"/>
                <w:vertAlign w:val="superscript"/>
              </w:rPr>
            </w:pPr>
            <w:r w:rsidRPr="000046C9">
              <w:rPr>
                <w:sz w:val="20"/>
              </w:rPr>
              <w:t>6.9</w:t>
            </w:r>
            <w:r w:rsidRPr="000046C9">
              <w:rPr>
                <w:sz w:val="20"/>
                <w:vertAlign w:val="superscript"/>
              </w:rPr>
              <w:t>a</w:t>
            </w:r>
          </w:p>
        </w:tc>
        <w:tc>
          <w:tcPr>
            <w:tcW w:w="1350" w:type="dxa"/>
            <w:shd w:val="clear" w:color="auto" w:fill="EEECE1" w:themeFill="background2"/>
          </w:tcPr>
          <w:p w14:paraId="09E335EF" w14:textId="77777777" w:rsidR="00A60D23" w:rsidRPr="000046C9" w:rsidRDefault="00A60D23" w:rsidP="00571636">
            <w:pPr>
              <w:spacing w:line="264" w:lineRule="auto"/>
              <w:jc w:val="center"/>
              <w:rPr>
                <w:sz w:val="20"/>
                <w:szCs w:val="20"/>
                <w:vertAlign w:val="superscript"/>
              </w:rPr>
            </w:pPr>
            <w:r w:rsidRPr="000046C9">
              <w:rPr>
                <w:sz w:val="20"/>
              </w:rPr>
              <w:t>5.4</w:t>
            </w:r>
            <w:r w:rsidRPr="000046C9">
              <w:rPr>
                <w:sz w:val="20"/>
                <w:vertAlign w:val="superscript"/>
              </w:rPr>
              <w:t>c</w:t>
            </w:r>
          </w:p>
        </w:tc>
        <w:tc>
          <w:tcPr>
            <w:tcW w:w="1260" w:type="dxa"/>
            <w:shd w:val="clear" w:color="auto" w:fill="EEECE1" w:themeFill="background2"/>
          </w:tcPr>
          <w:p w14:paraId="6C98C573" w14:textId="77777777" w:rsidR="00A60D23" w:rsidRPr="000046C9" w:rsidRDefault="00A60D23" w:rsidP="00571636">
            <w:pPr>
              <w:spacing w:line="264" w:lineRule="auto"/>
              <w:jc w:val="center"/>
              <w:rPr>
                <w:sz w:val="20"/>
                <w:szCs w:val="20"/>
                <w:vertAlign w:val="superscript"/>
              </w:rPr>
            </w:pPr>
            <w:r w:rsidRPr="000046C9">
              <w:rPr>
                <w:sz w:val="20"/>
              </w:rPr>
              <w:t>5.7</w:t>
            </w:r>
            <w:r w:rsidRPr="000046C9">
              <w:rPr>
                <w:sz w:val="20"/>
                <w:vertAlign w:val="superscript"/>
              </w:rPr>
              <w:t>b</w:t>
            </w:r>
          </w:p>
        </w:tc>
        <w:tc>
          <w:tcPr>
            <w:tcW w:w="1170" w:type="dxa"/>
            <w:shd w:val="clear" w:color="auto" w:fill="EEECE1" w:themeFill="background2"/>
          </w:tcPr>
          <w:p w14:paraId="3BDBAC63" w14:textId="77777777" w:rsidR="00A60D23" w:rsidRPr="000046C9" w:rsidRDefault="00A60D23" w:rsidP="00571636">
            <w:pPr>
              <w:spacing w:line="264" w:lineRule="auto"/>
              <w:jc w:val="center"/>
              <w:rPr>
                <w:sz w:val="20"/>
                <w:szCs w:val="20"/>
                <w:vertAlign w:val="superscript"/>
              </w:rPr>
            </w:pPr>
            <w:r w:rsidRPr="000046C9">
              <w:rPr>
                <w:sz w:val="20"/>
              </w:rPr>
              <w:t>4</w:t>
            </w:r>
            <w:r w:rsidRPr="000046C9">
              <w:rPr>
                <w:sz w:val="20"/>
                <w:vertAlign w:val="superscript"/>
              </w:rPr>
              <w:t>e</w:t>
            </w:r>
          </w:p>
        </w:tc>
        <w:tc>
          <w:tcPr>
            <w:tcW w:w="985" w:type="dxa"/>
            <w:shd w:val="clear" w:color="auto" w:fill="EEECE1" w:themeFill="background2"/>
          </w:tcPr>
          <w:p w14:paraId="7571231C" w14:textId="77777777" w:rsidR="00A60D23" w:rsidRPr="000046C9" w:rsidRDefault="00A60D23" w:rsidP="00571636">
            <w:pPr>
              <w:spacing w:line="264" w:lineRule="auto"/>
              <w:jc w:val="center"/>
              <w:rPr>
                <w:sz w:val="20"/>
                <w:szCs w:val="20"/>
                <w:vertAlign w:val="superscript"/>
              </w:rPr>
            </w:pPr>
            <w:r w:rsidRPr="000046C9">
              <w:rPr>
                <w:sz w:val="20"/>
              </w:rPr>
              <w:t>5</w:t>
            </w:r>
            <w:r w:rsidRPr="000046C9">
              <w:rPr>
                <w:sz w:val="20"/>
                <w:vertAlign w:val="superscript"/>
              </w:rPr>
              <w:t>d</w:t>
            </w:r>
          </w:p>
        </w:tc>
      </w:tr>
      <w:tr w:rsidR="00A60D23" w:rsidRPr="000046C9" w14:paraId="4FD76ED8" w14:textId="77777777" w:rsidTr="00571636">
        <w:tc>
          <w:tcPr>
            <w:tcW w:w="9350" w:type="dxa"/>
            <w:gridSpan w:val="6"/>
            <w:shd w:val="clear" w:color="auto" w:fill="EEECE1" w:themeFill="background2"/>
          </w:tcPr>
          <w:p w14:paraId="55D10C73" w14:textId="77777777" w:rsidR="00A60D23" w:rsidRPr="000046C9" w:rsidRDefault="00A60D23" w:rsidP="00571636">
            <w:pPr>
              <w:spacing w:line="264" w:lineRule="auto"/>
              <w:rPr>
                <w:sz w:val="20"/>
                <w:szCs w:val="20"/>
              </w:rPr>
            </w:pPr>
            <w:r w:rsidRPr="000046C9">
              <w:rPr>
                <w:b/>
                <w:i/>
                <w:sz w:val="20"/>
              </w:rPr>
              <w:t>Composición de filetes, % base húmeda</w:t>
            </w:r>
          </w:p>
        </w:tc>
      </w:tr>
      <w:tr w:rsidR="00A60D23" w:rsidRPr="000046C9" w14:paraId="29B4936B" w14:textId="77777777" w:rsidTr="00571636">
        <w:tc>
          <w:tcPr>
            <w:tcW w:w="3325" w:type="dxa"/>
            <w:shd w:val="clear" w:color="auto" w:fill="EEECE1" w:themeFill="background2"/>
          </w:tcPr>
          <w:p w14:paraId="16C430DC" w14:textId="77777777" w:rsidR="00A60D23" w:rsidRPr="000046C9" w:rsidRDefault="00A60D23" w:rsidP="00571636">
            <w:pPr>
              <w:spacing w:line="264" w:lineRule="auto"/>
              <w:rPr>
                <w:sz w:val="20"/>
                <w:szCs w:val="20"/>
              </w:rPr>
            </w:pPr>
            <w:r w:rsidRPr="000046C9">
              <w:rPr>
                <w:sz w:val="20"/>
              </w:rPr>
              <w:t>Humedad</w:t>
            </w:r>
          </w:p>
        </w:tc>
        <w:tc>
          <w:tcPr>
            <w:tcW w:w="1260" w:type="dxa"/>
            <w:shd w:val="clear" w:color="auto" w:fill="EEECE1" w:themeFill="background2"/>
          </w:tcPr>
          <w:p w14:paraId="7F9319F8" w14:textId="77777777" w:rsidR="00A60D23" w:rsidRPr="000046C9" w:rsidRDefault="00A60D23" w:rsidP="00571636">
            <w:pPr>
              <w:spacing w:line="264" w:lineRule="auto"/>
              <w:jc w:val="center"/>
              <w:rPr>
                <w:sz w:val="20"/>
                <w:szCs w:val="20"/>
              </w:rPr>
            </w:pPr>
            <w:r w:rsidRPr="000046C9">
              <w:rPr>
                <w:sz w:val="20"/>
              </w:rPr>
              <w:t>78.2</w:t>
            </w:r>
          </w:p>
        </w:tc>
        <w:tc>
          <w:tcPr>
            <w:tcW w:w="1350" w:type="dxa"/>
            <w:shd w:val="clear" w:color="auto" w:fill="EEECE1" w:themeFill="background2"/>
          </w:tcPr>
          <w:p w14:paraId="49584C2F" w14:textId="77777777" w:rsidR="00A60D23" w:rsidRPr="000046C9" w:rsidRDefault="00A60D23" w:rsidP="00571636">
            <w:pPr>
              <w:spacing w:line="264" w:lineRule="auto"/>
              <w:jc w:val="center"/>
              <w:rPr>
                <w:sz w:val="20"/>
                <w:szCs w:val="20"/>
              </w:rPr>
            </w:pPr>
            <w:r w:rsidRPr="000046C9">
              <w:rPr>
                <w:sz w:val="20"/>
              </w:rPr>
              <w:t>76.2</w:t>
            </w:r>
          </w:p>
        </w:tc>
        <w:tc>
          <w:tcPr>
            <w:tcW w:w="1260" w:type="dxa"/>
            <w:shd w:val="clear" w:color="auto" w:fill="EEECE1" w:themeFill="background2"/>
          </w:tcPr>
          <w:p w14:paraId="5B6F821C" w14:textId="77777777" w:rsidR="00A60D23" w:rsidRPr="000046C9" w:rsidRDefault="00A60D23" w:rsidP="00571636">
            <w:pPr>
              <w:spacing w:line="264" w:lineRule="auto"/>
              <w:jc w:val="center"/>
              <w:rPr>
                <w:sz w:val="20"/>
                <w:szCs w:val="20"/>
              </w:rPr>
            </w:pPr>
            <w:r w:rsidRPr="000046C9">
              <w:rPr>
                <w:sz w:val="20"/>
              </w:rPr>
              <w:t>77.2</w:t>
            </w:r>
          </w:p>
        </w:tc>
        <w:tc>
          <w:tcPr>
            <w:tcW w:w="1170" w:type="dxa"/>
            <w:shd w:val="clear" w:color="auto" w:fill="EEECE1" w:themeFill="background2"/>
          </w:tcPr>
          <w:p w14:paraId="5FDF609C" w14:textId="77777777" w:rsidR="00A60D23" w:rsidRPr="000046C9" w:rsidRDefault="00A60D23" w:rsidP="00571636">
            <w:pPr>
              <w:spacing w:line="264" w:lineRule="auto"/>
              <w:jc w:val="center"/>
              <w:rPr>
                <w:sz w:val="20"/>
                <w:szCs w:val="20"/>
              </w:rPr>
            </w:pPr>
            <w:r w:rsidRPr="000046C9">
              <w:rPr>
                <w:sz w:val="20"/>
              </w:rPr>
              <w:t>77.9</w:t>
            </w:r>
          </w:p>
        </w:tc>
        <w:tc>
          <w:tcPr>
            <w:tcW w:w="985" w:type="dxa"/>
            <w:shd w:val="clear" w:color="auto" w:fill="EEECE1" w:themeFill="background2"/>
          </w:tcPr>
          <w:p w14:paraId="178A24DB" w14:textId="77777777" w:rsidR="00A60D23" w:rsidRPr="000046C9" w:rsidRDefault="00A60D23" w:rsidP="00571636">
            <w:pPr>
              <w:spacing w:line="264" w:lineRule="auto"/>
              <w:jc w:val="center"/>
              <w:rPr>
                <w:sz w:val="20"/>
                <w:szCs w:val="20"/>
              </w:rPr>
            </w:pPr>
            <w:r w:rsidRPr="000046C9">
              <w:rPr>
                <w:sz w:val="20"/>
              </w:rPr>
              <w:t>78.5</w:t>
            </w:r>
          </w:p>
        </w:tc>
      </w:tr>
      <w:tr w:rsidR="00A60D23" w:rsidRPr="000046C9" w14:paraId="7C2F291C" w14:textId="77777777" w:rsidTr="00571636">
        <w:tc>
          <w:tcPr>
            <w:tcW w:w="3325" w:type="dxa"/>
            <w:shd w:val="clear" w:color="auto" w:fill="EEECE1" w:themeFill="background2"/>
          </w:tcPr>
          <w:p w14:paraId="0F8829A5" w14:textId="77777777" w:rsidR="00A60D23" w:rsidRPr="000046C9" w:rsidRDefault="00A60D23" w:rsidP="00571636">
            <w:pPr>
              <w:spacing w:line="264" w:lineRule="auto"/>
              <w:rPr>
                <w:sz w:val="20"/>
                <w:szCs w:val="20"/>
              </w:rPr>
            </w:pPr>
            <w:r w:rsidRPr="000046C9">
              <w:rPr>
                <w:sz w:val="20"/>
              </w:rPr>
              <w:t>Proteína</w:t>
            </w:r>
          </w:p>
        </w:tc>
        <w:tc>
          <w:tcPr>
            <w:tcW w:w="1260" w:type="dxa"/>
            <w:shd w:val="clear" w:color="auto" w:fill="EEECE1" w:themeFill="background2"/>
          </w:tcPr>
          <w:p w14:paraId="75B25423" w14:textId="77777777" w:rsidR="00A60D23" w:rsidRPr="000046C9" w:rsidRDefault="00A60D23" w:rsidP="00571636">
            <w:pPr>
              <w:spacing w:line="264" w:lineRule="auto"/>
              <w:jc w:val="center"/>
              <w:rPr>
                <w:sz w:val="20"/>
                <w:szCs w:val="20"/>
                <w:vertAlign w:val="superscript"/>
              </w:rPr>
            </w:pPr>
            <w:r w:rsidRPr="000046C9">
              <w:rPr>
                <w:sz w:val="20"/>
              </w:rPr>
              <w:t>18.8</w:t>
            </w:r>
            <w:r w:rsidRPr="000046C9">
              <w:rPr>
                <w:sz w:val="20"/>
                <w:vertAlign w:val="superscript"/>
              </w:rPr>
              <w:t>b</w:t>
            </w:r>
          </w:p>
        </w:tc>
        <w:tc>
          <w:tcPr>
            <w:tcW w:w="1350" w:type="dxa"/>
            <w:shd w:val="clear" w:color="auto" w:fill="EEECE1" w:themeFill="background2"/>
          </w:tcPr>
          <w:p w14:paraId="5552C191" w14:textId="77777777" w:rsidR="00A60D23" w:rsidRPr="000046C9" w:rsidRDefault="00A60D23" w:rsidP="00571636">
            <w:pPr>
              <w:spacing w:line="264" w:lineRule="auto"/>
              <w:jc w:val="center"/>
              <w:rPr>
                <w:sz w:val="20"/>
                <w:szCs w:val="20"/>
                <w:vertAlign w:val="superscript"/>
              </w:rPr>
            </w:pPr>
            <w:r w:rsidRPr="000046C9">
              <w:rPr>
                <w:sz w:val="20"/>
              </w:rPr>
              <w:t>19.8</w:t>
            </w:r>
            <w:r w:rsidRPr="000046C9">
              <w:rPr>
                <w:sz w:val="20"/>
                <w:vertAlign w:val="superscript"/>
              </w:rPr>
              <w:t>a</w:t>
            </w:r>
          </w:p>
        </w:tc>
        <w:tc>
          <w:tcPr>
            <w:tcW w:w="1260" w:type="dxa"/>
            <w:shd w:val="clear" w:color="auto" w:fill="EEECE1" w:themeFill="background2"/>
          </w:tcPr>
          <w:p w14:paraId="62D8C572" w14:textId="77777777" w:rsidR="00A60D23" w:rsidRPr="000046C9" w:rsidRDefault="00A60D23" w:rsidP="00571636">
            <w:pPr>
              <w:spacing w:line="264" w:lineRule="auto"/>
              <w:jc w:val="center"/>
              <w:rPr>
                <w:sz w:val="20"/>
                <w:szCs w:val="20"/>
                <w:vertAlign w:val="superscript"/>
              </w:rPr>
            </w:pPr>
            <w:r w:rsidRPr="000046C9">
              <w:rPr>
                <w:sz w:val="20"/>
              </w:rPr>
              <w:t>18.3</w:t>
            </w:r>
            <w:r w:rsidRPr="000046C9">
              <w:rPr>
                <w:sz w:val="20"/>
                <w:vertAlign w:val="superscript"/>
              </w:rPr>
              <w:t>b</w:t>
            </w:r>
          </w:p>
        </w:tc>
        <w:tc>
          <w:tcPr>
            <w:tcW w:w="1170" w:type="dxa"/>
            <w:shd w:val="clear" w:color="auto" w:fill="EEECE1" w:themeFill="background2"/>
          </w:tcPr>
          <w:p w14:paraId="311B843A" w14:textId="77777777" w:rsidR="00A60D23" w:rsidRPr="000046C9" w:rsidRDefault="00A60D23" w:rsidP="00571636">
            <w:pPr>
              <w:spacing w:line="264" w:lineRule="auto"/>
              <w:jc w:val="center"/>
              <w:rPr>
                <w:sz w:val="20"/>
                <w:szCs w:val="20"/>
                <w:vertAlign w:val="superscript"/>
              </w:rPr>
            </w:pPr>
            <w:r w:rsidRPr="000046C9">
              <w:rPr>
                <w:sz w:val="20"/>
              </w:rPr>
              <w:t>19.2</w:t>
            </w:r>
            <w:r w:rsidRPr="000046C9">
              <w:rPr>
                <w:sz w:val="20"/>
                <w:vertAlign w:val="superscript"/>
              </w:rPr>
              <w:t>b</w:t>
            </w:r>
          </w:p>
        </w:tc>
        <w:tc>
          <w:tcPr>
            <w:tcW w:w="985" w:type="dxa"/>
            <w:shd w:val="clear" w:color="auto" w:fill="EEECE1" w:themeFill="background2"/>
          </w:tcPr>
          <w:p w14:paraId="07AC686F" w14:textId="77777777" w:rsidR="00A60D23" w:rsidRPr="000046C9" w:rsidRDefault="00A60D23" w:rsidP="00571636">
            <w:pPr>
              <w:spacing w:line="264" w:lineRule="auto"/>
              <w:jc w:val="center"/>
              <w:rPr>
                <w:sz w:val="20"/>
                <w:szCs w:val="20"/>
                <w:vertAlign w:val="superscript"/>
              </w:rPr>
            </w:pPr>
            <w:r w:rsidRPr="000046C9">
              <w:rPr>
                <w:sz w:val="20"/>
              </w:rPr>
              <w:t>18.7</w:t>
            </w:r>
            <w:r w:rsidRPr="000046C9">
              <w:rPr>
                <w:sz w:val="20"/>
                <w:vertAlign w:val="superscript"/>
              </w:rPr>
              <w:t>b</w:t>
            </w:r>
          </w:p>
        </w:tc>
      </w:tr>
      <w:tr w:rsidR="00A60D23" w:rsidRPr="000046C9" w14:paraId="5E252497" w14:textId="77777777" w:rsidTr="00571636">
        <w:tc>
          <w:tcPr>
            <w:tcW w:w="3325" w:type="dxa"/>
            <w:shd w:val="clear" w:color="auto" w:fill="EEECE1" w:themeFill="background2"/>
          </w:tcPr>
          <w:p w14:paraId="38491F9E" w14:textId="77777777" w:rsidR="00A60D23" w:rsidRPr="000046C9" w:rsidRDefault="00A60D23" w:rsidP="00571636">
            <w:pPr>
              <w:spacing w:line="264" w:lineRule="auto"/>
              <w:rPr>
                <w:sz w:val="20"/>
                <w:szCs w:val="20"/>
              </w:rPr>
            </w:pPr>
            <w:r w:rsidRPr="000046C9">
              <w:rPr>
                <w:sz w:val="20"/>
              </w:rPr>
              <w:t>Lípidos</w:t>
            </w:r>
          </w:p>
        </w:tc>
        <w:tc>
          <w:tcPr>
            <w:tcW w:w="1260" w:type="dxa"/>
            <w:shd w:val="clear" w:color="auto" w:fill="EEECE1" w:themeFill="background2"/>
          </w:tcPr>
          <w:p w14:paraId="684EC165" w14:textId="77777777" w:rsidR="00A60D23" w:rsidRPr="000046C9" w:rsidRDefault="00A60D23" w:rsidP="00571636">
            <w:pPr>
              <w:spacing w:line="264" w:lineRule="auto"/>
              <w:jc w:val="center"/>
              <w:rPr>
                <w:sz w:val="20"/>
                <w:szCs w:val="20"/>
                <w:vertAlign w:val="superscript"/>
              </w:rPr>
            </w:pPr>
            <w:r w:rsidRPr="000046C9">
              <w:rPr>
                <w:sz w:val="20"/>
              </w:rPr>
              <w:t>1.6</w:t>
            </w:r>
            <w:r w:rsidRPr="000046C9">
              <w:rPr>
                <w:sz w:val="20"/>
                <w:vertAlign w:val="superscript"/>
              </w:rPr>
              <w:t>c</w:t>
            </w:r>
          </w:p>
        </w:tc>
        <w:tc>
          <w:tcPr>
            <w:tcW w:w="1350" w:type="dxa"/>
            <w:shd w:val="clear" w:color="auto" w:fill="EEECE1" w:themeFill="background2"/>
          </w:tcPr>
          <w:p w14:paraId="305E2718" w14:textId="77777777" w:rsidR="00A60D23" w:rsidRPr="000046C9" w:rsidRDefault="00A60D23" w:rsidP="00571636">
            <w:pPr>
              <w:spacing w:line="264" w:lineRule="auto"/>
              <w:jc w:val="center"/>
              <w:rPr>
                <w:sz w:val="20"/>
                <w:szCs w:val="20"/>
                <w:vertAlign w:val="superscript"/>
              </w:rPr>
            </w:pPr>
            <w:r w:rsidRPr="000046C9">
              <w:rPr>
                <w:sz w:val="20"/>
              </w:rPr>
              <w:t>2.4</w:t>
            </w:r>
            <w:r w:rsidRPr="000046C9">
              <w:rPr>
                <w:sz w:val="20"/>
                <w:vertAlign w:val="superscript"/>
              </w:rPr>
              <w:t>b</w:t>
            </w:r>
          </w:p>
        </w:tc>
        <w:tc>
          <w:tcPr>
            <w:tcW w:w="1260" w:type="dxa"/>
            <w:shd w:val="clear" w:color="auto" w:fill="EEECE1" w:themeFill="background2"/>
          </w:tcPr>
          <w:p w14:paraId="270E90AC" w14:textId="77777777" w:rsidR="00A60D23" w:rsidRPr="000046C9" w:rsidRDefault="00A60D23" w:rsidP="00571636">
            <w:pPr>
              <w:spacing w:line="264" w:lineRule="auto"/>
              <w:jc w:val="center"/>
              <w:rPr>
                <w:sz w:val="20"/>
                <w:szCs w:val="20"/>
                <w:vertAlign w:val="superscript"/>
              </w:rPr>
            </w:pPr>
            <w:r w:rsidRPr="000046C9">
              <w:rPr>
                <w:sz w:val="20"/>
              </w:rPr>
              <w:t>3.1</w:t>
            </w:r>
            <w:r w:rsidRPr="000046C9">
              <w:rPr>
                <w:sz w:val="20"/>
                <w:vertAlign w:val="superscript"/>
              </w:rPr>
              <w:t>a</w:t>
            </w:r>
          </w:p>
        </w:tc>
        <w:tc>
          <w:tcPr>
            <w:tcW w:w="1170" w:type="dxa"/>
            <w:shd w:val="clear" w:color="auto" w:fill="EEECE1" w:themeFill="background2"/>
          </w:tcPr>
          <w:p w14:paraId="74D0DEDD" w14:textId="77777777" w:rsidR="00A60D23" w:rsidRPr="000046C9" w:rsidRDefault="00A60D23" w:rsidP="00571636">
            <w:pPr>
              <w:spacing w:line="264" w:lineRule="auto"/>
              <w:jc w:val="center"/>
              <w:rPr>
                <w:sz w:val="20"/>
                <w:szCs w:val="20"/>
                <w:vertAlign w:val="superscript"/>
              </w:rPr>
            </w:pPr>
            <w:r w:rsidRPr="000046C9">
              <w:rPr>
                <w:sz w:val="20"/>
              </w:rPr>
              <w:t>2.2</w:t>
            </w:r>
            <w:r w:rsidRPr="000046C9">
              <w:rPr>
                <w:sz w:val="20"/>
                <w:vertAlign w:val="superscript"/>
              </w:rPr>
              <w:t>b</w:t>
            </w:r>
          </w:p>
        </w:tc>
        <w:tc>
          <w:tcPr>
            <w:tcW w:w="985" w:type="dxa"/>
            <w:shd w:val="clear" w:color="auto" w:fill="EEECE1" w:themeFill="background2"/>
          </w:tcPr>
          <w:p w14:paraId="0C02AFF6" w14:textId="77777777" w:rsidR="00A60D23" w:rsidRPr="000046C9" w:rsidRDefault="00A60D23" w:rsidP="00571636">
            <w:pPr>
              <w:spacing w:line="264" w:lineRule="auto"/>
              <w:jc w:val="center"/>
              <w:rPr>
                <w:sz w:val="20"/>
                <w:szCs w:val="20"/>
                <w:vertAlign w:val="superscript"/>
              </w:rPr>
            </w:pPr>
            <w:r w:rsidRPr="000046C9">
              <w:rPr>
                <w:sz w:val="20"/>
              </w:rPr>
              <w:t>1.9</w:t>
            </w:r>
            <w:r w:rsidRPr="000046C9">
              <w:rPr>
                <w:sz w:val="20"/>
                <w:vertAlign w:val="superscript"/>
              </w:rPr>
              <w:t>bc</w:t>
            </w:r>
          </w:p>
        </w:tc>
      </w:tr>
      <w:tr w:rsidR="00A60D23" w:rsidRPr="000046C9" w14:paraId="708791A6" w14:textId="77777777" w:rsidTr="00571636">
        <w:tc>
          <w:tcPr>
            <w:tcW w:w="3325" w:type="dxa"/>
            <w:shd w:val="clear" w:color="auto" w:fill="EEECE1" w:themeFill="background2"/>
          </w:tcPr>
          <w:p w14:paraId="51F9A5D9" w14:textId="77777777" w:rsidR="00A60D23" w:rsidRPr="000046C9" w:rsidRDefault="00A60D23" w:rsidP="00571636">
            <w:pPr>
              <w:spacing w:line="264" w:lineRule="auto"/>
              <w:rPr>
                <w:sz w:val="20"/>
                <w:szCs w:val="20"/>
              </w:rPr>
            </w:pPr>
            <w:r w:rsidRPr="000046C9">
              <w:rPr>
                <w:sz w:val="20"/>
              </w:rPr>
              <w:t>Cenizas</w:t>
            </w:r>
          </w:p>
        </w:tc>
        <w:tc>
          <w:tcPr>
            <w:tcW w:w="1260" w:type="dxa"/>
            <w:shd w:val="clear" w:color="auto" w:fill="EEECE1" w:themeFill="background2"/>
          </w:tcPr>
          <w:p w14:paraId="715C4C5F" w14:textId="77777777" w:rsidR="00A60D23" w:rsidRPr="000046C9" w:rsidRDefault="00A60D23" w:rsidP="00571636">
            <w:pPr>
              <w:spacing w:line="264" w:lineRule="auto"/>
              <w:jc w:val="center"/>
              <w:rPr>
                <w:sz w:val="20"/>
                <w:szCs w:val="20"/>
              </w:rPr>
            </w:pPr>
            <w:r w:rsidRPr="000046C9">
              <w:rPr>
                <w:sz w:val="20"/>
              </w:rPr>
              <w:t>1.4</w:t>
            </w:r>
          </w:p>
        </w:tc>
        <w:tc>
          <w:tcPr>
            <w:tcW w:w="1350" w:type="dxa"/>
            <w:shd w:val="clear" w:color="auto" w:fill="EEECE1" w:themeFill="background2"/>
          </w:tcPr>
          <w:p w14:paraId="7CEAD0D8" w14:textId="77777777" w:rsidR="00A60D23" w:rsidRPr="000046C9" w:rsidRDefault="00A60D23" w:rsidP="00571636">
            <w:pPr>
              <w:spacing w:line="264" w:lineRule="auto"/>
              <w:jc w:val="center"/>
              <w:rPr>
                <w:sz w:val="20"/>
                <w:szCs w:val="20"/>
              </w:rPr>
            </w:pPr>
            <w:r w:rsidRPr="000046C9">
              <w:rPr>
                <w:sz w:val="20"/>
              </w:rPr>
              <w:t>1.2</w:t>
            </w:r>
          </w:p>
        </w:tc>
        <w:tc>
          <w:tcPr>
            <w:tcW w:w="1260" w:type="dxa"/>
            <w:shd w:val="clear" w:color="auto" w:fill="EEECE1" w:themeFill="background2"/>
          </w:tcPr>
          <w:p w14:paraId="575AE3E1" w14:textId="77777777" w:rsidR="00A60D23" w:rsidRPr="000046C9" w:rsidRDefault="00A60D23" w:rsidP="00571636">
            <w:pPr>
              <w:spacing w:line="264" w:lineRule="auto"/>
              <w:jc w:val="center"/>
              <w:rPr>
                <w:sz w:val="20"/>
                <w:szCs w:val="20"/>
              </w:rPr>
            </w:pPr>
            <w:r w:rsidRPr="000046C9">
              <w:rPr>
                <w:sz w:val="20"/>
              </w:rPr>
              <w:t>1.3</w:t>
            </w:r>
          </w:p>
        </w:tc>
        <w:tc>
          <w:tcPr>
            <w:tcW w:w="1170" w:type="dxa"/>
            <w:shd w:val="clear" w:color="auto" w:fill="EEECE1" w:themeFill="background2"/>
          </w:tcPr>
          <w:p w14:paraId="54E520DA" w14:textId="77777777" w:rsidR="00A60D23" w:rsidRPr="000046C9" w:rsidRDefault="00A60D23" w:rsidP="00571636">
            <w:pPr>
              <w:spacing w:line="264" w:lineRule="auto"/>
              <w:jc w:val="center"/>
              <w:rPr>
                <w:sz w:val="20"/>
                <w:szCs w:val="20"/>
              </w:rPr>
            </w:pPr>
            <w:r w:rsidRPr="000046C9">
              <w:rPr>
                <w:sz w:val="20"/>
              </w:rPr>
              <w:t>1.3</w:t>
            </w:r>
          </w:p>
        </w:tc>
        <w:tc>
          <w:tcPr>
            <w:tcW w:w="985" w:type="dxa"/>
            <w:shd w:val="clear" w:color="auto" w:fill="EEECE1" w:themeFill="background2"/>
          </w:tcPr>
          <w:p w14:paraId="752A3D88" w14:textId="77777777" w:rsidR="00A60D23" w:rsidRPr="000046C9" w:rsidRDefault="00A60D23" w:rsidP="00571636">
            <w:pPr>
              <w:spacing w:line="264" w:lineRule="auto"/>
              <w:jc w:val="center"/>
              <w:rPr>
                <w:sz w:val="20"/>
                <w:szCs w:val="20"/>
              </w:rPr>
            </w:pPr>
            <w:r w:rsidRPr="000046C9">
              <w:rPr>
                <w:sz w:val="20"/>
              </w:rPr>
              <w:t>1.4</w:t>
            </w:r>
          </w:p>
        </w:tc>
      </w:tr>
      <w:tr w:rsidR="00A60D23" w:rsidRPr="000046C9" w14:paraId="35D74F07" w14:textId="77777777" w:rsidTr="00571636">
        <w:tc>
          <w:tcPr>
            <w:tcW w:w="9350" w:type="dxa"/>
            <w:gridSpan w:val="6"/>
            <w:shd w:val="clear" w:color="auto" w:fill="EEECE1" w:themeFill="background2"/>
          </w:tcPr>
          <w:p w14:paraId="1BEB8844" w14:textId="3222548E" w:rsidR="00A60D23" w:rsidRPr="000046C9" w:rsidRDefault="00643A03" w:rsidP="00571636">
            <w:pPr>
              <w:spacing w:line="264" w:lineRule="auto"/>
              <w:rPr>
                <w:sz w:val="20"/>
                <w:szCs w:val="20"/>
              </w:rPr>
            </w:pPr>
            <w:r w:rsidRPr="000046C9">
              <w:rPr>
                <w:b/>
                <w:i/>
                <w:sz w:val="20"/>
              </w:rPr>
              <w:t>Índices</w:t>
            </w:r>
            <w:r w:rsidR="00A60D23" w:rsidRPr="000046C9">
              <w:rPr>
                <w:b/>
                <w:i/>
                <w:sz w:val="20"/>
              </w:rPr>
              <w:t xml:space="preserve"> corporales</w:t>
            </w:r>
          </w:p>
        </w:tc>
      </w:tr>
      <w:tr w:rsidR="00A60D23" w:rsidRPr="000046C9" w14:paraId="4E6F4A42" w14:textId="77777777" w:rsidTr="00571636">
        <w:tc>
          <w:tcPr>
            <w:tcW w:w="3325" w:type="dxa"/>
            <w:shd w:val="clear" w:color="auto" w:fill="EEECE1" w:themeFill="background2"/>
          </w:tcPr>
          <w:p w14:paraId="1FFF8D78" w14:textId="77777777" w:rsidR="00A60D23" w:rsidRPr="000046C9" w:rsidRDefault="00A60D23" w:rsidP="00571636">
            <w:pPr>
              <w:spacing w:line="264" w:lineRule="auto"/>
              <w:rPr>
                <w:sz w:val="20"/>
                <w:szCs w:val="20"/>
                <w:vertAlign w:val="superscript"/>
              </w:rPr>
            </w:pPr>
            <w:r w:rsidRPr="000046C9">
              <w:rPr>
                <w:sz w:val="20"/>
              </w:rPr>
              <w:t>Índice viscerosomático</w:t>
            </w:r>
            <w:r w:rsidRPr="000046C9">
              <w:rPr>
                <w:sz w:val="20"/>
                <w:vertAlign w:val="superscript"/>
              </w:rPr>
              <w:t>5</w:t>
            </w:r>
          </w:p>
        </w:tc>
        <w:tc>
          <w:tcPr>
            <w:tcW w:w="1260" w:type="dxa"/>
            <w:shd w:val="clear" w:color="auto" w:fill="EEECE1" w:themeFill="background2"/>
          </w:tcPr>
          <w:p w14:paraId="29E30AD6" w14:textId="77777777" w:rsidR="00A60D23" w:rsidRPr="000046C9" w:rsidRDefault="00A60D23" w:rsidP="00571636">
            <w:pPr>
              <w:spacing w:line="264" w:lineRule="auto"/>
              <w:jc w:val="center"/>
              <w:rPr>
                <w:sz w:val="20"/>
                <w:szCs w:val="20"/>
              </w:rPr>
            </w:pPr>
            <w:r w:rsidRPr="000046C9">
              <w:rPr>
                <w:sz w:val="20"/>
              </w:rPr>
              <w:t>10.8</w:t>
            </w:r>
          </w:p>
        </w:tc>
        <w:tc>
          <w:tcPr>
            <w:tcW w:w="1350" w:type="dxa"/>
            <w:shd w:val="clear" w:color="auto" w:fill="EEECE1" w:themeFill="background2"/>
          </w:tcPr>
          <w:p w14:paraId="06239035" w14:textId="77777777" w:rsidR="00A60D23" w:rsidRPr="000046C9" w:rsidRDefault="00A60D23" w:rsidP="00571636">
            <w:pPr>
              <w:spacing w:line="264" w:lineRule="auto"/>
              <w:jc w:val="center"/>
              <w:rPr>
                <w:sz w:val="20"/>
                <w:szCs w:val="20"/>
              </w:rPr>
            </w:pPr>
            <w:r w:rsidRPr="000046C9">
              <w:rPr>
                <w:sz w:val="20"/>
              </w:rPr>
              <w:t>11.6</w:t>
            </w:r>
          </w:p>
        </w:tc>
        <w:tc>
          <w:tcPr>
            <w:tcW w:w="1260" w:type="dxa"/>
            <w:shd w:val="clear" w:color="auto" w:fill="EEECE1" w:themeFill="background2"/>
          </w:tcPr>
          <w:p w14:paraId="1D5FFA47" w14:textId="77777777" w:rsidR="00A60D23" w:rsidRPr="000046C9" w:rsidRDefault="00A60D23" w:rsidP="00571636">
            <w:pPr>
              <w:spacing w:line="264" w:lineRule="auto"/>
              <w:jc w:val="center"/>
              <w:rPr>
                <w:sz w:val="20"/>
                <w:szCs w:val="20"/>
              </w:rPr>
            </w:pPr>
            <w:r w:rsidRPr="000046C9">
              <w:rPr>
                <w:sz w:val="20"/>
              </w:rPr>
              <w:t>12.9</w:t>
            </w:r>
          </w:p>
        </w:tc>
        <w:tc>
          <w:tcPr>
            <w:tcW w:w="1170" w:type="dxa"/>
            <w:shd w:val="clear" w:color="auto" w:fill="EEECE1" w:themeFill="background2"/>
          </w:tcPr>
          <w:p w14:paraId="0611320A" w14:textId="77777777" w:rsidR="00A60D23" w:rsidRPr="000046C9" w:rsidRDefault="00A60D23" w:rsidP="00571636">
            <w:pPr>
              <w:spacing w:line="264" w:lineRule="auto"/>
              <w:jc w:val="center"/>
              <w:rPr>
                <w:sz w:val="20"/>
                <w:szCs w:val="20"/>
              </w:rPr>
            </w:pPr>
            <w:r w:rsidRPr="000046C9">
              <w:rPr>
                <w:sz w:val="20"/>
              </w:rPr>
              <w:t>12.1</w:t>
            </w:r>
          </w:p>
        </w:tc>
        <w:tc>
          <w:tcPr>
            <w:tcW w:w="985" w:type="dxa"/>
            <w:shd w:val="clear" w:color="auto" w:fill="EEECE1" w:themeFill="background2"/>
          </w:tcPr>
          <w:p w14:paraId="5CB95E9B" w14:textId="77777777" w:rsidR="00A60D23" w:rsidRPr="000046C9" w:rsidRDefault="00A60D23" w:rsidP="00571636">
            <w:pPr>
              <w:spacing w:line="264" w:lineRule="auto"/>
              <w:jc w:val="center"/>
              <w:rPr>
                <w:sz w:val="20"/>
                <w:szCs w:val="20"/>
              </w:rPr>
            </w:pPr>
            <w:r w:rsidRPr="000046C9">
              <w:rPr>
                <w:sz w:val="20"/>
              </w:rPr>
              <w:t>12.8</w:t>
            </w:r>
          </w:p>
        </w:tc>
      </w:tr>
      <w:tr w:rsidR="00A60D23" w:rsidRPr="000046C9" w14:paraId="4F2BE6FD" w14:textId="77777777" w:rsidTr="00571636">
        <w:tc>
          <w:tcPr>
            <w:tcW w:w="3325" w:type="dxa"/>
            <w:shd w:val="clear" w:color="auto" w:fill="EEECE1" w:themeFill="background2"/>
          </w:tcPr>
          <w:p w14:paraId="1E8099AD" w14:textId="77777777" w:rsidR="00A60D23" w:rsidRPr="000046C9" w:rsidRDefault="00A60D23" w:rsidP="00571636">
            <w:pPr>
              <w:spacing w:line="264" w:lineRule="auto"/>
              <w:rPr>
                <w:sz w:val="20"/>
                <w:szCs w:val="20"/>
                <w:vertAlign w:val="superscript"/>
              </w:rPr>
            </w:pPr>
            <w:r w:rsidRPr="000046C9">
              <w:rPr>
                <w:sz w:val="20"/>
              </w:rPr>
              <w:t>Índice hepatosomático</w:t>
            </w:r>
            <w:r w:rsidRPr="000046C9">
              <w:rPr>
                <w:sz w:val="20"/>
                <w:vertAlign w:val="superscript"/>
              </w:rPr>
              <w:t>6</w:t>
            </w:r>
          </w:p>
        </w:tc>
        <w:tc>
          <w:tcPr>
            <w:tcW w:w="1260" w:type="dxa"/>
            <w:shd w:val="clear" w:color="auto" w:fill="EEECE1" w:themeFill="background2"/>
          </w:tcPr>
          <w:p w14:paraId="46943134" w14:textId="77777777" w:rsidR="00A60D23" w:rsidRPr="000046C9" w:rsidRDefault="00A60D23" w:rsidP="00571636">
            <w:pPr>
              <w:spacing w:line="264" w:lineRule="auto"/>
              <w:jc w:val="center"/>
              <w:rPr>
                <w:sz w:val="20"/>
                <w:szCs w:val="20"/>
              </w:rPr>
            </w:pPr>
            <w:r w:rsidRPr="000046C9">
              <w:rPr>
                <w:sz w:val="20"/>
              </w:rPr>
              <w:t>3</w:t>
            </w:r>
          </w:p>
        </w:tc>
        <w:tc>
          <w:tcPr>
            <w:tcW w:w="1350" w:type="dxa"/>
            <w:shd w:val="clear" w:color="auto" w:fill="EEECE1" w:themeFill="background2"/>
          </w:tcPr>
          <w:p w14:paraId="3E3069F0" w14:textId="77777777" w:rsidR="00A60D23" w:rsidRPr="000046C9" w:rsidRDefault="00A60D23" w:rsidP="00571636">
            <w:pPr>
              <w:spacing w:line="264" w:lineRule="auto"/>
              <w:jc w:val="center"/>
              <w:rPr>
                <w:sz w:val="20"/>
                <w:szCs w:val="20"/>
              </w:rPr>
            </w:pPr>
            <w:r w:rsidRPr="000046C9">
              <w:rPr>
                <w:sz w:val="20"/>
              </w:rPr>
              <w:t>2.1</w:t>
            </w:r>
          </w:p>
        </w:tc>
        <w:tc>
          <w:tcPr>
            <w:tcW w:w="1260" w:type="dxa"/>
            <w:shd w:val="clear" w:color="auto" w:fill="EEECE1" w:themeFill="background2"/>
          </w:tcPr>
          <w:p w14:paraId="625CF20E" w14:textId="77777777" w:rsidR="00A60D23" w:rsidRPr="000046C9" w:rsidRDefault="00A60D23" w:rsidP="00571636">
            <w:pPr>
              <w:spacing w:line="264" w:lineRule="auto"/>
              <w:jc w:val="center"/>
              <w:rPr>
                <w:sz w:val="20"/>
                <w:szCs w:val="20"/>
              </w:rPr>
            </w:pPr>
            <w:r w:rsidRPr="000046C9">
              <w:rPr>
                <w:sz w:val="20"/>
              </w:rPr>
              <w:t>2.7</w:t>
            </w:r>
          </w:p>
        </w:tc>
        <w:tc>
          <w:tcPr>
            <w:tcW w:w="1170" w:type="dxa"/>
            <w:shd w:val="clear" w:color="auto" w:fill="EEECE1" w:themeFill="background2"/>
          </w:tcPr>
          <w:p w14:paraId="22BEE312" w14:textId="77777777" w:rsidR="00A60D23" w:rsidRPr="000046C9" w:rsidRDefault="00A60D23" w:rsidP="00571636">
            <w:pPr>
              <w:spacing w:line="264" w:lineRule="auto"/>
              <w:jc w:val="center"/>
              <w:rPr>
                <w:sz w:val="20"/>
                <w:szCs w:val="20"/>
              </w:rPr>
            </w:pPr>
            <w:r w:rsidRPr="000046C9">
              <w:rPr>
                <w:sz w:val="20"/>
              </w:rPr>
              <w:t>2.2</w:t>
            </w:r>
          </w:p>
        </w:tc>
        <w:tc>
          <w:tcPr>
            <w:tcW w:w="985" w:type="dxa"/>
            <w:shd w:val="clear" w:color="auto" w:fill="EEECE1" w:themeFill="background2"/>
          </w:tcPr>
          <w:p w14:paraId="1019F72B" w14:textId="77777777" w:rsidR="00A60D23" w:rsidRPr="000046C9" w:rsidRDefault="00A60D23" w:rsidP="00571636">
            <w:pPr>
              <w:spacing w:line="264" w:lineRule="auto"/>
              <w:jc w:val="center"/>
              <w:rPr>
                <w:sz w:val="20"/>
                <w:szCs w:val="20"/>
              </w:rPr>
            </w:pPr>
            <w:r w:rsidRPr="000046C9">
              <w:rPr>
                <w:sz w:val="20"/>
              </w:rPr>
              <w:t>2</w:t>
            </w:r>
          </w:p>
        </w:tc>
      </w:tr>
      <w:tr w:rsidR="00A60D23" w:rsidRPr="000046C9" w14:paraId="69D36B61" w14:textId="77777777" w:rsidTr="00571636">
        <w:tc>
          <w:tcPr>
            <w:tcW w:w="3325" w:type="dxa"/>
            <w:shd w:val="clear" w:color="auto" w:fill="EEECE1" w:themeFill="background2"/>
          </w:tcPr>
          <w:p w14:paraId="624964DB" w14:textId="77777777" w:rsidR="00A60D23" w:rsidRPr="000046C9" w:rsidRDefault="00A60D23" w:rsidP="00571636">
            <w:pPr>
              <w:spacing w:line="264" w:lineRule="auto"/>
              <w:rPr>
                <w:sz w:val="20"/>
                <w:szCs w:val="20"/>
              </w:rPr>
            </w:pPr>
            <w:r w:rsidRPr="000046C9">
              <w:rPr>
                <w:sz w:val="20"/>
              </w:rPr>
              <w:t>Rendimiento de filetes</w:t>
            </w:r>
            <w:r w:rsidRPr="000046C9">
              <w:rPr>
                <w:sz w:val="20"/>
                <w:vertAlign w:val="superscript"/>
              </w:rPr>
              <w:t>7</w:t>
            </w:r>
            <w:r w:rsidRPr="000046C9">
              <w:rPr>
                <w:sz w:val="20"/>
              </w:rPr>
              <w:t>, %</w:t>
            </w:r>
          </w:p>
        </w:tc>
        <w:tc>
          <w:tcPr>
            <w:tcW w:w="1260" w:type="dxa"/>
            <w:shd w:val="clear" w:color="auto" w:fill="EEECE1" w:themeFill="background2"/>
          </w:tcPr>
          <w:p w14:paraId="34AF0372" w14:textId="77777777" w:rsidR="00A60D23" w:rsidRPr="000046C9" w:rsidRDefault="00A60D23" w:rsidP="00571636">
            <w:pPr>
              <w:spacing w:line="264" w:lineRule="auto"/>
              <w:jc w:val="center"/>
              <w:rPr>
                <w:sz w:val="20"/>
                <w:szCs w:val="20"/>
              </w:rPr>
            </w:pPr>
            <w:r w:rsidRPr="000046C9">
              <w:rPr>
                <w:sz w:val="20"/>
              </w:rPr>
              <w:t>30.4</w:t>
            </w:r>
          </w:p>
        </w:tc>
        <w:tc>
          <w:tcPr>
            <w:tcW w:w="1350" w:type="dxa"/>
            <w:shd w:val="clear" w:color="auto" w:fill="EEECE1" w:themeFill="background2"/>
          </w:tcPr>
          <w:p w14:paraId="3923F6BE" w14:textId="77777777" w:rsidR="00A60D23" w:rsidRPr="000046C9" w:rsidRDefault="00A60D23" w:rsidP="00571636">
            <w:pPr>
              <w:spacing w:line="264" w:lineRule="auto"/>
              <w:jc w:val="center"/>
              <w:rPr>
                <w:sz w:val="20"/>
                <w:szCs w:val="20"/>
              </w:rPr>
            </w:pPr>
            <w:r w:rsidRPr="000046C9">
              <w:rPr>
                <w:sz w:val="20"/>
              </w:rPr>
              <w:t>30.8</w:t>
            </w:r>
          </w:p>
        </w:tc>
        <w:tc>
          <w:tcPr>
            <w:tcW w:w="1260" w:type="dxa"/>
            <w:shd w:val="clear" w:color="auto" w:fill="EEECE1" w:themeFill="background2"/>
          </w:tcPr>
          <w:p w14:paraId="33BDB80F" w14:textId="77777777" w:rsidR="00A60D23" w:rsidRPr="000046C9" w:rsidRDefault="00A60D23" w:rsidP="00571636">
            <w:pPr>
              <w:spacing w:line="264" w:lineRule="auto"/>
              <w:jc w:val="center"/>
              <w:rPr>
                <w:sz w:val="20"/>
                <w:szCs w:val="20"/>
              </w:rPr>
            </w:pPr>
            <w:r w:rsidRPr="000046C9">
              <w:rPr>
                <w:sz w:val="20"/>
              </w:rPr>
              <w:t>32.4</w:t>
            </w:r>
          </w:p>
        </w:tc>
        <w:tc>
          <w:tcPr>
            <w:tcW w:w="1170" w:type="dxa"/>
            <w:shd w:val="clear" w:color="auto" w:fill="EEECE1" w:themeFill="background2"/>
          </w:tcPr>
          <w:p w14:paraId="104AD38C" w14:textId="77777777" w:rsidR="00A60D23" w:rsidRPr="000046C9" w:rsidRDefault="00A60D23" w:rsidP="00571636">
            <w:pPr>
              <w:spacing w:line="264" w:lineRule="auto"/>
              <w:jc w:val="center"/>
              <w:rPr>
                <w:sz w:val="20"/>
                <w:szCs w:val="20"/>
              </w:rPr>
            </w:pPr>
            <w:r w:rsidRPr="000046C9">
              <w:rPr>
                <w:sz w:val="20"/>
              </w:rPr>
              <w:t>31.9</w:t>
            </w:r>
          </w:p>
        </w:tc>
        <w:tc>
          <w:tcPr>
            <w:tcW w:w="985" w:type="dxa"/>
            <w:shd w:val="clear" w:color="auto" w:fill="EEECE1" w:themeFill="background2"/>
          </w:tcPr>
          <w:p w14:paraId="21A248E6" w14:textId="77777777" w:rsidR="00A60D23" w:rsidRPr="000046C9" w:rsidRDefault="00A60D23" w:rsidP="00571636">
            <w:pPr>
              <w:spacing w:line="264" w:lineRule="auto"/>
              <w:jc w:val="center"/>
              <w:rPr>
                <w:sz w:val="20"/>
                <w:szCs w:val="20"/>
              </w:rPr>
            </w:pPr>
            <w:r w:rsidRPr="000046C9">
              <w:rPr>
                <w:sz w:val="20"/>
              </w:rPr>
              <w:t>28.3</w:t>
            </w:r>
          </w:p>
        </w:tc>
      </w:tr>
      <w:tr w:rsidR="00A60D23" w:rsidRPr="000046C9" w14:paraId="3F9A7F97" w14:textId="77777777" w:rsidTr="00571636">
        <w:tc>
          <w:tcPr>
            <w:tcW w:w="3325" w:type="dxa"/>
            <w:shd w:val="clear" w:color="auto" w:fill="EEECE1" w:themeFill="background2"/>
          </w:tcPr>
          <w:p w14:paraId="6ECB618B" w14:textId="77777777" w:rsidR="00A60D23" w:rsidRPr="000046C9" w:rsidRDefault="00A60D23" w:rsidP="00571636">
            <w:pPr>
              <w:spacing w:line="264" w:lineRule="auto"/>
              <w:rPr>
                <w:sz w:val="20"/>
                <w:szCs w:val="20"/>
                <w:vertAlign w:val="superscript"/>
              </w:rPr>
            </w:pPr>
            <w:r w:rsidRPr="000046C9">
              <w:rPr>
                <w:sz w:val="20"/>
              </w:rPr>
              <w:t>Coeficiente de condición</w:t>
            </w:r>
            <w:r w:rsidRPr="000046C9">
              <w:rPr>
                <w:sz w:val="20"/>
                <w:vertAlign w:val="superscript"/>
              </w:rPr>
              <w:t>8</w:t>
            </w:r>
          </w:p>
        </w:tc>
        <w:tc>
          <w:tcPr>
            <w:tcW w:w="1260" w:type="dxa"/>
            <w:shd w:val="clear" w:color="auto" w:fill="EEECE1" w:themeFill="background2"/>
          </w:tcPr>
          <w:p w14:paraId="0B6A14A0" w14:textId="77777777" w:rsidR="00A60D23" w:rsidRPr="000046C9" w:rsidRDefault="00A60D23" w:rsidP="00571636">
            <w:pPr>
              <w:spacing w:line="264" w:lineRule="auto"/>
              <w:jc w:val="center"/>
              <w:rPr>
                <w:sz w:val="20"/>
                <w:szCs w:val="20"/>
              </w:rPr>
            </w:pPr>
            <w:r w:rsidRPr="000046C9">
              <w:rPr>
                <w:sz w:val="20"/>
              </w:rPr>
              <w:t>2</w:t>
            </w:r>
          </w:p>
        </w:tc>
        <w:tc>
          <w:tcPr>
            <w:tcW w:w="1350" w:type="dxa"/>
            <w:shd w:val="clear" w:color="auto" w:fill="EEECE1" w:themeFill="background2"/>
          </w:tcPr>
          <w:p w14:paraId="7FA5ECCD" w14:textId="77777777" w:rsidR="00A60D23" w:rsidRPr="000046C9" w:rsidRDefault="00A60D23" w:rsidP="00571636">
            <w:pPr>
              <w:spacing w:line="264" w:lineRule="auto"/>
              <w:jc w:val="center"/>
              <w:rPr>
                <w:sz w:val="20"/>
                <w:szCs w:val="20"/>
              </w:rPr>
            </w:pPr>
            <w:r w:rsidRPr="000046C9">
              <w:rPr>
                <w:sz w:val="20"/>
              </w:rPr>
              <w:t>2</w:t>
            </w:r>
          </w:p>
        </w:tc>
        <w:tc>
          <w:tcPr>
            <w:tcW w:w="1260" w:type="dxa"/>
            <w:shd w:val="clear" w:color="auto" w:fill="EEECE1" w:themeFill="background2"/>
          </w:tcPr>
          <w:p w14:paraId="1B7A7AE6" w14:textId="77777777" w:rsidR="00A60D23" w:rsidRPr="000046C9" w:rsidRDefault="00A60D23" w:rsidP="00571636">
            <w:pPr>
              <w:spacing w:line="264" w:lineRule="auto"/>
              <w:jc w:val="center"/>
              <w:rPr>
                <w:sz w:val="20"/>
                <w:szCs w:val="20"/>
              </w:rPr>
            </w:pPr>
            <w:r w:rsidRPr="000046C9">
              <w:rPr>
                <w:sz w:val="20"/>
              </w:rPr>
              <w:t>2</w:t>
            </w:r>
          </w:p>
        </w:tc>
        <w:tc>
          <w:tcPr>
            <w:tcW w:w="1170" w:type="dxa"/>
            <w:shd w:val="clear" w:color="auto" w:fill="EEECE1" w:themeFill="background2"/>
          </w:tcPr>
          <w:p w14:paraId="44C977EF" w14:textId="77777777" w:rsidR="00A60D23" w:rsidRPr="000046C9" w:rsidRDefault="00A60D23" w:rsidP="00571636">
            <w:pPr>
              <w:spacing w:line="264" w:lineRule="auto"/>
              <w:jc w:val="center"/>
              <w:rPr>
                <w:sz w:val="20"/>
                <w:szCs w:val="20"/>
              </w:rPr>
            </w:pPr>
            <w:r w:rsidRPr="000046C9">
              <w:rPr>
                <w:sz w:val="20"/>
              </w:rPr>
              <w:t>1.8</w:t>
            </w:r>
          </w:p>
        </w:tc>
        <w:tc>
          <w:tcPr>
            <w:tcW w:w="985" w:type="dxa"/>
            <w:shd w:val="clear" w:color="auto" w:fill="EEECE1" w:themeFill="background2"/>
          </w:tcPr>
          <w:p w14:paraId="000AF660" w14:textId="77777777" w:rsidR="00A60D23" w:rsidRPr="000046C9" w:rsidRDefault="00A60D23" w:rsidP="00571636">
            <w:pPr>
              <w:spacing w:line="264" w:lineRule="auto"/>
              <w:jc w:val="center"/>
              <w:rPr>
                <w:sz w:val="20"/>
                <w:szCs w:val="20"/>
              </w:rPr>
            </w:pPr>
            <w:r w:rsidRPr="000046C9">
              <w:rPr>
                <w:sz w:val="20"/>
              </w:rPr>
              <w:t>1.9</w:t>
            </w:r>
          </w:p>
        </w:tc>
      </w:tr>
    </w:tbl>
    <w:p w14:paraId="251D9EF9" w14:textId="77777777" w:rsidR="00A60D23" w:rsidRPr="000046C9" w:rsidRDefault="00A60D23" w:rsidP="00A60D23">
      <w:pPr>
        <w:rPr>
          <w:rFonts w:cs="Arial"/>
          <w:color w:val="1C1D1E"/>
          <w:sz w:val="22"/>
          <w:szCs w:val="22"/>
          <w:shd w:val="clear" w:color="auto" w:fill="FFFFFF"/>
        </w:rPr>
      </w:pPr>
      <w:r w:rsidRPr="000046C9">
        <w:rPr>
          <w:color w:val="1C1D1E"/>
          <w:sz w:val="22"/>
          <w:shd w:val="clear" w:color="auto" w:fill="FFFFFF"/>
          <w:vertAlign w:val="superscript"/>
        </w:rPr>
        <w:t>a,b,c,d,e</w:t>
      </w:r>
      <w:r w:rsidRPr="000046C9">
        <w:rPr>
          <w:color w:val="1C1D1E"/>
          <w:sz w:val="22"/>
          <w:shd w:val="clear" w:color="auto" w:fill="FFFFFF"/>
        </w:rPr>
        <w:t>Los promedios dentro del mismo renglón con diferentes superíndices son diferentes (P &lt; 0.05).</w:t>
      </w:r>
    </w:p>
    <w:p w14:paraId="7C6872C5" w14:textId="77777777" w:rsidR="00A60D23" w:rsidRPr="000046C9" w:rsidRDefault="00A60D23" w:rsidP="00A60D23">
      <w:pPr>
        <w:rPr>
          <w:rFonts w:cs="Arial"/>
          <w:color w:val="1C1D1E"/>
          <w:sz w:val="22"/>
          <w:szCs w:val="22"/>
          <w:shd w:val="clear" w:color="auto" w:fill="FFFFFF"/>
        </w:rPr>
      </w:pPr>
      <w:r w:rsidRPr="000046C9">
        <w:rPr>
          <w:color w:val="1C1D1E"/>
          <w:sz w:val="22"/>
          <w:shd w:val="clear" w:color="auto" w:fill="FFFFFF"/>
          <w:vertAlign w:val="superscript"/>
        </w:rPr>
        <w:t>1</w:t>
      </w:r>
      <w:r w:rsidRPr="000046C9">
        <w:rPr>
          <w:color w:val="1C1D1E"/>
          <w:sz w:val="22"/>
          <w:shd w:val="clear" w:color="auto" w:fill="FFFFFF"/>
        </w:rPr>
        <w:t>HP-DDG = granos secos de destilería altos en proteína.</w:t>
      </w:r>
    </w:p>
    <w:p w14:paraId="4E07F83C" w14:textId="77777777" w:rsidR="00A60D23" w:rsidRPr="000046C9" w:rsidRDefault="00A60D23" w:rsidP="00A60D23">
      <w:pPr>
        <w:rPr>
          <w:rFonts w:cs="Arial"/>
          <w:color w:val="1C1D1E"/>
          <w:sz w:val="22"/>
          <w:szCs w:val="22"/>
          <w:shd w:val="clear" w:color="auto" w:fill="FFFFFF"/>
        </w:rPr>
      </w:pPr>
      <w:r w:rsidRPr="000046C9">
        <w:rPr>
          <w:color w:val="1C1D1E"/>
          <w:sz w:val="22"/>
          <w:shd w:val="clear" w:color="auto" w:fill="FFFFFF"/>
          <w:vertAlign w:val="superscript"/>
        </w:rPr>
        <w:t>2</w:t>
      </w:r>
      <w:r w:rsidRPr="000046C9">
        <w:rPr>
          <w:color w:val="1C1D1E"/>
          <w:sz w:val="22"/>
          <w:shd w:val="clear" w:color="auto" w:fill="FFFFFF"/>
        </w:rPr>
        <w:t>DDGS = granos secos de destilería con solubles.</w:t>
      </w:r>
    </w:p>
    <w:p w14:paraId="22CAFBA0" w14:textId="6A0C8EDC" w:rsidR="00A60D23" w:rsidRPr="00BD6B40" w:rsidRDefault="00A60D23" w:rsidP="00A60D23">
      <w:pPr>
        <w:rPr>
          <w:rFonts w:cs="Arial"/>
          <w:color w:val="1C1D1E"/>
          <w:sz w:val="22"/>
          <w:szCs w:val="22"/>
          <w:shd w:val="clear" w:color="auto" w:fill="FFFFFF"/>
          <w:lang w:val="pt-BR"/>
        </w:rPr>
      </w:pPr>
      <w:r w:rsidRPr="00BD6B40">
        <w:rPr>
          <w:color w:val="1C1D1E"/>
          <w:sz w:val="22"/>
          <w:shd w:val="clear" w:color="auto" w:fill="FFFFFF"/>
          <w:vertAlign w:val="superscript"/>
          <w:lang w:val="pt-BR"/>
        </w:rPr>
        <w:t>3</w:t>
      </w:r>
      <w:r w:rsidR="00B01219">
        <w:rPr>
          <w:color w:val="1C1D1E"/>
          <w:sz w:val="22"/>
          <w:shd w:val="clear" w:color="auto" w:fill="FFFFFF"/>
          <w:lang w:val="pt-BR"/>
        </w:rPr>
        <w:t>C</w:t>
      </w:r>
      <w:r w:rsidRPr="00BD6B40">
        <w:rPr>
          <w:color w:val="1C1D1E"/>
          <w:sz w:val="22"/>
          <w:shd w:val="clear" w:color="auto" w:fill="FFFFFF"/>
          <w:lang w:val="pt-BR"/>
        </w:rPr>
        <w:t>GM = harina de gluten de maíz</w:t>
      </w:r>
    </w:p>
    <w:p w14:paraId="6023FD31" w14:textId="4304EBDD" w:rsidR="00A60D23" w:rsidRPr="00BD6B40" w:rsidRDefault="00A60D23" w:rsidP="00A60D23">
      <w:pPr>
        <w:rPr>
          <w:rFonts w:cs="Arial"/>
          <w:color w:val="1C1D1E"/>
          <w:sz w:val="22"/>
          <w:szCs w:val="22"/>
          <w:shd w:val="clear" w:color="auto" w:fill="FFFFFF"/>
          <w:lang w:val="pt-BR"/>
        </w:rPr>
      </w:pPr>
      <w:r w:rsidRPr="00BD6B40">
        <w:rPr>
          <w:color w:val="1C1D1E"/>
          <w:sz w:val="22"/>
          <w:shd w:val="clear" w:color="auto" w:fill="FFFFFF"/>
          <w:vertAlign w:val="superscript"/>
          <w:lang w:val="pt-BR"/>
        </w:rPr>
        <w:t>4</w:t>
      </w:r>
      <w:r w:rsidR="00207AF4">
        <w:rPr>
          <w:color w:val="1C1D1E"/>
          <w:sz w:val="22"/>
          <w:shd w:val="clear" w:color="auto" w:fill="FFFFFF"/>
          <w:lang w:val="pt-BR"/>
        </w:rPr>
        <w:t>CPC</w:t>
      </w:r>
      <w:r w:rsidRPr="00BD6B40">
        <w:rPr>
          <w:color w:val="1C1D1E"/>
          <w:sz w:val="22"/>
          <w:shd w:val="clear" w:color="auto" w:fill="FFFFFF"/>
          <w:lang w:val="pt-BR"/>
        </w:rPr>
        <w:t xml:space="preserve"> = concentrado de proteína de maíz.</w:t>
      </w:r>
    </w:p>
    <w:p w14:paraId="5FB5395C" w14:textId="77777777" w:rsidR="00A60D23" w:rsidRPr="00BD6B40" w:rsidRDefault="00A60D23" w:rsidP="00A60D23">
      <w:pPr>
        <w:rPr>
          <w:rFonts w:cs="Arial"/>
          <w:color w:val="1C1D1E"/>
          <w:sz w:val="22"/>
          <w:szCs w:val="22"/>
          <w:shd w:val="clear" w:color="auto" w:fill="FFFFFF"/>
          <w:lang w:val="pt-BR"/>
        </w:rPr>
      </w:pPr>
      <w:r w:rsidRPr="00BD6B40">
        <w:rPr>
          <w:color w:val="1C1D1E"/>
          <w:sz w:val="22"/>
          <w:shd w:val="clear" w:color="auto" w:fill="FFFFFF"/>
          <w:vertAlign w:val="superscript"/>
          <w:lang w:val="pt-BR"/>
        </w:rPr>
        <w:t>5</w:t>
      </w:r>
      <w:r w:rsidRPr="00BD6B40">
        <w:rPr>
          <w:color w:val="1C1D1E"/>
          <w:sz w:val="22"/>
          <w:shd w:val="clear" w:color="auto" w:fill="FFFFFF"/>
          <w:lang w:val="pt-BR"/>
        </w:rPr>
        <w:t>Índice viscerosomático = 100 × peso visceral (g)/peso corporal (g).</w:t>
      </w:r>
    </w:p>
    <w:p w14:paraId="4666623A" w14:textId="77777777" w:rsidR="00A60D23" w:rsidRPr="00BD6B40" w:rsidRDefault="00A60D23" w:rsidP="00A60D23">
      <w:pPr>
        <w:rPr>
          <w:rFonts w:cs="Arial"/>
          <w:color w:val="1C1D1E"/>
          <w:sz w:val="22"/>
          <w:szCs w:val="22"/>
          <w:shd w:val="clear" w:color="auto" w:fill="FFFFFF"/>
          <w:lang w:val="pt-BR"/>
        </w:rPr>
      </w:pPr>
      <w:r w:rsidRPr="00BD6B40">
        <w:rPr>
          <w:color w:val="1C1D1E"/>
          <w:sz w:val="22"/>
          <w:shd w:val="clear" w:color="auto" w:fill="FFFFFF"/>
          <w:vertAlign w:val="superscript"/>
          <w:lang w:val="pt-BR"/>
        </w:rPr>
        <w:t>6</w:t>
      </w:r>
      <w:r w:rsidRPr="00BD6B40">
        <w:rPr>
          <w:color w:val="1C1D1E"/>
          <w:sz w:val="22"/>
          <w:shd w:val="clear" w:color="auto" w:fill="FFFFFF"/>
          <w:lang w:val="pt-BR"/>
        </w:rPr>
        <w:t>Índice hepatosomático = 100 × peso del hígado (g)/peso corporal (g).</w:t>
      </w:r>
    </w:p>
    <w:p w14:paraId="60D322CF" w14:textId="77777777" w:rsidR="00A60D23" w:rsidRPr="00BD6B40" w:rsidRDefault="00A60D23" w:rsidP="00A60D23">
      <w:pPr>
        <w:rPr>
          <w:rFonts w:cs="Arial"/>
          <w:color w:val="1C1D1E"/>
          <w:sz w:val="22"/>
          <w:szCs w:val="22"/>
          <w:shd w:val="clear" w:color="auto" w:fill="FFFFFF"/>
          <w:lang w:val="pt-BR"/>
        </w:rPr>
      </w:pPr>
      <w:r w:rsidRPr="00BD6B40">
        <w:rPr>
          <w:color w:val="1C1D1E"/>
          <w:sz w:val="22"/>
          <w:shd w:val="clear" w:color="auto" w:fill="FFFFFF"/>
          <w:vertAlign w:val="superscript"/>
          <w:lang w:val="pt-BR"/>
        </w:rPr>
        <w:t>7</w:t>
      </w:r>
      <w:r w:rsidRPr="00BD6B40">
        <w:rPr>
          <w:color w:val="1C1D1E"/>
          <w:sz w:val="22"/>
          <w:shd w:val="clear" w:color="auto" w:fill="FFFFFF"/>
          <w:lang w:val="pt-BR"/>
        </w:rPr>
        <w:t>Rendimiento de filetes = 100 × peso del filete (g)/peso corporal (g).</w:t>
      </w:r>
    </w:p>
    <w:p w14:paraId="1EEB53F1" w14:textId="77777777" w:rsidR="00A60D23" w:rsidRPr="000046C9" w:rsidRDefault="00A60D23" w:rsidP="00A60D23">
      <w:pPr>
        <w:spacing w:line="264" w:lineRule="auto"/>
        <w:rPr>
          <w:rFonts w:cs="Arial"/>
          <w:color w:val="1C1D1E"/>
          <w:sz w:val="22"/>
          <w:szCs w:val="22"/>
          <w:shd w:val="clear" w:color="auto" w:fill="FFFFFF"/>
        </w:rPr>
      </w:pPr>
      <w:r w:rsidRPr="000046C9">
        <w:rPr>
          <w:color w:val="1C1D1E"/>
          <w:sz w:val="22"/>
          <w:shd w:val="clear" w:color="auto" w:fill="FFFFFF"/>
          <w:vertAlign w:val="superscript"/>
        </w:rPr>
        <w:t>8</w:t>
      </w:r>
      <w:r w:rsidRPr="000046C9">
        <w:rPr>
          <w:color w:val="1C1D1E"/>
          <w:sz w:val="22"/>
          <w:shd w:val="clear" w:color="auto" w:fill="FFFFFF"/>
        </w:rPr>
        <w:t>Coeficiente de condición = 100 × peso corporal (g)/longitud total (cm</w:t>
      </w:r>
      <w:r w:rsidRPr="000046C9">
        <w:rPr>
          <w:color w:val="1C1D1E"/>
          <w:sz w:val="22"/>
          <w:shd w:val="clear" w:color="auto" w:fill="FFFFFF"/>
          <w:vertAlign w:val="superscript"/>
        </w:rPr>
        <w:t>3</w:t>
      </w:r>
      <w:r w:rsidRPr="000046C9">
        <w:rPr>
          <w:color w:val="1C1D1E"/>
          <w:sz w:val="22"/>
          <w:shd w:val="clear" w:color="auto" w:fill="FFFFFF"/>
        </w:rPr>
        <w:t>).</w:t>
      </w:r>
    </w:p>
    <w:p w14:paraId="44FFF7E0" w14:textId="77777777" w:rsidR="00A60D23" w:rsidRPr="000046C9" w:rsidRDefault="00A60D23" w:rsidP="00A60D23">
      <w:pPr>
        <w:spacing w:line="264" w:lineRule="auto"/>
        <w:jc w:val="both"/>
        <w:rPr>
          <w:rFonts w:cs="Arial"/>
          <w:sz w:val="22"/>
          <w:szCs w:val="22"/>
        </w:rPr>
      </w:pPr>
    </w:p>
    <w:p w14:paraId="2AD5367A" w14:textId="2A599621" w:rsidR="00A60D23" w:rsidRPr="000046C9" w:rsidRDefault="00A60D23" w:rsidP="00A60D23">
      <w:pPr>
        <w:spacing w:line="264" w:lineRule="auto"/>
        <w:jc w:val="both"/>
        <w:rPr>
          <w:rFonts w:cs="Arial"/>
          <w:sz w:val="22"/>
          <w:szCs w:val="22"/>
        </w:rPr>
      </w:pPr>
      <w:r w:rsidRPr="000046C9">
        <w:rPr>
          <w:sz w:val="22"/>
        </w:rPr>
        <w:t>En un estudio comparativo posterior a un plazo más largo, Herath et al. (2016b) evaluaron los efectos de alimentar dietas a base de coproductos de maíz en el desempeño del crecimiento, color y composición del filete de tilapias del Nilo (</w:t>
      </w:r>
      <w:r w:rsidRPr="000046C9">
        <w:rPr>
          <w:i/>
          <w:sz w:val="22"/>
        </w:rPr>
        <w:t>Oreochromis niloticus</w:t>
      </w:r>
      <w:r w:rsidRPr="000046C9">
        <w:rPr>
          <w:sz w:val="22"/>
        </w:rPr>
        <w:t xml:space="preserve">) durante un período de alimentación de 24 semanas. En este estudio, las dietas consistieron </w:t>
      </w:r>
      <w:r w:rsidR="00CB64AE">
        <w:rPr>
          <w:sz w:val="22"/>
        </w:rPr>
        <w:t>en</w:t>
      </w:r>
      <w:r w:rsidRPr="000046C9">
        <w:rPr>
          <w:sz w:val="22"/>
        </w:rPr>
        <w:t xml:space="preserve"> una dieta control con 10% de harina de pescado y otras cuatro dietas sin harina de pescado, pero con HP-DDG (33.2%), DDGS (52.4%), harina de gluten de maíz (23.5%) o </w:t>
      </w:r>
      <w:r w:rsidR="00207AF4">
        <w:rPr>
          <w:sz w:val="22"/>
        </w:rPr>
        <w:t>CPC</w:t>
      </w:r>
      <w:r w:rsidRPr="000046C9">
        <w:rPr>
          <w:sz w:val="22"/>
        </w:rPr>
        <w:t xml:space="preserve"> (19.4%) para sustituir el 50% de la proteína en la dieta. Los peces (con un peso corporal inicial = 21 g) alimentados con las dietas control, HP-DDG y DDGS tuvieron mayores promedios de ganancia de peso, tasa de </w:t>
      </w:r>
      <w:r w:rsidRPr="000046C9">
        <w:rPr>
          <w:sz w:val="22"/>
        </w:rPr>
        <w:lastRenderedPageBreak/>
        <w:t>crecimiento específica, consumo promedio de alimento, tasa de eficiencia de la proteína y mejor conversión alimenticia y supervivencia</w:t>
      </w:r>
      <w:r w:rsidR="00B34B31">
        <w:rPr>
          <w:sz w:val="22"/>
        </w:rPr>
        <w:t>,</w:t>
      </w:r>
      <w:r w:rsidRPr="000046C9">
        <w:rPr>
          <w:sz w:val="22"/>
        </w:rPr>
        <w:t xml:space="preserve"> que los alimentados con las dietas de harina de gluten de maíz y </w:t>
      </w:r>
      <w:r w:rsidR="00207AF4">
        <w:rPr>
          <w:sz w:val="22"/>
        </w:rPr>
        <w:t>CPC</w:t>
      </w:r>
      <w:r w:rsidRPr="000046C9">
        <w:rPr>
          <w:sz w:val="22"/>
        </w:rPr>
        <w:t xml:space="preserve"> (</w:t>
      </w:r>
      <w:r w:rsidRPr="000046C9">
        <w:rPr>
          <w:b/>
          <w:sz w:val="22"/>
        </w:rPr>
        <w:t>cuadro 10</w:t>
      </w:r>
      <w:r w:rsidRPr="000046C9">
        <w:rPr>
          <w:sz w:val="22"/>
        </w:rPr>
        <w:t xml:space="preserve">). Sin embargo, los coproductos de maíz no afectaron la luminosidad, enrojecimiento, amarillamiento, proteína cruda y contenido de aminoácidos totales de los filetes. Los peces alimentados con la dieta harina de gluten de maíz tuvieron el mayor contenido de lípidos y cenizas en los filetes, mientras que la composición de ácidos grasos varió entre los tratamientos de la dieta. Los resultados de este estudio indican que la adición de HP-DDG o DDGS a las dietas sin harina de pescado a niveles de hasta el 50% de la proteína en la dieta no presentó efectos negativos sobre el desempeño del crecimiento o el color del filete, pero la alimentación de dietas con harina de gluten de maíz y </w:t>
      </w:r>
      <w:r w:rsidR="00207AF4">
        <w:rPr>
          <w:sz w:val="22"/>
        </w:rPr>
        <w:t>CPC</w:t>
      </w:r>
      <w:r w:rsidRPr="000046C9">
        <w:rPr>
          <w:sz w:val="22"/>
        </w:rPr>
        <w:t xml:space="preserve"> con esas tasas de inclusión fueron perjudiciales para el desempeño del crecimiento. </w:t>
      </w:r>
    </w:p>
    <w:p w14:paraId="23359165" w14:textId="17566EDA" w:rsidR="0001097D" w:rsidRPr="000046C9" w:rsidRDefault="0001097D">
      <w:pPr>
        <w:spacing w:after="200" w:line="276" w:lineRule="auto"/>
        <w:rPr>
          <w:rFonts w:cs="Arial"/>
          <w:sz w:val="22"/>
          <w:szCs w:val="22"/>
        </w:rPr>
      </w:pPr>
      <w:r w:rsidRPr="000046C9">
        <w:rPr>
          <w:rFonts w:cs="Arial"/>
          <w:sz w:val="22"/>
          <w:szCs w:val="22"/>
        </w:rPr>
        <w:br w:type="page"/>
      </w:r>
    </w:p>
    <w:tbl>
      <w:tblPr>
        <w:tblStyle w:val="Tablaconcuadrcula"/>
        <w:tblW w:w="0" w:type="auto"/>
        <w:tblLook w:val="04A0" w:firstRow="1" w:lastRow="0" w:firstColumn="1" w:lastColumn="0" w:noHBand="0" w:noVBand="1"/>
      </w:tblPr>
      <w:tblGrid>
        <w:gridCol w:w="2515"/>
        <w:gridCol w:w="1440"/>
        <w:gridCol w:w="1440"/>
        <w:gridCol w:w="1350"/>
        <w:gridCol w:w="1350"/>
        <w:gridCol w:w="1255"/>
      </w:tblGrid>
      <w:tr w:rsidR="00A60D23" w:rsidRPr="000046C9" w14:paraId="79573487" w14:textId="77777777" w:rsidTr="00571636">
        <w:tc>
          <w:tcPr>
            <w:tcW w:w="9350" w:type="dxa"/>
            <w:gridSpan w:val="6"/>
            <w:shd w:val="clear" w:color="auto" w:fill="C4BC96" w:themeFill="background2" w:themeFillShade="BF"/>
          </w:tcPr>
          <w:p w14:paraId="5917990C" w14:textId="196D7B69" w:rsidR="00A60D23" w:rsidRPr="000046C9" w:rsidRDefault="00A60D23" w:rsidP="00571636">
            <w:pPr>
              <w:spacing w:line="264" w:lineRule="auto"/>
              <w:jc w:val="both"/>
              <w:rPr>
                <w:rFonts w:cs="Arial"/>
                <w:sz w:val="22"/>
                <w:szCs w:val="22"/>
              </w:rPr>
            </w:pPr>
            <w:r w:rsidRPr="000046C9">
              <w:rPr>
                <w:b/>
                <w:bCs/>
                <w:sz w:val="22"/>
              </w:rPr>
              <w:lastRenderedPageBreak/>
              <w:t>Cuadro 10.</w:t>
            </w:r>
            <w:r w:rsidRPr="000046C9">
              <w:rPr>
                <w:sz w:val="22"/>
              </w:rPr>
              <w:t xml:space="preserve"> Comparación del desempeño del crecimiento, índices corporales y composición y color de los filetes de tilapia del Nilo (</w:t>
            </w:r>
            <w:r w:rsidRPr="000046C9">
              <w:rPr>
                <w:i/>
                <w:sz w:val="22"/>
              </w:rPr>
              <w:t>Oreochromis niloticus</w:t>
            </w:r>
            <w:r w:rsidRPr="000046C9">
              <w:rPr>
                <w:sz w:val="22"/>
              </w:rPr>
              <w:t>) alimentados con dietas con granos secos de destilería altos en proteína (HP-DDG), granos secos de destilería con solubles (DDGS), harina de gluten de maíz (</w:t>
            </w:r>
            <w:r w:rsidR="008D4500">
              <w:rPr>
                <w:sz w:val="22"/>
              </w:rPr>
              <w:t>C</w:t>
            </w:r>
            <w:r w:rsidRPr="000046C9">
              <w:rPr>
                <w:sz w:val="22"/>
              </w:rPr>
              <w:t>GM) y concentrado de proteína de maíz (</w:t>
            </w:r>
            <w:r w:rsidR="00207AF4">
              <w:rPr>
                <w:sz w:val="22"/>
              </w:rPr>
              <w:t>CPC</w:t>
            </w:r>
            <w:r w:rsidRPr="000046C9">
              <w:rPr>
                <w:sz w:val="22"/>
              </w:rPr>
              <w:t>) durante un per</w:t>
            </w:r>
            <w:r w:rsidR="00101EE1">
              <w:rPr>
                <w:sz w:val="22"/>
              </w:rPr>
              <w:t>í</w:t>
            </w:r>
            <w:r w:rsidRPr="000046C9">
              <w:rPr>
                <w:sz w:val="22"/>
              </w:rPr>
              <w:t>odo de alimentación de 24 semanas (adaptado de Herath et al., 2016b)</w:t>
            </w:r>
          </w:p>
        </w:tc>
      </w:tr>
      <w:tr w:rsidR="00A60D23" w:rsidRPr="000046C9" w14:paraId="2DCFEA57" w14:textId="77777777" w:rsidTr="00571636">
        <w:tc>
          <w:tcPr>
            <w:tcW w:w="2515" w:type="dxa"/>
            <w:shd w:val="clear" w:color="auto" w:fill="DDD9C3" w:themeFill="background2" w:themeFillShade="E6"/>
          </w:tcPr>
          <w:p w14:paraId="218710B6" w14:textId="77777777" w:rsidR="00A60D23" w:rsidRPr="000046C9" w:rsidRDefault="00A60D23" w:rsidP="00571636">
            <w:pPr>
              <w:spacing w:line="264" w:lineRule="auto"/>
              <w:rPr>
                <w:rFonts w:cs="Arial"/>
                <w:b/>
                <w:bCs/>
                <w:sz w:val="20"/>
                <w:szCs w:val="20"/>
              </w:rPr>
            </w:pPr>
            <w:r w:rsidRPr="000046C9">
              <w:rPr>
                <w:b/>
                <w:sz w:val="20"/>
              </w:rPr>
              <w:t>Medición</w:t>
            </w:r>
          </w:p>
        </w:tc>
        <w:tc>
          <w:tcPr>
            <w:tcW w:w="1440" w:type="dxa"/>
            <w:shd w:val="clear" w:color="auto" w:fill="DDD9C3" w:themeFill="background2" w:themeFillShade="E6"/>
          </w:tcPr>
          <w:p w14:paraId="5598DEB9" w14:textId="77777777" w:rsidR="00A60D23" w:rsidRPr="000046C9" w:rsidRDefault="00A60D23" w:rsidP="00571636">
            <w:pPr>
              <w:spacing w:line="264" w:lineRule="auto"/>
              <w:jc w:val="center"/>
              <w:rPr>
                <w:rFonts w:cs="Arial"/>
                <w:b/>
                <w:bCs/>
                <w:sz w:val="20"/>
                <w:szCs w:val="20"/>
              </w:rPr>
            </w:pPr>
            <w:r w:rsidRPr="000046C9">
              <w:rPr>
                <w:b/>
                <w:sz w:val="20"/>
              </w:rPr>
              <w:t>Control</w:t>
            </w:r>
          </w:p>
        </w:tc>
        <w:tc>
          <w:tcPr>
            <w:tcW w:w="1440" w:type="dxa"/>
            <w:shd w:val="clear" w:color="auto" w:fill="DDD9C3" w:themeFill="background2" w:themeFillShade="E6"/>
          </w:tcPr>
          <w:p w14:paraId="64A5396B" w14:textId="77777777" w:rsidR="00A60D23" w:rsidRPr="000046C9" w:rsidRDefault="00A60D23" w:rsidP="00571636">
            <w:pPr>
              <w:spacing w:line="264" w:lineRule="auto"/>
              <w:jc w:val="center"/>
              <w:rPr>
                <w:rFonts w:cs="Arial"/>
                <w:b/>
                <w:bCs/>
                <w:sz w:val="20"/>
                <w:szCs w:val="20"/>
              </w:rPr>
            </w:pPr>
            <w:r w:rsidRPr="000046C9">
              <w:rPr>
                <w:b/>
                <w:sz w:val="20"/>
              </w:rPr>
              <w:t>HP-DDG</w:t>
            </w:r>
          </w:p>
        </w:tc>
        <w:tc>
          <w:tcPr>
            <w:tcW w:w="1350" w:type="dxa"/>
            <w:shd w:val="clear" w:color="auto" w:fill="DDD9C3" w:themeFill="background2" w:themeFillShade="E6"/>
          </w:tcPr>
          <w:p w14:paraId="3198B263" w14:textId="77777777" w:rsidR="00A60D23" w:rsidRPr="000046C9" w:rsidRDefault="00A60D23" w:rsidP="00571636">
            <w:pPr>
              <w:spacing w:line="264" w:lineRule="auto"/>
              <w:jc w:val="center"/>
              <w:rPr>
                <w:rFonts w:cs="Arial"/>
                <w:b/>
                <w:bCs/>
                <w:sz w:val="20"/>
                <w:szCs w:val="20"/>
              </w:rPr>
            </w:pPr>
            <w:r w:rsidRPr="000046C9">
              <w:rPr>
                <w:b/>
                <w:sz w:val="20"/>
              </w:rPr>
              <w:t>DDGS</w:t>
            </w:r>
          </w:p>
        </w:tc>
        <w:tc>
          <w:tcPr>
            <w:tcW w:w="1350" w:type="dxa"/>
            <w:shd w:val="clear" w:color="auto" w:fill="DDD9C3" w:themeFill="background2" w:themeFillShade="E6"/>
          </w:tcPr>
          <w:p w14:paraId="4A0044C0" w14:textId="77777777" w:rsidR="00A60D23" w:rsidRPr="000046C9" w:rsidRDefault="00A60D23" w:rsidP="00571636">
            <w:pPr>
              <w:spacing w:line="264" w:lineRule="auto"/>
              <w:jc w:val="center"/>
              <w:rPr>
                <w:rFonts w:cs="Arial"/>
                <w:b/>
                <w:bCs/>
                <w:sz w:val="20"/>
                <w:szCs w:val="20"/>
              </w:rPr>
            </w:pPr>
            <w:r w:rsidRPr="000046C9">
              <w:rPr>
                <w:b/>
                <w:sz w:val="20"/>
              </w:rPr>
              <w:t>CGM</w:t>
            </w:r>
          </w:p>
        </w:tc>
        <w:tc>
          <w:tcPr>
            <w:tcW w:w="1255" w:type="dxa"/>
            <w:shd w:val="clear" w:color="auto" w:fill="DDD9C3" w:themeFill="background2" w:themeFillShade="E6"/>
          </w:tcPr>
          <w:p w14:paraId="075A49DA" w14:textId="62AA6B83" w:rsidR="00A60D23" w:rsidRPr="000046C9" w:rsidRDefault="00207AF4" w:rsidP="00571636">
            <w:pPr>
              <w:spacing w:line="264" w:lineRule="auto"/>
              <w:jc w:val="center"/>
              <w:rPr>
                <w:rFonts w:cs="Arial"/>
                <w:b/>
                <w:bCs/>
                <w:sz w:val="20"/>
                <w:szCs w:val="20"/>
              </w:rPr>
            </w:pPr>
            <w:r>
              <w:rPr>
                <w:b/>
                <w:sz w:val="20"/>
              </w:rPr>
              <w:t>CPC</w:t>
            </w:r>
          </w:p>
        </w:tc>
      </w:tr>
      <w:tr w:rsidR="00A60D23" w:rsidRPr="000046C9" w14:paraId="58F31B30" w14:textId="77777777" w:rsidTr="00571636">
        <w:tc>
          <w:tcPr>
            <w:tcW w:w="9350" w:type="dxa"/>
            <w:gridSpan w:val="6"/>
            <w:shd w:val="clear" w:color="auto" w:fill="DDD9C3" w:themeFill="background2" w:themeFillShade="E6"/>
          </w:tcPr>
          <w:p w14:paraId="1C5DE3A6" w14:textId="77777777" w:rsidR="00A60D23" w:rsidRPr="000046C9" w:rsidRDefault="00A60D23" w:rsidP="00571636">
            <w:pPr>
              <w:spacing w:line="264" w:lineRule="auto"/>
              <w:rPr>
                <w:rFonts w:cs="Arial"/>
                <w:sz w:val="20"/>
                <w:szCs w:val="20"/>
              </w:rPr>
            </w:pPr>
            <w:r w:rsidRPr="000046C9">
              <w:rPr>
                <w:b/>
                <w:i/>
                <w:sz w:val="20"/>
              </w:rPr>
              <w:t>Desempeño del crecimiento</w:t>
            </w:r>
          </w:p>
        </w:tc>
      </w:tr>
      <w:tr w:rsidR="00A60D23" w:rsidRPr="000046C9" w14:paraId="4138A4FF" w14:textId="77777777" w:rsidTr="00571636">
        <w:tc>
          <w:tcPr>
            <w:tcW w:w="2515" w:type="dxa"/>
            <w:shd w:val="clear" w:color="auto" w:fill="EEECE1" w:themeFill="background2"/>
          </w:tcPr>
          <w:p w14:paraId="0166F003" w14:textId="77777777" w:rsidR="00A60D23" w:rsidRPr="000046C9" w:rsidRDefault="00A60D23" w:rsidP="00571636">
            <w:pPr>
              <w:spacing w:line="264" w:lineRule="auto"/>
              <w:rPr>
                <w:rFonts w:cs="Arial"/>
                <w:sz w:val="20"/>
                <w:szCs w:val="20"/>
              </w:rPr>
            </w:pPr>
            <w:r w:rsidRPr="000046C9">
              <w:rPr>
                <w:sz w:val="20"/>
              </w:rPr>
              <w:t>Ganancia de peso promedio, g</w:t>
            </w:r>
          </w:p>
        </w:tc>
        <w:tc>
          <w:tcPr>
            <w:tcW w:w="1440" w:type="dxa"/>
            <w:shd w:val="clear" w:color="auto" w:fill="EEECE1" w:themeFill="background2"/>
          </w:tcPr>
          <w:p w14:paraId="651241F5" w14:textId="77777777" w:rsidR="00A60D23" w:rsidRPr="000046C9" w:rsidRDefault="00A60D23" w:rsidP="00571636">
            <w:pPr>
              <w:spacing w:line="264" w:lineRule="auto"/>
              <w:jc w:val="center"/>
              <w:rPr>
                <w:rFonts w:cs="Arial"/>
                <w:sz w:val="20"/>
                <w:szCs w:val="20"/>
                <w:vertAlign w:val="superscript"/>
              </w:rPr>
            </w:pPr>
            <w:r w:rsidRPr="000046C9">
              <w:rPr>
                <w:sz w:val="20"/>
              </w:rPr>
              <w:t>162</w:t>
            </w:r>
            <w:r w:rsidRPr="000046C9">
              <w:rPr>
                <w:sz w:val="20"/>
                <w:vertAlign w:val="superscript"/>
              </w:rPr>
              <w:t>a</w:t>
            </w:r>
          </w:p>
        </w:tc>
        <w:tc>
          <w:tcPr>
            <w:tcW w:w="1440" w:type="dxa"/>
            <w:shd w:val="clear" w:color="auto" w:fill="EEECE1" w:themeFill="background2"/>
          </w:tcPr>
          <w:p w14:paraId="08794DEB" w14:textId="77777777" w:rsidR="00A60D23" w:rsidRPr="000046C9" w:rsidRDefault="00A60D23" w:rsidP="00571636">
            <w:pPr>
              <w:spacing w:line="264" w:lineRule="auto"/>
              <w:jc w:val="center"/>
              <w:rPr>
                <w:rFonts w:cs="Arial"/>
                <w:sz w:val="20"/>
                <w:szCs w:val="20"/>
                <w:vertAlign w:val="superscript"/>
              </w:rPr>
            </w:pPr>
            <w:r w:rsidRPr="000046C9">
              <w:rPr>
                <w:sz w:val="20"/>
              </w:rPr>
              <w:t>161</w:t>
            </w:r>
            <w:r w:rsidRPr="000046C9">
              <w:rPr>
                <w:sz w:val="20"/>
                <w:vertAlign w:val="superscript"/>
              </w:rPr>
              <w:t>a</w:t>
            </w:r>
          </w:p>
        </w:tc>
        <w:tc>
          <w:tcPr>
            <w:tcW w:w="1350" w:type="dxa"/>
            <w:shd w:val="clear" w:color="auto" w:fill="EEECE1" w:themeFill="background2"/>
          </w:tcPr>
          <w:p w14:paraId="30AEDD41" w14:textId="77777777" w:rsidR="00A60D23" w:rsidRPr="000046C9" w:rsidRDefault="00A60D23" w:rsidP="00571636">
            <w:pPr>
              <w:spacing w:line="264" w:lineRule="auto"/>
              <w:jc w:val="center"/>
              <w:rPr>
                <w:rFonts w:cs="Arial"/>
                <w:sz w:val="20"/>
                <w:szCs w:val="20"/>
                <w:vertAlign w:val="superscript"/>
              </w:rPr>
            </w:pPr>
            <w:r w:rsidRPr="000046C9">
              <w:rPr>
                <w:sz w:val="20"/>
              </w:rPr>
              <w:t>161</w:t>
            </w:r>
            <w:r w:rsidRPr="000046C9">
              <w:rPr>
                <w:sz w:val="20"/>
                <w:vertAlign w:val="superscript"/>
              </w:rPr>
              <w:t>a</w:t>
            </w:r>
          </w:p>
        </w:tc>
        <w:tc>
          <w:tcPr>
            <w:tcW w:w="1350" w:type="dxa"/>
            <w:shd w:val="clear" w:color="auto" w:fill="EEECE1" w:themeFill="background2"/>
          </w:tcPr>
          <w:p w14:paraId="3F6AD8E3" w14:textId="77777777" w:rsidR="00A60D23" w:rsidRPr="000046C9" w:rsidRDefault="00A60D23" w:rsidP="00571636">
            <w:pPr>
              <w:spacing w:line="264" w:lineRule="auto"/>
              <w:jc w:val="center"/>
              <w:rPr>
                <w:rFonts w:cs="Arial"/>
                <w:sz w:val="20"/>
                <w:szCs w:val="20"/>
                <w:vertAlign w:val="superscript"/>
              </w:rPr>
            </w:pPr>
            <w:r w:rsidRPr="000046C9">
              <w:rPr>
                <w:sz w:val="20"/>
              </w:rPr>
              <w:t>88</w:t>
            </w:r>
            <w:r w:rsidRPr="000046C9">
              <w:rPr>
                <w:sz w:val="20"/>
                <w:vertAlign w:val="superscript"/>
              </w:rPr>
              <w:t>b</w:t>
            </w:r>
          </w:p>
        </w:tc>
        <w:tc>
          <w:tcPr>
            <w:tcW w:w="1255" w:type="dxa"/>
            <w:shd w:val="clear" w:color="auto" w:fill="EEECE1" w:themeFill="background2"/>
          </w:tcPr>
          <w:p w14:paraId="010F40E1" w14:textId="77777777" w:rsidR="00A60D23" w:rsidRPr="000046C9" w:rsidRDefault="00A60D23" w:rsidP="00571636">
            <w:pPr>
              <w:spacing w:line="264" w:lineRule="auto"/>
              <w:jc w:val="center"/>
              <w:rPr>
                <w:rFonts w:cs="Arial"/>
                <w:sz w:val="20"/>
                <w:szCs w:val="20"/>
                <w:vertAlign w:val="superscript"/>
              </w:rPr>
            </w:pPr>
            <w:r w:rsidRPr="000046C9">
              <w:rPr>
                <w:sz w:val="20"/>
              </w:rPr>
              <w:t>75</w:t>
            </w:r>
            <w:r w:rsidRPr="000046C9">
              <w:rPr>
                <w:sz w:val="20"/>
                <w:vertAlign w:val="superscript"/>
              </w:rPr>
              <w:t>b</w:t>
            </w:r>
          </w:p>
        </w:tc>
      </w:tr>
      <w:tr w:rsidR="00A60D23" w:rsidRPr="000046C9" w14:paraId="108DBE65" w14:textId="77777777" w:rsidTr="00571636">
        <w:tc>
          <w:tcPr>
            <w:tcW w:w="2515" w:type="dxa"/>
            <w:shd w:val="clear" w:color="auto" w:fill="EEECE1" w:themeFill="background2"/>
          </w:tcPr>
          <w:p w14:paraId="351E9963" w14:textId="77777777" w:rsidR="00A60D23" w:rsidRPr="000046C9" w:rsidRDefault="00A60D23" w:rsidP="00571636">
            <w:pPr>
              <w:spacing w:line="264" w:lineRule="auto"/>
              <w:rPr>
                <w:rFonts w:cs="Arial"/>
                <w:sz w:val="20"/>
                <w:szCs w:val="20"/>
              </w:rPr>
            </w:pPr>
            <w:r w:rsidRPr="000046C9">
              <w:rPr>
                <w:sz w:val="20"/>
              </w:rPr>
              <w:t>Tasa de crecimiento específico, %</w:t>
            </w:r>
          </w:p>
        </w:tc>
        <w:tc>
          <w:tcPr>
            <w:tcW w:w="1440" w:type="dxa"/>
            <w:shd w:val="clear" w:color="auto" w:fill="EEECE1" w:themeFill="background2"/>
          </w:tcPr>
          <w:p w14:paraId="71EF4C98" w14:textId="77777777" w:rsidR="00A60D23" w:rsidRPr="000046C9" w:rsidRDefault="00A60D23" w:rsidP="00571636">
            <w:pPr>
              <w:spacing w:line="264" w:lineRule="auto"/>
              <w:jc w:val="center"/>
              <w:rPr>
                <w:rFonts w:cs="Arial"/>
                <w:sz w:val="20"/>
                <w:szCs w:val="20"/>
                <w:vertAlign w:val="superscript"/>
              </w:rPr>
            </w:pPr>
            <w:r w:rsidRPr="000046C9">
              <w:rPr>
                <w:sz w:val="20"/>
              </w:rPr>
              <w:t>1.27</w:t>
            </w:r>
            <w:r w:rsidRPr="000046C9">
              <w:rPr>
                <w:sz w:val="20"/>
                <w:vertAlign w:val="superscript"/>
              </w:rPr>
              <w:t>a</w:t>
            </w:r>
          </w:p>
        </w:tc>
        <w:tc>
          <w:tcPr>
            <w:tcW w:w="1440" w:type="dxa"/>
            <w:shd w:val="clear" w:color="auto" w:fill="EEECE1" w:themeFill="background2"/>
          </w:tcPr>
          <w:p w14:paraId="045A5710" w14:textId="77777777" w:rsidR="00A60D23" w:rsidRPr="000046C9" w:rsidRDefault="00A60D23" w:rsidP="00571636">
            <w:pPr>
              <w:spacing w:line="264" w:lineRule="auto"/>
              <w:jc w:val="center"/>
              <w:rPr>
                <w:rFonts w:cs="Arial"/>
                <w:sz w:val="20"/>
                <w:szCs w:val="20"/>
                <w:vertAlign w:val="superscript"/>
              </w:rPr>
            </w:pPr>
            <w:r w:rsidRPr="000046C9">
              <w:rPr>
                <w:sz w:val="20"/>
              </w:rPr>
              <w:t>1.26</w:t>
            </w:r>
            <w:r w:rsidRPr="000046C9">
              <w:rPr>
                <w:sz w:val="20"/>
                <w:vertAlign w:val="superscript"/>
              </w:rPr>
              <w:t>a</w:t>
            </w:r>
          </w:p>
        </w:tc>
        <w:tc>
          <w:tcPr>
            <w:tcW w:w="1350" w:type="dxa"/>
            <w:shd w:val="clear" w:color="auto" w:fill="EEECE1" w:themeFill="background2"/>
          </w:tcPr>
          <w:p w14:paraId="18CAAD66" w14:textId="77777777" w:rsidR="00A60D23" w:rsidRPr="000046C9" w:rsidRDefault="00A60D23" w:rsidP="00571636">
            <w:pPr>
              <w:spacing w:line="264" w:lineRule="auto"/>
              <w:jc w:val="center"/>
              <w:rPr>
                <w:rFonts w:cs="Arial"/>
                <w:sz w:val="20"/>
                <w:szCs w:val="20"/>
                <w:vertAlign w:val="superscript"/>
              </w:rPr>
            </w:pPr>
            <w:r w:rsidRPr="000046C9">
              <w:rPr>
                <w:sz w:val="20"/>
              </w:rPr>
              <w:t>1.27</w:t>
            </w:r>
            <w:r w:rsidRPr="000046C9">
              <w:rPr>
                <w:sz w:val="20"/>
                <w:vertAlign w:val="superscript"/>
              </w:rPr>
              <w:t>a</w:t>
            </w:r>
          </w:p>
        </w:tc>
        <w:tc>
          <w:tcPr>
            <w:tcW w:w="1350" w:type="dxa"/>
            <w:shd w:val="clear" w:color="auto" w:fill="EEECE1" w:themeFill="background2"/>
          </w:tcPr>
          <w:p w14:paraId="326AD874" w14:textId="77777777" w:rsidR="00A60D23" w:rsidRPr="000046C9" w:rsidRDefault="00A60D23" w:rsidP="00571636">
            <w:pPr>
              <w:spacing w:line="264" w:lineRule="auto"/>
              <w:jc w:val="center"/>
              <w:rPr>
                <w:rFonts w:cs="Arial"/>
                <w:sz w:val="20"/>
                <w:szCs w:val="20"/>
                <w:vertAlign w:val="superscript"/>
              </w:rPr>
            </w:pPr>
            <w:r w:rsidRPr="000046C9">
              <w:rPr>
                <w:sz w:val="20"/>
              </w:rPr>
              <w:t>0.96</w:t>
            </w:r>
            <w:r w:rsidRPr="000046C9">
              <w:rPr>
                <w:sz w:val="20"/>
                <w:vertAlign w:val="superscript"/>
              </w:rPr>
              <w:t>b</w:t>
            </w:r>
          </w:p>
        </w:tc>
        <w:tc>
          <w:tcPr>
            <w:tcW w:w="1255" w:type="dxa"/>
            <w:shd w:val="clear" w:color="auto" w:fill="EEECE1" w:themeFill="background2"/>
          </w:tcPr>
          <w:p w14:paraId="47FEAF09" w14:textId="77777777" w:rsidR="00A60D23" w:rsidRPr="000046C9" w:rsidRDefault="00A60D23" w:rsidP="00571636">
            <w:pPr>
              <w:spacing w:line="264" w:lineRule="auto"/>
              <w:jc w:val="center"/>
              <w:rPr>
                <w:rFonts w:cs="Arial"/>
                <w:sz w:val="20"/>
                <w:szCs w:val="20"/>
                <w:vertAlign w:val="superscript"/>
              </w:rPr>
            </w:pPr>
            <w:r w:rsidRPr="000046C9">
              <w:rPr>
                <w:sz w:val="20"/>
              </w:rPr>
              <w:t>0.90</w:t>
            </w:r>
            <w:r w:rsidRPr="000046C9">
              <w:rPr>
                <w:sz w:val="20"/>
                <w:vertAlign w:val="superscript"/>
              </w:rPr>
              <w:t>b</w:t>
            </w:r>
          </w:p>
        </w:tc>
      </w:tr>
      <w:tr w:rsidR="00A60D23" w:rsidRPr="000046C9" w14:paraId="4FB1CEE6" w14:textId="77777777" w:rsidTr="00571636">
        <w:tc>
          <w:tcPr>
            <w:tcW w:w="2515" w:type="dxa"/>
            <w:shd w:val="clear" w:color="auto" w:fill="EEECE1" w:themeFill="background2"/>
          </w:tcPr>
          <w:p w14:paraId="28CDDF2B" w14:textId="77777777" w:rsidR="00A60D23" w:rsidRPr="000046C9" w:rsidRDefault="00A60D23" w:rsidP="00571636">
            <w:pPr>
              <w:spacing w:line="264" w:lineRule="auto"/>
              <w:rPr>
                <w:rFonts w:cs="Arial"/>
                <w:sz w:val="20"/>
                <w:szCs w:val="20"/>
              </w:rPr>
            </w:pPr>
            <w:r w:rsidRPr="000046C9">
              <w:rPr>
                <w:sz w:val="20"/>
              </w:rPr>
              <w:t>Consumo promedio de alimento, g/pez</w:t>
            </w:r>
          </w:p>
        </w:tc>
        <w:tc>
          <w:tcPr>
            <w:tcW w:w="1440" w:type="dxa"/>
            <w:shd w:val="clear" w:color="auto" w:fill="EEECE1" w:themeFill="background2"/>
          </w:tcPr>
          <w:p w14:paraId="7CF72A1E" w14:textId="77777777" w:rsidR="00A60D23" w:rsidRPr="000046C9" w:rsidRDefault="00A60D23" w:rsidP="00571636">
            <w:pPr>
              <w:spacing w:line="264" w:lineRule="auto"/>
              <w:jc w:val="center"/>
              <w:rPr>
                <w:rFonts w:cs="Arial"/>
                <w:sz w:val="20"/>
                <w:szCs w:val="20"/>
                <w:vertAlign w:val="superscript"/>
              </w:rPr>
            </w:pPr>
            <w:r w:rsidRPr="000046C9">
              <w:rPr>
                <w:sz w:val="20"/>
              </w:rPr>
              <w:t>216</w:t>
            </w:r>
            <w:r w:rsidRPr="000046C9">
              <w:rPr>
                <w:sz w:val="20"/>
                <w:vertAlign w:val="superscript"/>
              </w:rPr>
              <w:t>a</w:t>
            </w:r>
          </w:p>
        </w:tc>
        <w:tc>
          <w:tcPr>
            <w:tcW w:w="1440" w:type="dxa"/>
            <w:shd w:val="clear" w:color="auto" w:fill="EEECE1" w:themeFill="background2"/>
          </w:tcPr>
          <w:p w14:paraId="3117B543" w14:textId="77777777" w:rsidR="00A60D23" w:rsidRPr="000046C9" w:rsidRDefault="00A60D23" w:rsidP="00571636">
            <w:pPr>
              <w:spacing w:line="264" w:lineRule="auto"/>
              <w:jc w:val="center"/>
              <w:rPr>
                <w:rFonts w:cs="Arial"/>
                <w:sz w:val="20"/>
                <w:szCs w:val="20"/>
                <w:vertAlign w:val="superscript"/>
              </w:rPr>
            </w:pPr>
            <w:r w:rsidRPr="000046C9">
              <w:rPr>
                <w:sz w:val="20"/>
              </w:rPr>
              <w:t>222</w:t>
            </w:r>
            <w:r w:rsidRPr="000046C9">
              <w:rPr>
                <w:sz w:val="20"/>
                <w:vertAlign w:val="superscript"/>
              </w:rPr>
              <w:t>a</w:t>
            </w:r>
          </w:p>
        </w:tc>
        <w:tc>
          <w:tcPr>
            <w:tcW w:w="1350" w:type="dxa"/>
            <w:shd w:val="clear" w:color="auto" w:fill="EEECE1" w:themeFill="background2"/>
          </w:tcPr>
          <w:p w14:paraId="7591A89F" w14:textId="77777777" w:rsidR="00A60D23" w:rsidRPr="000046C9" w:rsidRDefault="00A60D23" w:rsidP="00571636">
            <w:pPr>
              <w:spacing w:line="264" w:lineRule="auto"/>
              <w:jc w:val="center"/>
              <w:rPr>
                <w:rFonts w:cs="Arial"/>
                <w:sz w:val="20"/>
                <w:szCs w:val="20"/>
                <w:vertAlign w:val="superscript"/>
              </w:rPr>
            </w:pPr>
            <w:r w:rsidRPr="000046C9">
              <w:rPr>
                <w:sz w:val="20"/>
              </w:rPr>
              <w:t>226</w:t>
            </w:r>
            <w:r w:rsidRPr="000046C9">
              <w:rPr>
                <w:sz w:val="20"/>
                <w:vertAlign w:val="superscript"/>
              </w:rPr>
              <w:t>a</w:t>
            </w:r>
          </w:p>
        </w:tc>
        <w:tc>
          <w:tcPr>
            <w:tcW w:w="1350" w:type="dxa"/>
            <w:shd w:val="clear" w:color="auto" w:fill="EEECE1" w:themeFill="background2"/>
          </w:tcPr>
          <w:p w14:paraId="6FFEE16E" w14:textId="77777777" w:rsidR="00A60D23" w:rsidRPr="000046C9" w:rsidRDefault="00A60D23" w:rsidP="00571636">
            <w:pPr>
              <w:spacing w:line="264" w:lineRule="auto"/>
              <w:jc w:val="center"/>
              <w:rPr>
                <w:rFonts w:cs="Arial"/>
                <w:sz w:val="20"/>
                <w:szCs w:val="20"/>
                <w:vertAlign w:val="superscript"/>
              </w:rPr>
            </w:pPr>
            <w:r w:rsidRPr="000046C9">
              <w:rPr>
                <w:sz w:val="20"/>
              </w:rPr>
              <w:t>149</w:t>
            </w:r>
            <w:r w:rsidRPr="000046C9">
              <w:rPr>
                <w:sz w:val="20"/>
                <w:vertAlign w:val="superscript"/>
              </w:rPr>
              <w:t>b</w:t>
            </w:r>
          </w:p>
        </w:tc>
        <w:tc>
          <w:tcPr>
            <w:tcW w:w="1255" w:type="dxa"/>
            <w:shd w:val="clear" w:color="auto" w:fill="EEECE1" w:themeFill="background2"/>
          </w:tcPr>
          <w:p w14:paraId="201B3AF7" w14:textId="77777777" w:rsidR="00A60D23" w:rsidRPr="000046C9" w:rsidRDefault="00A60D23" w:rsidP="00571636">
            <w:pPr>
              <w:spacing w:line="264" w:lineRule="auto"/>
              <w:jc w:val="center"/>
              <w:rPr>
                <w:rFonts w:cs="Arial"/>
                <w:sz w:val="20"/>
                <w:szCs w:val="20"/>
                <w:vertAlign w:val="superscript"/>
              </w:rPr>
            </w:pPr>
            <w:r w:rsidRPr="000046C9">
              <w:rPr>
                <w:sz w:val="20"/>
              </w:rPr>
              <w:t>124</w:t>
            </w:r>
            <w:r w:rsidRPr="000046C9">
              <w:rPr>
                <w:sz w:val="20"/>
                <w:vertAlign w:val="superscript"/>
              </w:rPr>
              <w:t>b</w:t>
            </w:r>
          </w:p>
        </w:tc>
      </w:tr>
      <w:tr w:rsidR="00A60D23" w:rsidRPr="000046C9" w14:paraId="27653748" w14:textId="77777777" w:rsidTr="00571636">
        <w:tc>
          <w:tcPr>
            <w:tcW w:w="2515" w:type="dxa"/>
            <w:shd w:val="clear" w:color="auto" w:fill="EEECE1" w:themeFill="background2"/>
          </w:tcPr>
          <w:p w14:paraId="735B3E18" w14:textId="77777777" w:rsidR="00A60D23" w:rsidRPr="000046C9" w:rsidRDefault="00A60D23" w:rsidP="00571636">
            <w:pPr>
              <w:spacing w:line="264" w:lineRule="auto"/>
              <w:rPr>
                <w:rFonts w:cs="Arial"/>
                <w:sz w:val="20"/>
                <w:szCs w:val="20"/>
              </w:rPr>
            </w:pPr>
            <w:r w:rsidRPr="000046C9">
              <w:rPr>
                <w:sz w:val="20"/>
              </w:rPr>
              <w:t>Conversión alimenticia</w:t>
            </w:r>
          </w:p>
        </w:tc>
        <w:tc>
          <w:tcPr>
            <w:tcW w:w="1440" w:type="dxa"/>
            <w:shd w:val="clear" w:color="auto" w:fill="EEECE1" w:themeFill="background2"/>
          </w:tcPr>
          <w:p w14:paraId="0E6A182E" w14:textId="77777777" w:rsidR="00A60D23" w:rsidRPr="000046C9" w:rsidRDefault="00A60D23" w:rsidP="00571636">
            <w:pPr>
              <w:spacing w:line="264" w:lineRule="auto"/>
              <w:jc w:val="center"/>
              <w:rPr>
                <w:rFonts w:cs="Arial"/>
                <w:sz w:val="20"/>
                <w:szCs w:val="20"/>
                <w:vertAlign w:val="superscript"/>
              </w:rPr>
            </w:pPr>
            <w:r w:rsidRPr="000046C9">
              <w:rPr>
                <w:sz w:val="20"/>
              </w:rPr>
              <w:t>1.33</w:t>
            </w:r>
            <w:r w:rsidRPr="000046C9">
              <w:rPr>
                <w:sz w:val="20"/>
                <w:vertAlign w:val="superscript"/>
              </w:rPr>
              <w:t>b</w:t>
            </w:r>
          </w:p>
        </w:tc>
        <w:tc>
          <w:tcPr>
            <w:tcW w:w="1440" w:type="dxa"/>
            <w:shd w:val="clear" w:color="auto" w:fill="EEECE1" w:themeFill="background2"/>
          </w:tcPr>
          <w:p w14:paraId="172E6120" w14:textId="77777777" w:rsidR="00A60D23" w:rsidRPr="000046C9" w:rsidRDefault="00A60D23" w:rsidP="00571636">
            <w:pPr>
              <w:spacing w:line="264" w:lineRule="auto"/>
              <w:jc w:val="center"/>
              <w:rPr>
                <w:rFonts w:cs="Arial"/>
                <w:sz w:val="20"/>
                <w:szCs w:val="20"/>
                <w:vertAlign w:val="superscript"/>
              </w:rPr>
            </w:pPr>
            <w:r w:rsidRPr="000046C9">
              <w:rPr>
                <w:sz w:val="20"/>
              </w:rPr>
              <w:t>1.38</w:t>
            </w:r>
            <w:r w:rsidRPr="000046C9">
              <w:rPr>
                <w:sz w:val="20"/>
                <w:vertAlign w:val="superscript"/>
              </w:rPr>
              <w:t>b</w:t>
            </w:r>
          </w:p>
        </w:tc>
        <w:tc>
          <w:tcPr>
            <w:tcW w:w="1350" w:type="dxa"/>
            <w:shd w:val="clear" w:color="auto" w:fill="EEECE1" w:themeFill="background2"/>
          </w:tcPr>
          <w:p w14:paraId="6950B5E1" w14:textId="77777777" w:rsidR="00A60D23" w:rsidRPr="000046C9" w:rsidRDefault="00A60D23" w:rsidP="00571636">
            <w:pPr>
              <w:spacing w:line="264" w:lineRule="auto"/>
              <w:jc w:val="center"/>
              <w:rPr>
                <w:rFonts w:cs="Arial"/>
                <w:sz w:val="20"/>
                <w:szCs w:val="20"/>
                <w:vertAlign w:val="superscript"/>
              </w:rPr>
            </w:pPr>
            <w:r w:rsidRPr="000046C9">
              <w:rPr>
                <w:sz w:val="20"/>
              </w:rPr>
              <w:t>1.40</w:t>
            </w:r>
            <w:r w:rsidRPr="000046C9">
              <w:rPr>
                <w:sz w:val="20"/>
                <w:vertAlign w:val="superscript"/>
              </w:rPr>
              <w:t>b</w:t>
            </w:r>
          </w:p>
        </w:tc>
        <w:tc>
          <w:tcPr>
            <w:tcW w:w="1350" w:type="dxa"/>
            <w:shd w:val="clear" w:color="auto" w:fill="EEECE1" w:themeFill="background2"/>
          </w:tcPr>
          <w:p w14:paraId="585E6DDA" w14:textId="77777777" w:rsidR="00A60D23" w:rsidRPr="000046C9" w:rsidRDefault="00A60D23" w:rsidP="00571636">
            <w:pPr>
              <w:spacing w:line="264" w:lineRule="auto"/>
              <w:jc w:val="center"/>
              <w:rPr>
                <w:rFonts w:cs="Arial"/>
                <w:sz w:val="20"/>
                <w:szCs w:val="20"/>
                <w:vertAlign w:val="superscript"/>
              </w:rPr>
            </w:pPr>
            <w:r w:rsidRPr="000046C9">
              <w:rPr>
                <w:sz w:val="20"/>
              </w:rPr>
              <w:t>1.72</w:t>
            </w:r>
            <w:r w:rsidRPr="000046C9">
              <w:rPr>
                <w:sz w:val="20"/>
                <w:vertAlign w:val="superscript"/>
              </w:rPr>
              <w:t>a</w:t>
            </w:r>
          </w:p>
        </w:tc>
        <w:tc>
          <w:tcPr>
            <w:tcW w:w="1255" w:type="dxa"/>
            <w:shd w:val="clear" w:color="auto" w:fill="EEECE1" w:themeFill="background2"/>
          </w:tcPr>
          <w:p w14:paraId="39A91A5D" w14:textId="77777777" w:rsidR="00A60D23" w:rsidRPr="000046C9" w:rsidRDefault="00A60D23" w:rsidP="00571636">
            <w:pPr>
              <w:spacing w:line="264" w:lineRule="auto"/>
              <w:jc w:val="center"/>
              <w:rPr>
                <w:rFonts w:cs="Arial"/>
                <w:sz w:val="20"/>
                <w:szCs w:val="20"/>
                <w:vertAlign w:val="superscript"/>
              </w:rPr>
            </w:pPr>
            <w:r w:rsidRPr="000046C9">
              <w:rPr>
                <w:sz w:val="20"/>
              </w:rPr>
              <w:t>1.66</w:t>
            </w:r>
            <w:r w:rsidRPr="000046C9">
              <w:rPr>
                <w:sz w:val="20"/>
                <w:vertAlign w:val="superscript"/>
              </w:rPr>
              <w:t>a</w:t>
            </w:r>
          </w:p>
        </w:tc>
      </w:tr>
      <w:tr w:rsidR="00A60D23" w:rsidRPr="000046C9" w14:paraId="47B81B5C" w14:textId="77777777" w:rsidTr="00571636">
        <w:tc>
          <w:tcPr>
            <w:tcW w:w="2515" w:type="dxa"/>
            <w:shd w:val="clear" w:color="auto" w:fill="EEECE1" w:themeFill="background2"/>
          </w:tcPr>
          <w:p w14:paraId="7106824C" w14:textId="77777777" w:rsidR="00A60D23" w:rsidRPr="000046C9" w:rsidRDefault="00A60D23" w:rsidP="00571636">
            <w:pPr>
              <w:spacing w:line="264" w:lineRule="auto"/>
              <w:rPr>
                <w:rFonts w:cs="Arial"/>
                <w:sz w:val="20"/>
                <w:szCs w:val="20"/>
              </w:rPr>
            </w:pPr>
            <w:r w:rsidRPr="000046C9">
              <w:rPr>
                <w:sz w:val="20"/>
              </w:rPr>
              <w:t>Tasa de eficiencia proteica</w:t>
            </w:r>
          </w:p>
        </w:tc>
        <w:tc>
          <w:tcPr>
            <w:tcW w:w="1440" w:type="dxa"/>
            <w:shd w:val="clear" w:color="auto" w:fill="EEECE1" w:themeFill="background2"/>
          </w:tcPr>
          <w:p w14:paraId="21C17FD8" w14:textId="77777777" w:rsidR="00A60D23" w:rsidRPr="000046C9" w:rsidRDefault="00A60D23" w:rsidP="00571636">
            <w:pPr>
              <w:spacing w:line="264" w:lineRule="auto"/>
              <w:jc w:val="center"/>
              <w:rPr>
                <w:rFonts w:cs="Arial"/>
                <w:sz w:val="20"/>
                <w:szCs w:val="20"/>
                <w:vertAlign w:val="superscript"/>
              </w:rPr>
            </w:pPr>
            <w:r w:rsidRPr="000046C9">
              <w:rPr>
                <w:sz w:val="20"/>
              </w:rPr>
              <w:t>2.31</w:t>
            </w:r>
            <w:r w:rsidRPr="000046C9">
              <w:rPr>
                <w:sz w:val="20"/>
                <w:vertAlign w:val="superscript"/>
              </w:rPr>
              <w:t>a</w:t>
            </w:r>
          </w:p>
        </w:tc>
        <w:tc>
          <w:tcPr>
            <w:tcW w:w="1440" w:type="dxa"/>
            <w:shd w:val="clear" w:color="auto" w:fill="EEECE1" w:themeFill="background2"/>
          </w:tcPr>
          <w:p w14:paraId="17523A0B" w14:textId="77777777" w:rsidR="00A60D23" w:rsidRPr="000046C9" w:rsidRDefault="00A60D23" w:rsidP="00571636">
            <w:pPr>
              <w:spacing w:line="264" w:lineRule="auto"/>
              <w:jc w:val="center"/>
              <w:rPr>
                <w:rFonts w:cs="Arial"/>
                <w:sz w:val="20"/>
                <w:szCs w:val="20"/>
                <w:vertAlign w:val="superscript"/>
              </w:rPr>
            </w:pPr>
            <w:r w:rsidRPr="000046C9">
              <w:rPr>
                <w:sz w:val="20"/>
              </w:rPr>
              <w:t>2.12</w:t>
            </w:r>
            <w:r w:rsidRPr="000046C9">
              <w:rPr>
                <w:sz w:val="20"/>
                <w:vertAlign w:val="superscript"/>
              </w:rPr>
              <w:t>a</w:t>
            </w:r>
          </w:p>
        </w:tc>
        <w:tc>
          <w:tcPr>
            <w:tcW w:w="1350" w:type="dxa"/>
            <w:shd w:val="clear" w:color="auto" w:fill="EEECE1" w:themeFill="background2"/>
          </w:tcPr>
          <w:p w14:paraId="488970CB" w14:textId="77777777" w:rsidR="00A60D23" w:rsidRPr="000046C9" w:rsidRDefault="00A60D23" w:rsidP="00571636">
            <w:pPr>
              <w:spacing w:line="264" w:lineRule="auto"/>
              <w:jc w:val="center"/>
              <w:rPr>
                <w:rFonts w:cs="Arial"/>
                <w:sz w:val="20"/>
                <w:szCs w:val="20"/>
                <w:vertAlign w:val="superscript"/>
              </w:rPr>
            </w:pPr>
            <w:r w:rsidRPr="000046C9">
              <w:rPr>
                <w:sz w:val="20"/>
              </w:rPr>
              <w:t>2.30</w:t>
            </w:r>
            <w:r w:rsidRPr="000046C9">
              <w:rPr>
                <w:sz w:val="20"/>
                <w:vertAlign w:val="superscript"/>
              </w:rPr>
              <w:t>a</w:t>
            </w:r>
          </w:p>
        </w:tc>
        <w:tc>
          <w:tcPr>
            <w:tcW w:w="1350" w:type="dxa"/>
            <w:shd w:val="clear" w:color="auto" w:fill="EEECE1" w:themeFill="background2"/>
          </w:tcPr>
          <w:p w14:paraId="5BB8E972" w14:textId="77777777" w:rsidR="00A60D23" w:rsidRPr="000046C9" w:rsidRDefault="00A60D23" w:rsidP="00571636">
            <w:pPr>
              <w:spacing w:line="264" w:lineRule="auto"/>
              <w:jc w:val="center"/>
              <w:rPr>
                <w:rFonts w:cs="Arial"/>
                <w:sz w:val="20"/>
                <w:szCs w:val="20"/>
                <w:vertAlign w:val="superscript"/>
              </w:rPr>
            </w:pPr>
            <w:r w:rsidRPr="000046C9">
              <w:rPr>
                <w:sz w:val="20"/>
              </w:rPr>
              <w:t>1.69</w:t>
            </w:r>
            <w:r w:rsidRPr="000046C9">
              <w:rPr>
                <w:sz w:val="20"/>
                <w:vertAlign w:val="superscript"/>
              </w:rPr>
              <w:t>b</w:t>
            </w:r>
          </w:p>
        </w:tc>
        <w:tc>
          <w:tcPr>
            <w:tcW w:w="1255" w:type="dxa"/>
            <w:shd w:val="clear" w:color="auto" w:fill="EEECE1" w:themeFill="background2"/>
          </w:tcPr>
          <w:p w14:paraId="5FE0A21D" w14:textId="77777777" w:rsidR="00A60D23" w:rsidRPr="000046C9" w:rsidRDefault="00A60D23" w:rsidP="00571636">
            <w:pPr>
              <w:spacing w:line="264" w:lineRule="auto"/>
              <w:jc w:val="center"/>
              <w:rPr>
                <w:rFonts w:cs="Arial"/>
                <w:sz w:val="20"/>
                <w:szCs w:val="20"/>
                <w:vertAlign w:val="superscript"/>
              </w:rPr>
            </w:pPr>
            <w:r w:rsidRPr="000046C9">
              <w:rPr>
                <w:sz w:val="20"/>
              </w:rPr>
              <w:t>1.68</w:t>
            </w:r>
            <w:r w:rsidRPr="000046C9">
              <w:rPr>
                <w:sz w:val="20"/>
                <w:vertAlign w:val="superscript"/>
              </w:rPr>
              <w:t>b</w:t>
            </w:r>
          </w:p>
        </w:tc>
      </w:tr>
      <w:tr w:rsidR="00A60D23" w:rsidRPr="000046C9" w14:paraId="42BAC145" w14:textId="77777777" w:rsidTr="00571636">
        <w:tc>
          <w:tcPr>
            <w:tcW w:w="2515" w:type="dxa"/>
            <w:shd w:val="clear" w:color="auto" w:fill="EEECE1" w:themeFill="background2"/>
          </w:tcPr>
          <w:p w14:paraId="7CFE76AE" w14:textId="77777777" w:rsidR="00A60D23" w:rsidRPr="000046C9" w:rsidRDefault="00A60D23" w:rsidP="00571636">
            <w:pPr>
              <w:spacing w:line="264" w:lineRule="auto"/>
              <w:rPr>
                <w:rFonts w:cs="Arial"/>
                <w:sz w:val="20"/>
                <w:szCs w:val="20"/>
              </w:rPr>
            </w:pPr>
            <w:r w:rsidRPr="000046C9">
              <w:rPr>
                <w:sz w:val="20"/>
              </w:rPr>
              <w:t>Supervivencia, %</w:t>
            </w:r>
          </w:p>
        </w:tc>
        <w:tc>
          <w:tcPr>
            <w:tcW w:w="1440" w:type="dxa"/>
            <w:shd w:val="clear" w:color="auto" w:fill="EEECE1" w:themeFill="background2"/>
          </w:tcPr>
          <w:p w14:paraId="491BDE62" w14:textId="77777777" w:rsidR="00A60D23" w:rsidRPr="000046C9" w:rsidRDefault="00A60D23" w:rsidP="00571636">
            <w:pPr>
              <w:spacing w:line="264" w:lineRule="auto"/>
              <w:jc w:val="center"/>
              <w:rPr>
                <w:rFonts w:cs="Arial"/>
                <w:sz w:val="20"/>
                <w:szCs w:val="20"/>
                <w:vertAlign w:val="superscript"/>
              </w:rPr>
            </w:pPr>
            <w:r w:rsidRPr="000046C9">
              <w:rPr>
                <w:sz w:val="20"/>
              </w:rPr>
              <w:t>97.2</w:t>
            </w:r>
            <w:r w:rsidRPr="000046C9">
              <w:rPr>
                <w:sz w:val="20"/>
                <w:vertAlign w:val="superscript"/>
              </w:rPr>
              <w:t>a</w:t>
            </w:r>
          </w:p>
        </w:tc>
        <w:tc>
          <w:tcPr>
            <w:tcW w:w="1440" w:type="dxa"/>
            <w:shd w:val="clear" w:color="auto" w:fill="EEECE1" w:themeFill="background2"/>
          </w:tcPr>
          <w:p w14:paraId="4D2F221A" w14:textId="77777777" w:rsidR="00A60D23" w:rsidRPr="000046C9" w:rsidRDefault="00A60D23" w:rsidP="00571636">
            <w:pPr>
              <w:spacing w:line="264" w:lineRule="auto"/>
              <w:jc w:val="center"/>
              <w:rPr>
                <w:rFonts w:cs="Arial"/>
                <w:sz w:val="20"/>
                <w:szCs w:val="20"/>
                <w:vertAlign w:val="superscript"/>
              </w:rPr>
            </w:pPr>
            <w:r w:rsidRPr="000046C9">
              <w:rPr>
                <w:sz w:val="20"/>
              </w:rPr>
              <w:t>97.2</w:t>
            </w:r>
            <w:r w:rsidRPr="000046C9">
              <w:rPr>
                <w:sz w:val="20"/>
                <w:vertAlign w:val="superscript"/>
              </w:rPr>
              <w:t>a</w:t>
            </w:r>
          </w:p>
        </w:tc>
        <w:tc>
          <w:tcPr>
            <w:tcW w:w="1350" w:type="dxa"/>
            <w:shd w:val="clear" w:color="auto" w:fill="EEECE1" w:themeFill="background2"/>
          </w:tcPr>
          <w:p w14:paraId="243C2ABF" w14:textId="77777777" w:rsidR="00A60D23" w:rsidRPr="000046C9" w:rsidRDefault="00A60D23" w:rsidP="00571636">
            <w:pPr>
              <w:spacing w:line="264" w:lineRule="auto"/>
              <w:jc w:val="center"/>
              <w:rPr>
                <w:rFonts w:cs="Arial"/>
                <w:sz w:val="20"/>
                <w:szCs w:val="20"/>
                <w:vertAlign w:val="superscript"/>
              </w:rPr>
            </w:pPr>
            <w:r w:rsidRPr="000046C9">
              <w:rPr>
                <w:sz w:val="20"/>
              </w:rPr>
              <w:t>97.2</w:t>
            </w:r>
            <w:r w:rsidRPr="000046C9">
              <w:rPr>
                <w:sz w:val="20"/>
                <w:vertAlign w:val="superscript"/>
              </w:rPr>
              <w:t>a</w:t>
            </w:r>
          </w:p>
        </w:tc>
        <w:tc>
          <w:tcPr>
            <w:tcW w:w="1350" w:type="dxa"/>
            <w:shd w:val="clear" w:color="auto" w:fill="EEECE1" w:themeFill="background2"/>
          </w:tcPr>
          <w:p w14:paraId="3340990F" w14:textId="77777777" w:rsidR="00A60D23" w:rsidRPr="000046C9" w:rsidRDefault="00A60D23" w:rsidP="00571636">
            <w:pPr>
              <w:spacing w:line="264" w:lineRule="auto"/>
              <w:jc w:val="center"/>
              <w:rPr>
                <w:rFonts w:cs="Arial"/>
                <w:sz w:val="20"/>
                <w:szCs w:val="20"/>
                <w:vertAlign w:val="superscript"/>
              </w:rPr>
            </w:pPr>
            <w:r w:rsidRPr="000046C9">
              <w:rPr>
                <w:sz w:val="20"/>
              </w:rPr>
              <w:t>91.7</w:t>
            </w:r>
            <w:r w:rsidRPr="000046C9">
              <w:rPr>
                <w:sz w:val="20"/>
                <w:vertAlign w:val="superscript"/>
              </w:rPr>
              <w:t>a</w:t>
            </w:r>
          </w:p>
        </w:tc>
        <w:tc>
          <w:tcPr>
            <w:tcW w:w="1255" w:type="dxa"/>
            <w:shd w:val="clear" w:color="auto" w:fill="EEECE1" w:themeFill="background2"/>
          </w:tcPr>
          <w:p w14:paraId="503CACB7" w14:textId="77777777" w:rsidR="00A60D23" w:rsidRPr="000046C9" w:rsidRDefault="00A60D23" w:rsidP="00571636">
            <w:pPr>
              <w:spacing w:line="264" w:lineRule="auto"/>
              <w:jc w:val="center"/>
              <w:rPr>
                <w:rFonts w:cs="Arial"/>
                <w:sz w:val="20"/>
                <w:szCs w:val="20"/>
                <w:vertAlign w:val="superscript"/>
              </w:rPr>
            </w:pPr>
            <w:r w:rsidRPr="000046C9">
              <w:rPr>
                <w:sz w:val="20"/>
              </w:rPr>
              <w:t>52.7</w:t>
            </w:r>
            <w:r w:rsidRPr="000046C9">
              <w:rPr>
                <w:sz w:val="20"/>
                <w:vertAlign w:val="superscript"/>
              </w:rPr>
              <w:t>b</w:t>
            </w:r>
          </w:p>
        </w:tc>
      </w:tr>
      <w:tr w:rsidR="00A60D23" w:rsidRPr="000046C9" w14:paraId="2941DECA" w14:textId="77777777" w:rsidTr="00571636">
        <w:tc>
          <w:tcPr>
            <w:tcW w:w="9350" w:type="dxa"/>
            <w:gridSpan w:val="6"/>
            <w:shd w:val="clear" w:color="auto" w:fill="DDD9C3" w:themeFill="background2" w:themeFillShade="E6"/>
          </w:tcPr>
          <w:p w14:paraId="11955746" w14:textId="2F61F971" w:rsidR="00A60D23" w:rsidRPr="000046C9" w:rsidRDefault="0093696F" w:rsidP="00571636">
            <w:pPr>
              <w:spacing w:line="264" w:lineRule="auto"/>
              <w:rPr>
                <w:rFonts w:cs="Arial"/>
                <w:sz w:val="20"/>
                <w:szCs w:val="20"/>
              </w:rPr>
            </w:pPr>
            <w:r w:rsidRPr="000046C9">
              <w:rPr>
                <w:b/>
                <w:i/>
                <w:sz w:val="20"/>
              </w:rPr>
              <w:t>Índices</w:t>
            </w:r>
            <w:r w:rsidR="00A60D23" w:rsidRPr="000046C9">
              <w:rPr>
                <w:b/>
                <w:i/>
                <w:sz w:val="20"/>
              </w:rPr>
              <w:t xml:space="preserve"> corporales</w:t>
            </w:r>
          </w:p>
        </w:tc>
      </w:tr>
      <w:tr w:rsidR="00A60D23" w:rsidRPr="000046C9" w14:paraId="09B677CE" w14:textId="77777777" w:rsidTr="00571636">
        <w:tc>
          <w:tcPr>
            <w:tcW w:w="2515" w:type="dxa"/>
            <w:shd w:val="clear" w:color="auto" w:fill="EEECE1" w:themeFill="background2"/>
          </w:tcPr>
          <w:p w14:paraId="5F0CB45D" w14:textId="77777777" w:rsidR="00A60D23" w:rsidRPr="000046C9" w:rsidRDefault="00A60D23" w:rsidP="00571636">
            <w:pPr>
              <w:spacing w:line="264" w:lineRule="auto"/>
              <w:rPr>
                <w:rFonts w:cs="Arial"/>
                <w:sz w:val="20"/>
                <w:szCs w:val="20"/>
              </w:rPr>
            </w:pPr>
            <w:r w:rsidRPr="000046C9">
              <w:rPr>
                <w:sz w:val="20"/>
              </w:rPr>
              <w:t>Tasa de grasa intraperitoneal</w:t>
            </w:r>
          </w:p>
        </w:tc>
        <w:tc>
          <w:tcPr>
            <w:tcW w:w="1440" w:type="dxa"/>
            <w:shd w:val="clear" w:color="auto" w:fill="EEECE1" w:themeFill="background2"/>
          </w:tcPr>
          <w:p w14:paraId="05702A7B" w14:textId="77777777" w:rsidR="00A60D23" w:rsidRPr="000046C9" w:rsidRDefault="00A60D23" w:rsidP="00571636">
            <w:pPr>
              <w:spacing w:line="264" w:lineRule="auto"/>
              <w:jc w:val="center"/>
              <w:rPr>
                <w:rFonts w:cs="Arial"/>
                <w:sz w:val="20"/>
                <w:szCs w:val="20"/>
              </w:rPr>
            </w:pPr>
            <w:r w:rsidRPr="000046C9">
              <w:rPr>
                <w:sz w:val="20"/>
              </w:rPr>
              <w:t>1.88</w:t>
            </w:r>
          </w:p>
        </w:tc>
        <w:tc>
          <w:tcPr>
            <w:tcW w:w="1440" w:type="dxa"/>
            <w:shd w:val="clear" w:color="auto" w:fill="EEECE1" w:themeFill="background2"/>
          </w:tcPr>
          <w:p w14:paraId="3B1A6A3B" w14:textId="77777777" w:rsidR="00A60D23" w:rsidRPr="000046C9" w:rsidRDefault="00A60D23" w:rsidP="00571636">
            <w:pPr>
              <w:spacing w:line="264" w:lineRule="auto"/>
              <w:jc w:val="center"/>
              <w:rPr>
                <w:rFonts w:cs="Arial"/>
                <w:sz w:val="20"/>
                <w:szCs w:val="20"/>
              </w:rPr>
            </w:pPr>
            <w:r w:rsidRPr="000046C9">
              <w:rPr>
                <w:sz w:val="20"/>
              </w:rPr>
              <w:t>2.22</w:t>
            </w:r>
          </w:p>
        </w:tc>
        <w:tc>
          <w:tcPr>
            <w:tcW w:w="1350" w:type="dxa"/>
            <w:shd w:val="clear" w:color="auto" w:fill="EEECE1" w:themeFill="background2"/>
          </w:tcPr>
          <w:p w14:paraId="7F6A2016" w14:textId="77777777" w:rsidR="00A60D23" w:rsidRPr="000046C9" w:rsidRDefault="00A60D23" w:rsidP="00571636">
            <w:pPr>
              <w:spacing w:line="264" w:lineRule="auto"/>
              <w:jc w:val="center"/>
              <w:rPr>
                <w:rFonts w:cs="Arial"/>
                <w:sz w:val="20"/>
                <w:szCs w:val="20"/>
              </w:rPr>
            </w:pPr>
            <w:r w:rsidRPr="000046C9">
              <w:rPr>
                <w:sz w:val="20"/>
              </w:rPr>
              <w:t>1.50</w:t>
            </w:r>
          </w:p>
        </w:tc>
        <w:tc>
          <w:tcPr>
            <w:tcW w:w="1350" w:type="dxa"/>
            <w:shd w:val="clear" w:color="auto" w:fill="EEECE1" w:themeFill="background2"/>
          </w:tcPr>
          <w:p w14:paraId="255DF736" w14:textId="77777777" w:rsidR="00A60D23" w:rsidRPr="000046C9" w:rsidRDefault="00A60D23" w:rsidP="00571636">
            <w:pPr>
              <w:spacing w:line="264" w:lineRule="auto"/>
              <w:jc w:val="center"/>
              <w:rPr>
                <w:rFonts w:cs="Arial"/>
                <w:sz w:val="20"/>
                <w:szCs w:val="20"/>
              </w:rPr>
            </w:pPr>
            <w:r w:rsidRPr="000046C9">
              <w:rPr>
                <w:sz w:val="20"/>
              </w:rPr>
              <w:t>2.02</w:t>
            </w:r>
          </w:p>
        </w:tc>
        <w:tc>
          <w:tcPr>
            <w:tcW w:w="1255" w:type="dxa"/>
            <w:shd w:val="clear" w:color="auto" w:fill="EEECE1" w:themeFill="background2"/>
          </w:tcPr>
          <w:p w14:paraId="20E198FA" w14:textId="77777777" w:rsidR="00A60D23" w:rsidRPr="000046C9" w:rsidRDefault="00A60D23" w:rsidP="00571636">
            <w:pPr>
              <w:spacing w:line="264" w:lineRule="auto"/>
              <w:jc w:val="center"/>
              <w:rPr>
                <w:rFonts w:cs="Arial"/>
                <w:sz w:val="20"/>
                <w:szCs w:val="20"/>
              </w:rPr>
            </w:pPr>
            <w:r w:rsidRPr="000046C9">
              <w:rPr>
                <w:sz w:val="20"/>
              </w:rPr>
              <w:t>1.34</w:t>
            </w:r>
          </w:p>
        </w:tc>
      </w:tr>
      <w:tr w:rsidR="00A60D23" w:rsidRPr="000046C9" w14:paraId="66D16E71" w14:textId="77777777" w:rsidTr="00571636">
        <w:tc>
          <w:tcPr>
            <w:tcW w:w="2515" w:type="dxa"/>
            <w:shd w:val="clear" w:color="auto" w:fill="EEECE1" w:themeFill="background2"/>
          </w:tcPr>
          <w:p w14:paraId="381ECA2A" w14:textId="77777777" w:rsidR="00A60D23" w:rsidRPr="000046C9" w:rsidRDefault="00A60D23" w:rsidP="00571636">
            <w:pPr>
              <w:spacing w:line="264" w:lineRule="auto"/>
              <w:rPr>
                <w:rFonts w:cs="Arial"/>
                <w:sz w:val="20"/>
                <w:szCs w:val="20"/>
              </w:rPr>
            </w:pPr>
            <w:r w:rsidRPr="000046C9">
              <w:rPr>
                <w:sz w:val="20"/>
              </w:rPr>
              <w:t>Índice hepatosomático</w:t>
            </w:r>
          </w:p>
        </w:tc>
        <w:tc>
          <w:tcPr>
            <w:tcW w:w="1440" w:type="dxa"/>
            <w:shd w:val="clear" w:color="auto" w:fill="EEECE1" w:themeFill="background2"/>
          </w:tcPr>
          <w:p w14:paraId="103E8D2B" w14:textId="77777777" w:rsidR="00A60D23" w:rsidRPr="000046C9" w:rsidRDefault="00A60D23" w:rsidP="00571636">
            <w:pPr>
              <w:spacing w:line="264" w:lineRule="auto"/>
              <w:jc w:val="center"/>
              <w:rPr>
                <w:rFonts w:cs="Arial"/>
                <w:sz w:val="20"/>
                <w:szCs w:val="20"/>
                <w:vertAlign w:val="superscript"/>
              </w:rPr>
            </w:pPr>
            <w:r w:rsidRPr="000046C9">
              <w:rPr>
                <w:sz w:val="20"/>
              </w:rPr>
              <w:t>2.70</w:t>
            </w:r>
            <w:r w:rsidRPr="000046C9">
              <w:rPr>
                <w:sz w:val="20"/>
                <w:vertAlign w:val="superscript"/>
              </w:rPr>
              <w:t>b</w:t>
            </w:r>
          </w:p>
        </w:tc>
        <w:tc>
          <w:tcPr>
            <w:tcW w:w="1440" w:type="dxa"/>
            <w:shd w:val="clear" w:color="auto" w:fill="EEECE1" w:themeFill="background2"/>
          </w:tcPr>
          <w:p w14:paraId="4ABA7147" w14:textId="77777777" w:rsidR="00A60D23" w:rsidRPr="000046C9" w:rsidRDefault="00A60D23" w:rsidP="00571636">
            <w:pPr>
              <w:spacing w:line="264" w:lineRule="auto"/>
              <w:jc w:val="center"/>
              <w:rPr>
                <w:rFonts w:cs="Arial"/>
                <w:sz w:val="20"/>
                <w:szCs w:val="20"/>
                <w:vertAlign w:val="superscript"/>
              </w:rPr>
            </w:pPr>
            <w:r w:rsidRPr="000046C9">
              <w:rPr>
                <w:sz w:val="20"/>
              </w:rPr>
              <w:t>2.70</w:t>
            </w:r>
            <w:r w:rsidRPr="000046C9">
              <w:rPr>
                <w:sz w:val="20"/>
                <w:vertAlign w:val="superscript"/>
              </w:rPr>
              <w:t>b</w:t>
            </w:r>
          </w:p>
        </w:tc>
        <w:tc>
          <w:tcPr>
            <w:tcW w:w="1350" w:type="dxa"/>
            <w:shd w:val="clear" w:color="auto" w:fill="EEECE1" w:themeFill="background2"/>
          </w:tcPr>
          <w:p w14:paraId="6D9895A5" w14:textId="77777777" w:rsidR="00A60D23" w:rsidRPr="000046C9" w:rsidRDefault="00A60D23" w:rsidP="00571636">
            <w:pPr>
              <w:spacing w:line="264" w:lineRule="auto"/>
              <w:jc w:val="center"/>
              <w:rPr>
                <w:rFonts w:cs="Arial"/>
                <w:sz w:val="20"/>
                <w:szCs w:val="20"/>
                <w:vertAlign w:val="superscript"/>
              </w:rPr>
            </w:pPr>
            <w:r w:rsidRPr="000046C9">
              <w:rPr>
                <w:sz w:val="20"/>
              </w:rPr>
              <w:t>1.93</w:t>
            </w:r>
            <w:r w:rsidRPr="000046C9">
              <w:rPr>
                <w:sz w:val="20"/>
                <w:vertAlign w:val="superscript"/>
              </w:rPr>
              <w:t>c</w:t>
            </w:r>
          </w:p>
        </w:tc>
        <w:tc>
          <w:tcPr>
            <w:tcW w:w="1350" w:type="dxa"/>
            <w:shd w:val="clear" w:color="auto" w:fill="EEECE1" w:themeFill="background2"/>
          </w:tcPr>
          <w:p w14:paraId="11B1C784" w14:textId="77777777" w:rsidR="00A60D23" w:rsidRPr="000046C9" w:rsidRDefault="00A60D23" w:rsidP="00571636">
            <w:pPr>
              <w:spacing w:line="264" w:lineRule="auto"/>
              <w:jc w:val="center"/>
              <w:rPr>
                <w:rFonts w:cs="Arial"/>
                <w:sz w:val="20"/>
                <w:szCs w:val="20"/>
                <w:vertAlign w:val="superscript"/>
              </w:rPr>
            </w:pPr>
            <w:r w:rsidRPr="000046C9">
              <w:rPr>
                <w:sz w:val="20"/>
              </w:rPr>
              <w:t>3.45</w:t>
            </w:r>
            <w:r w:rsidRPr="000046C9">
              <w:rPr>
                <w:sz w:val="20"/>
                <w:vertAlign w:val="superscript"/>
              </w:rPr>
              <w:t>a</w:t>
            </w:r>
          </w:p>
        </w:tc>
        <w:tc>
          <w:tcPr>
            <w:tcW w:w="1255" w:type="dxa"/>
            <w:shd w:val="clear" w:color="auto" w:fill="EEECE1" w:themeFill="background2"/>
          </w:tcPr>
          <w:p w14:paraId="6C3FCE12" w14:textId="77777777" w:rsidR="00A60D23" w:rsidRPr="000046C9" w:rsidRDefault="00A60D23" w:rsidP="00571636">
            <w:pPr>
              <w:spacing w:line="264" w:lineRule="auto"/>
              <w:jc w:val="center"/>
              <w:rPr>
                <w:rFonts w:cs="Arial"/>
                <w:sz w:val="20"/>
                <w:szCs w:val="20"/>
                <w:vertAlign w:val="superscript"/>
              </w:rPr>
            </w:pPr>
            <w:r w:rsidRPr="000046C9">
              <w:rPr>
                <w:sz w:val="20"/>
              </w:rPr>
              <w:t>2.30</w:t>
            </w:r>
            <w:r w:rsidRPr="000046C9">
              <w:rPr>
                <w:sz w:val="20"/>
                <w:vertAlign w:val="superscript"/>
              </w:rPr>
              <w:t>bc</w:t>
            </w:r>
          </w:p>
        </w:tc>
      </w:tr>
      <w:tr w:rsidR="00A60D23" w:rsidRPr="000046C9" w14:paraId="54D4EEFB" w14:textId="77777777" w:rsidTr="00571636">
        <w:tc>
          <w:tcPr>
            <w:tcW w:w="2515" w:type="dxa"/>
            <w:shd w:val="clear" w:color="auto" w:fill="EEECE1" w:themeFill="background2"/>
          </w:tcPr>
          <w:p w14:paraId="0B86C018" w14:textId="77777777" w:rsidR="00A60D23" w:rsidRPr="000046C9" w:rsidRDefault="00A60D23" w:rsidP="00571636">
            <w:pPr>
              <w:spacing w:line="264" w:lineRule="auto"/>
              <w:rPr>
                <w:rFonts w:cs="Arial"/>
                <w:sz w:val="20"/>
                <w:szCs w:val="20"/>
              </w:rPr>
            </w:pPr>
            <w:r w:rsidRPr="000046C9">
              <w:rPr>
                <w:sz w:val="20"/>
              </w:rPr>
              <w:t>Índice viscerosomático</w:t>
            </w:r>
          </w:p>
        </w:tc>
        <w:tc>
          <w:tcPr>
            <w:tcW w:w="1440" w:type="dxa"/>
            <w:shd w:val="clear" w:color="auto" w:fill="EEECE1" w:themeFill="background2"/>
          </w:tcPr>
          <w:p w14:paraId="4B84006E" w14:textId="77777777" w:rsidR="00A60D23" w:rsidRPr="000046C9" w:rsidRDefault="00A60D23" w:rsidP="00571636">
            <w:pPr>
              <w:spacing w:line="264" w:lineRule="auto"/>
              <w:jc w:val="center"/>
              <w:rPr>
                <w:rFonts w:cs="Arial"/>
                <w:sz w:val="20"/>
                <w:szCs w:val="20"/>
              </w:rPr>
            </w:pPr>
            <w:r w:rsidRPr="000046C9">
              <w:rPr>
                <w:sz w:val="20"/>
              </w:rPr>
              <w:t>9.33</w:t>
            </w:r>
          </w:p>
        </w:tc>
        <w:tc>
          <w:tcPr>
            <w:tcW w:w="1440" w:type="dxa"/>
            <w:shd w:val="clear" w:color="auto" w:fill="EEECE1" w:themeFill="background2"/>
          </w:tcPr>
          <w:p w14:paraId="22116024" w14:textId="77777777" w:rsidR="00A60D23" w:rsidRPr="000046C9" w:rsidRDefault="00A60D23" w:rsidP="00571636">
            <w:pPr>
              <w:spacing w:line="264" w:lineRule="auto"/>
              <w:jc w:val="center"/>
              <w:rPr>
                <w:rFonts w:cs="Arial"/>
                <w:sz w:val="20"/>
                <w:szCs w:val="20"/>
              </w:rPr>
            </w:pPr>
            <w:r w:rsidRPr="000046C9">
              <w:rPr>
                <w:sz w:val="20"/>
              </w:rPr>
              <w:t>10.92</w:t>
            </w:r>
          </w:p>
        </w:tc>
        <w:tc>
          <w:tcPr>
            <w:tcW w:w="1350" w:type="dxa"/>
            <w:shd w:val="clear" w:color="auto" w:fill="EEECE1" w:themeFill="background2"/>
          </w:tcPr>
          <w:p w14:paraId="0FA2194D" w14:textId="77777777" w:rsidR="00A60D23" w:rsidRPr="000046C9" w:rsidRDefault="00A60D23" w:rsidP="00571636">
            <w:pPr>
              <w:spacing w:line="264" w:lineRule="auto"/>
              <w:jc w:val="center"/>
              <w:rPr>
                <w:rFonts w:cs="Arial"/>
                <w:sz w:val="20"/>
                <w:szCs w:val="20"/>
              </w:rPr>
            </w:pPr>
            <w:r w:rsidRPr="000046C9">
              <w:rPr>
                <w:sz w:val="20"/>
              </w:rPr>
              <w:t>9.44</w:t>
            </w:r>
          </w:p>
        </w:tc>
        <w:tc>
          <w:tcPr>
            <w:tcW w:w="1350" w:type="dxa"/>
            <w:shd w:val="clear" w:color="auto" w:fill="EEECE1" w:themeFill="background2"/>
          </w:tcPr>
          <w:p w14:paraId="58B158BE" w14:textId="77777777" w:rsidR="00A60D23" w:rsidRPr="000046C9" w:rsidRDefault="00A60D23" w:rsidP="00571636">
            <w:pPr>
              <w:spacing w:line="264" w:lineRule="auto"/>
              <w:jc w:val="center"/>
              <w:rPr>
                <w:rFonts w:cs="Arial"/>
                <w:sz w:val="20"/>
                <w:szCs w:val="20"/>
              </w:rPr>
            </w:pPr>
            <w:r w:rsidRPr="000046C9">
              <w:rPr>
                <w:sz w:val="20"/>
              </w:rPr>
              <w:t>11.62</w:t>
            </w:r>
          </w:p>
        </w:tc>
        <w:tc>
          <w:tcPr>
            <w:tcW w:w="1255" w:type="dxa"/>
            <w:shd w:val="clear" w:color="auto" w:fill="EEECE1" w:themeFill="background2"/>
          </w:tcPr>
          <w:p w14:paraId="26A64C96" w14:textId="77777777" w:rsidR="00A60D23" w:rsidRPr="000046C9" w:rsidRDefault="00A60D23" w:rsidP="00571636">
            <w:pPr>
              <w:spacing w:line="264" w:lineRule="auto"/>
              <w:jc w:val="center"/>
              <w:rPr>
                <w:rFonts w:cs="Arial"/>
                <w:sz w:val="20"/>
                <w:szCs w:val="20"/>
              </w:rPr>
            </w:pPr>
            <w:r w:rsidRPr="000046C9">
              <w:rPr>
                <w:sz w:val="20"/>
              </w:rPr>
              <w:t>11.50</w:t>
            </w:r>
          </w:p>
        </w:tc>
      </w:tr>
      <w:tr w:rsidR="00A60D23" w:rsidRPr="000046C9" w14:paraId="05F7F6C4" w14:textId="77777777" w:rsidTr="00571636">
        <w:tc>
          <w:tcPr>
            <w:tcW w:w="2515" w:type="dxa"/>
            <w:shd w:val="clear" w:color="auto" w:fill="EEECE1" w:themeFill="background2"/>
          </w:tcPr>
          <w:p w14:paraId="07E100E2" w14:textId="77777777" w:rsidR="00A60D23" w:rsidRPr="000046C9" w:rsidRDefault="00A60D23" w:rsidP="00571636">
            <w:pPr>
              <w:spacing w:line="264" w:lineRule="auto"/>
              <w:rPr>
                <w:rFonts w:cs="Arial"/>
                <w:sz w:val="20"/>
                <w:szCs w:val="20"/>
              </w:rPr>
            </w:pPr>
            <w:r w:rsidRPr="000046C9">
              <w:rPr>
                <w:sz w:val="20"/>
              </w:rPr>
              <w:t>Rendimiento de filetes</w:t>
            </w:r>
          </w:p>
        </w:tc>
        <w:tc>
          <w:tcPr>
            <w:tcW w:w="1440" w:type="dxa"/>
            <w:shd w:val="clear" w:color="auto" w:fill="EEECE1" w:themeFill="background2"/>
          </w:tcPr>
          <w:p w14:paraId="5DEB8E94" w14:textId="77777777" w:rsidR="00A60D23" w:rsidRPr="000046C9" w:rsidRDefault="00A60D23" w:rsidP="00571636">
            <w:pPr>
              <w:spacing w:line="264" w:lineRule="auto"/>
              <w:jc w:val="center"/>
              <w:rPr>
                <w:rFonts w:cs="Arial"/>
                <w:sz w:val="20"/>
                <w:szCs w:val="20"/>
              </w:rPr>
            </w:pPr>
            <w:r w:rsidRPr="000046C9">
              <w:rPr>
                <w:sz w:val="20"/>
              </w:rPr>
              <w:t>28.16</w:t>
            </w:r>
          </w:p>
        </w:tc>
        <w:tc>
          <w:tcPr>
            <w:tcW w:w="1440" w:type="dxa"/>
            <w:shd w:val="clear" w:color="auto" w:fill="EEECE1" w:themeFill="background2"/>
          </w:tcPr>
          <w:p w14:paraId="30C9B19D" w14:textId="77777777" w:rsidR="00A60D23" w:rsidRPr="000046C9" w:rsidRDefault="00A60D23" w:rsidP="00571636">
            <w:pPr>
              <w:spacing w:line="264" w:lineRule="auto"/>
              <w:jc w:val="center"/>
              <w:rPr>
                <w:rFonts w:cs="Arial"/>
                <w:sz w:val="20"/>
                <w:szCs w:val="20"/>
              </w:rPr>
            </w:pPr>
            <w:r w:rsidRPr="000046C9">
              <w:rPr>
                <w:sz w:val="20"/>
              </w:rPr>
              <w:t>27.52</w:t>
            </w:r>
          </w:p>
        </w:tc>
        <w:tc>
          <w:tcPr>
            <w:tcW w:w="1350" w:type="dxa"/>
            <w:shd w:val="clear" w:color="auto" w:fill="EEECE1" w:themeFill="background2"/>
          </w:tcPr>
          <w:p w14:paraId="44AF9273" w14:textId="77777777" w:rsidR="00A60D23" w:rsidRPr="000046C9" w:rsidRDefault="00A60D23" w:rsidP="00571636">
            <w:pPr>
              <w:spacing w:line="264" w:lineRule="auto"/>
              <w:jc w:val="center"/>
              <w:rPr>
                <w:rFonts w:cs="Arial"/>
                <w:sz w:val="20"/>
                <w:szCs w:val="20"/>
              </w:rPr>
            </w:pPr>
            <w:r w:rsidRPr="000046C9">
              <w:rPr>
                <w:sz w:val="20"/>
              </w:rPr>
              <w:t>27.34</w:t>
            </w:r>
          </w:p>
        </w:tc>
        <w:tc>
          <w:tcPr>
            <w:tcW w:w="1350" w:type="dxa"/>
            <w:shd w:val="clear" w:color="auto" w:fill="EEECE1" w:themeFill="background2"/>
          </w:tcPr>
          <w:p w14:paraId="1E922B62" w14:textId="77777777" w:rsidR="00A60D23" w:rsidRPr="000046C9" w:rsidRDefault="00A60D23" w:rsidP="00571636">
            <w:pPr>
              <w:spacing w:line="264" w:lineRule="auto"/>
              <w:jc w:val="center"/>
              <w:rPr>
                <w:rFonts w:cs="Arial"/>
                <w:sz w:val="20"/>
                <w:szCs w:val="20"/>
              </w:rPr>
            </w:pPr>
            <w:r w:rsidRPr="000046C9">
              <w:rPr>
                <w:sz w:val="20"/>
              </w:rPr>
              <w:t>27.14</w:t>
            </w:r>
          </w:p>
        </w:tc>
        <w:tc>
          <w:tcPr>
            <w:tcW w:w="1255" w:type="dxa"/>
            <w:shd w:val="clear" w:color="auto" w:fill="EEECE1" w:themeFill="background2"/>
          </w:tcPr>
          <w:p w14:paraId="68970DC4" w14:textId="77777777" w:rsidR="00A60D23" w:rsidRPr="000046C9" w:rsidRDefault="00A60D23" w:rsidP="00571636">
            <w:pPr>
              <w:spacing w:line="264" w:lineRule="auto"/>
              <w:jc w:val="center"/>
              <w:rPr>
                <w:rFonts w:cs="Arial"/>
                <w:sz w:val="20"/>
                <w:szCs w:val="20"/>
              </w:rPr>
            </w:pPr>
            <w:r w:rsidRPr="000046C9">
              <w:rPr>
                <w:sz w:val="20"/>
              </w:rPr>
              <w:t>26.37</w:t>
            </w:r>
          </w:p>
        </w:tc>
      </w:tr>
      <w:tr w:rsidR="00A60D23" w:rsidRPr="000046C9" w14:paraId="78E0CF3E" w14:textId="77777777" w:rsidTr="00571636">
        <w:tc>
          <w:tcPr>
            <w:tcW w:w="2515" w:type="dxa"/>
            <w:shd w:val="clear" w:color="auto" w:fill="EEECE1" w:themeFill="background2"/>
          </w:tcPr>
          <w:p w14:paraId="14C27986" w14:textId="77777777" w:rsidR="00A60D23" w:rsidRPr="000046C9" w:rsidRDefault="00A60D23" w:rsidP="00571636">
            <w:pPr>
              <w:spacing w:line="264" w:lineRule="auto"/>
              <w:rPr>
                <w:rFonts w:cs="Arial"/>
                <w:sz w:val="20"/>
                <w:szCs w:val="20"/>
              </w:rPr>
            </w:pPr>
            <w:r w:rsidRPr="000046C9">
              <w:rPr>
                <w:sz w:val="20"/>
              </w:rPr>
              <w:t>Factor de condición</w:t>
            </w:r>
          </w:p>
        </w:tc>
        <w:tc>
          <w:tcPr>
            <w:tcW w:w="1440" w:type="dxa"/>
            <w:shd w:val="clear" w:color="auto" w:fill="EEECE1" w:themeFill="background2"/>
          </w:tcPr>
          <w:p w14:paraId="03BCC5A0" w14:textId="77777777" w:rsidR="00A60D23" w:rsidRPr="000046C9" w:rsidRDefault="00A60D23" w:rsidP="00571636">
            <w:pPr>
              <w:spacing w:line="264" w:lineRule="auto"/>
              <w:jc w:val="center"/>
              <w:rPr>
                <w:rFonts w:cs="Arial"/>
                <w:sz w:val="20"/>
                <w:szCs w:val="20"/>
                <w:vertAlign w:val="superscript"/>
              </w:rPr>
            </w:pPr>
            <w:r w:rsidRPr="000046C9">
              <w:rPr>
                <w:sz w:val="20"/>
              </w:rPr>
              <w:t>2.01</w:t>
            </w:r>
            <w:r w:rsidRPr="000046C9">
              <w:rPr>
                <w:sz w:val="20"/>
                <w:vertAlign w:val="superscript"/>
              </w:rPr>
              <w:t>a</w:t>
            </w:r>
          </w:p>
        </w:tc>
        <w:tc>
          <w:tcPr>
            <w:tcW w:w="1440" w:type="dxa"/>
            <w:shd w:val="clear" w:color="auto" w:fill="EEECE1" w:themeFill="background2"/>
          </w:tcPr>
          <w:p w14:paraId="7BF64A96" w14:textId="77777777" w:rsidR="00A60D23" w:rsidRPr="000046C9" w:rsidRDefault="00A60D23" w:rsidP="00571636">
            <w:pPr>
              <w:spacing w:line="264" w:lineRule="auto"/>
              <w:jc w:val="center"/>
              <w:rPr>
                <w:rFonts w:cs="Arial"/>
                <w:sz w:val="20"/>
                <w:szCs w:val="20"/>
                <w:vertAlign w:val="superscript"/>
              </w:rPr>
            </w:pPr>
            <w:r w:rsidRPr="000046C9">
              <w:rPr>
                <w:sz w:val="20"/>
              </w:rPr>
              <w:t>1.83</w:t>
            </w:r>
            <w:r w:rsidRPr="000046C9">
              <w:rPr>
                <w:sz w:val="20"/>
                <w:vertAlign w:val="superscript"/>
              </w:rPr>
              <w:t>c</w:t>
            </w:r>
          </w:p>
        </w:tc>
        <w:tc>
          <w:tcPr>
            <w:tcW w:w="1350" w:type="dxa"/>
            <w:shd w:val="clear" w:color="auto" w:fill="EEECE1" w:themeFill="background2"/>
          </w:tcPr>
          <w:p w14:paraId="329856ED" w14:textId="77777777" w:rsidR="00A60D23" w:rsidRPr="000046C9" w:rsidRDefault="00A60D23" w:rsidP="00571636">
            <w:pPr>
              <w:spacing w:line="264" w:lineRule="auto"/>
              <w:jc w:val="center"/>
              <w:rPr>
                <w:rFonts w:cs="Arial"/>
                <w:sz w:val="20"/>
                <w:szCs w:val="20"/>
                <w:vertAlign w:val="superscript"/>
              </w:rPr>
            </w:pPr>
            <w:r w:rsidRPr="000046C9">
              <w:rPr>
                <w:sz w:val="20"/>
              </w:rPr>
              <w:t>1.89</w:t>
            </w:r>
            <w:r w:rsidRPr="000046C9">
              <w:rPr>
                <w:sz w:val="20"/>
                <w:vertAlign w:val="superscript"/>
              </w:rPr>
              <w:t>bc</w:t>
            </w:r>
          </w:p>
        </w:tc>
        <w:tc>
          <w:tcPr>
            <w:tcW w:w="1350" w:type="dxa"/>
            <w:shd w:val="clear" w:color="auto" w:fill="EEECE1" w:themeFill="background2"/>
          </w:tcPr>
          <w:p w14:paraId="194B9472" w14:textId="77777777" w:rsidR="00A60D23" w:rsidRPr="000046C9" w:rsidRDefault="00A60D23" w:rsidP="00571636">
            <w:pPr>
              <w:spacing w:line="264" w:lineRule="auto"/>
              <w:jc w:val="center"/>
              <w:rPr>
                <w:rFonts w:cs="Arial"/>
                <w:sz w:val="20"/>
                <w:szCs w:val="20"/>
                <w:vertAlign w:val="superscript"/>
              </w:rPr>
            </w:pPr>
            <w:r w:rsidRPr="000046C9">
              <w:rPr>
                <w:sz w:val="20"/>
              </w:rPr>
              <w:t>1.94</w:t>
            </w:r>
            <w:r w:rsidRPr="000046C9">
              <w:rPr>
                <w:sz w:val="20"/>
                <w:vertAlign w:val="superscript"/>
              </w:rPr>
              <w:t>b</w:t>
            </w:r>
          </w:p>
        </w:tc>
        <w:tc>
          <w:tcPr>
            <w:tcW w:w="1255" w:type="dxa"/>
            <w:shd w:val="clear" w:color="auto" w:fill="EEECE1" w:themeFill="background2"/>
          </w:tcPr>
          <w:p w14:paraId="038AA4CC" w14:textId="77777777" w:rsidR="00A60D23" w:rsidRPr="000046C9" w:rsidRDefault="00A60D23" w:rsidP="00571636">
            <w:pPr>
              <w:spacing w:line="264" w:lineRule="auto"/>
              <w:jc w:val="center"/>
              <w:rPr>
                <w:rFonts w:cs="Arial"/>
                <w:sz w:val="20"/>
                <w:szCs w:val="20"/>
                <w:vertAlign w:val="superscript"/>
              </w:rPr>
            </w:pPr>
            <w:r w:rsidRPr="000046C9">
              <w:rPr>
                <w:sz w:val="20"/>
              </w:rPr>
              <w:t>1.87</w:t>
            </w:r>
            <w:r w:rsidRPr="000046C9">
              <w:rPr>
                <w:sz w:val="20"/>
                <w:vertAlign w:val="superscript"/>
              </w:rPr>
              <w:t>bc</w:t>
            </w:r>
          </w:p>
        </w:tc>
      </w:tr>
      <w:tr w:rsidR="00A60D23" w:rsidRPr="000046C9" w14:paraId="11F80CBD" w14:textId="77777777" w:rsidTr="00571636">
        <w:tc>
          <w:tcPr>
            <w:tcW w:w="9350" w:type="dxa"/>
            <w:gridSpan w:val="6"/>
            <w:shd w:val="clear" w:color="auto" w:fill="DDD9C3" w:themeFill="background2" w:themeFillShade="E6"/>
          </w:tcPr>
          <w:p w14:paraId="637B7302" w14:textId="77777777" w:rsidR="00A60D23" w:rsidRPr="000046C9" w:rsidRDefault="00A60D23" w:rsidP="00571636">
            <w:pPr>
              <w:spacing w:line="264" w:lineRule="auto"/>
              <w:rPr>
                <w:rFonts w:cs="Arial"/>
                <w:sz w:val="20"/>
                <w:szCs w:val="20"/>
              </w:rPr>
            </w:pPr>
            <w:r w:rsidRPr="000046C9">
              <w:rPr>
                <w:b/>
                <w:i/>
                <w:sz w:val="20"/>
              </w:rPr>
              <w:t>Composición de filetes</w:t>
            </w:r>
          </w:p>
        </w:tc>
      </w:tr>
      <w:tr w:rsidR="00A60D23" w:rsidRPr="000046C9" w14:paraId="573040D4" w14:textId="77777777" w:rsidTr="00571636">
        <w:tc>
          <w:tcPr>
            <w:tcW w:w="2515" w:type="dxa"/>
            <w:shd w:val="clear" w:color="auto" w:fill="EEECE1" w:themeFill="background2"/>
          </w:tcPr>
          <w:p w14:paraId="740D6F8C" w14:textId="77777777" w:rsidR="00A60D23" w:rsidRPr="000046C9" w:rsidRDefault="00A60D23" w:rsidP="00571636">
            <w:pPr>
              <w:spacing w:line="264" w:lineRule="auto"/>
              <w:rPr>
                <w:rFonts w:cs="Arial"/>
                <w:sz w:val="20"/>
                <w:szCs w:val="20"/>
              </w:rPr>
            </w:pPr>
            <w:r w:rsidRPr="000046C9">
              <w:rPr>
                <w:sz w:val="20"/>
              </w:rPr>
              <w:t>Humedad, %</w:t>
            </w:r>
          </w:p>
        </w:tc>
        <w:tc>
          <w:tcPr>
            <w:tcW w:w="1440" w:type="dxa"/>
            <w:shd w:val="clear" w:color="auto" w:fill="EEECE1" w:themeFill="background2"/>
          </w:tcPr>
          <w:p w14:paraId="427D333D" w14:textId="77777777" w:rsidR="00A60D23" w:rsidRPr="000046C9" w:rsidRDefault="00A60D23" w:rsidP="00571636">
            <w:pPr>
              <w:spacing w:line="264" w:lineRule="auto"/>
              <w:jc w:val="center"/>
              <w:rPr>
                <w:rFonts w:cs="Arial"/>
                <w:sz w:val="20"/>
                <w:szCs w:val="20"/>
              </w:rPr>
            </w:pPr>
            <w:r w:rsidRPr="000046C9">
              <w:rPr>
                <w:sz w:val="20"/>
              </w:rPr>
              <w:t>77.85</w:t>
            </w:r>
          </w:p>
        </w:tc>
        <w:tc>
          <w:tcPr>
            <w:tcW w:w="1440" w:type="dxa"/>
            <w:shd w:val="clear" w:color="auto" w:fill="EEECE1" w:themeFill="background2"/>
          </w:tcPr>
          <w:p w14:paraId="58237BDB" w14:textId="77777777" w:rsidR="00A60D23" w:rsidRPr="000046C9" w:rsidRDefault="00A60D23" w:rsidP="00571636">
            <w:pPr>
              <w:spacing w:line="264" w:lineRule="auto"/>
              <w:jc w:val="center"/>
              <w:rPr>
                <w:rFonts w:cs="Arial"/>
                <w:sz w:val="20"/>
                <w:szCs w:val="20"/>
              </w:rPr>
            </w:pPr>
            <w:r w:rsidRPr="000046C9">
              <w:rPr>
                <w:sz w:val="20"/>
              </w:rPr>
              <w:t>77.60</w:t>
            </w:r>
          </w:p>
        </w:tc>
        <w:tc>
          <w:tcPr>
            <w:tcW w:w="1350" w:type="dxa"/>
            <w:shd w:val="clear" w:color="auto" w:fill="EEECE1" w:themeFill="background2"/>
          </w:tcPr>
          <w:p w14:paraId="64537273" w14:textId="77777777" w:rsidR="00A60D23" w:rsidRPr="000046C9" w:rsidRDefault="00A60D23" w:rsidP="00571636">
            <w:pPr>
              <w:spacing w:line="264" w:lineRule="auto"/>
              <w:jc w:val="center"/>
              <w:rPr>
                <w:rFonts w:cs="Arial"/>
                <w:sz w:val="20"/>
                <w:szCs w:val="20"/>
              </w:rPr>
            </w:pPr>
            <w:r w:rsidRPr="000046C9">
              <w:rPr>
                <w:sz w:val="20"/>
              </w:rPr>
              <w:t>77.35</w:t>
            </w:r>
          </w:p>
        </w:tc>
        <w:tc>
          <w:tcPr>
            <w:tcW w:w="1350" w:type="dxa"/>
            <w:shd w:val="clear" w:color="auto" w:fill="EEECE1" w:themeFill="background2"/>
          </w:tcPr>
          <w:p w14:paraId="705A8336" w14:textId="77777777" w:rsidR="00A60D23" w:rsidRPr="000046C9" w:rsidRDefault="00A60D23" w:rsidP="00571636">
            <w:pPr>
              <w:spacing w:line="264" w:lineRule="auto"/>
              <w:jc w:val="center"/>
              <w:rPr>
                <w:rFonts w:cs="Arial"/>
                <w:sz w:val="20"/>
                <w:szCs w:val="20"/>
              </w:rPr>
            </w:pPr>
            <w:r w:rsidRPr="000046C9">
              <w:rPr>
                <w:sz w:val="20"/>
              </w:rPr>
              <w:t>77.30</w:t>
            </w:r>
          </w:p>
        </w:tc>
        <w:tc>
          <w:tcPr>
            <w:tcW w:w="1255" w:type="dxa"/>
            <w:shd w:val="clear" w:color="auto" w:fill="EEECE1" w:themeFill="background2"/>
          </w:tcPr>
          <w:p w14:paraId="5B689BDC" w14:textId="77777777" w:rsidR="00A60D23" w:rsidRPr="000046C9" w:rsidRDefault="00A60D23" w:rsidP="00571636">
            <w:pPr>
              <w:spacing w:line="264" w:lineRule="auto"/>
              <w:jc w:val="center"/>
              <w:rPr>
                <w:rFonts w:cs="Arial"/>
                <w:sz w:val="20"/>
                <w:szCs w:val="20"/>
              </w:rPr>
            </w:pPr>
            <w:r w:rsidRPr="000046C9">
              <w:rPr>
                <w:sz w:val="20"/>
              </w:rPr>
              <w:t>77.70</w:t>
            </w:r>
          </w:p>
        </w:tc>
      </w:tr>
      <w:tr w:rsidR="00A60D23" w:rsidRPr="000046C9" w14:paraId="7FA16410" w14:textId="77777777" w:rsidTr="00571636">
        <w:tc>
          <w:tcPr>
            <w:tcW w:w="2515" w:type="dxa"/>
            <w:shd w:val="clear" w:color="auto" w:fill="EEECE1" w:themeFill="background2"/>
          </w:tcPr>
          <w:p w14:paraId="7133F328" w14:textId="77777777" w:rsidR="00A60D23" w:rsidRPr="000046C9" w:rsidRDefault="00A60D23" w:rsidP="00571636">
            <w:pPr>
              <w:spacing w:line="264" w:lineRule="auto"/>
              <w:rPr>
                <w:rFonts w:cs="Arial"/>
                <w:sz w:val="20"/>
                <w:szCs w:val="20"/>
              </w:rPr>
            </w:pPr>
            <w:r w:rsidRPr="000046C9">
              <w:rPr>
                <w:sz w:val="20"/>
              </w:rPr>
              <w:t>Proteína cruda, %</w:t>
            </w:r>
          </w:p>
        </w:tc>
        <w:tc>
          <w:tcPr>
            <w:tcW w:w="1440" w:type="dxa"/>
            <w:shd w:val="clear" w:color="auto" w:fill="EEECE1" w:themeFill="background2"/>
          </w:tcPr>
          <w:p w14:paraId="7104462E" w14:textId="77777777" w:rsidR="00A60D23" w:rsidRPr="000046C9" w:rsidRDefault="00A60D23" w:rsidP="00571636">
            <w:pPr>
              <w:spacing w:line="264" w:lineRule="auto"/>
              <w:jc w:val="center"/>
              <w:rPr>
                <w:rFonts w:cs="Arial"/>
                <w:sz w:val="20"/>
                <w:szCs w:val="20"/>
              </w:rPr>
            </w:pPr>
            <w:r w:rsidRPr="000046C9">
              <w:rPr>
                <w:sz w:val="20"/>
              </w:rPr>
              <w:t>19.60</w:t>
            </w:r>
          </w:p>
        </w:tc>
        <w:tc>
          <w:tcPr>
            <w:tcW w:w="1440" w:type="dxa"/>
            <w:shd w:val="clear" w:color="auto" w:fill="EEECE1" w:themeFill="background2"/>
          </w:tcPr>
          <w:p w14:paraId="4C054E44" w14:textId="77777777" w:rsidR="00A60D23" w:rsidRPr="000046C9" w:rsidRDefault="00A60D23" w:rsidP="00571636">
            <w:pPr>
              <w:spacing w:line="264" w:lineRule="auto"/>
              <w:jc w:val="center"/>
              <w:rPr>
                <w:rFonts w:cs="Arial"/>
                <w:sz w:val="20"/>
                <w:szCs w:val="20"/>
              </w:rPr>
            </w:pPr>
            <w:r w:rsidRPr="000046C9">
              <w:rPr>
                <w:sz w:val="20"/>
              </w:rPr>
              <w:t>19.60</w:t>
            </w:r>
          </w:p>
        </w:tc>
        <w:tc>
          <w:tcPr>
            <w:tcW w:w="1350" w:type="dxa"/>
            <w:shd w:val="clear" w:color="auto" w:fill="EEECE1" w:themeFill="background2"/>
          </w:tcPr>
          <w:p w14:paraId="029874C7" w14:textId="77777777" w:rsidR="00A60D23" w:rsidRPr="000046C9" w:rsidRDefault="00A60D23" w:rsidP="00571636">
            <w:pPr>
              <w:spacing w:line="264" w:lineRule="auto"/>
              <w:jc w:val="center"/>
              <w:rPr>
                <w:rFonts w:cs="Arial"/>
                <w:sz w:val="20"/>
                <w:szCs w:val="20"/>
              </w:rPr>
            </w:pPr>
            <w:r w:rsidRPr="000046C9">
              <w:rPr>
                <w:sz w:val="20"/>
              </w:rPr>
              <w:t>19.65</w:t>
            </w:r>
          </w:p>
        </w:tc>
        <w:tc>
          <w:tcPr>
            <w:tcW w:w="1350" w:type="dxa"/>
            <w:shd w:val="clear" w:color="auto" w:fill="EEECE1" w:themeFill="background2"/>
          </w:tcPr>
          <w:p w14:paraId="2DC4A340" w14:textId="77777777" w:rsidR="00A60D23" w:rsidRPr="000046C9" w:rsidRDefault="00A60D23" w:rsidP="00571636">
            <w:pPr>
              <w:spacing w:line="264" w:lineRule="auto"/>
              <w:jc w:val="center"/>
              <w:rPr>
                <w:rFonts w:cs="Arial"/>
                <w:sz w:val="20"/>
                <w:szCs w:val="20"/>
              </w:rPr>
            </w:pPr>
            <w:r w:rsidRPr="000046C9">
              <w:rPr>
                <w:sz w:val="20"/>
              </w:rPr>
              <w:t>19.40</w:t>
            </w:r>
          </w:p>
        </w:tc>
        <w:tc>
          <w:tcPr>
            <w:tcW w:w="1255" w:type="dxa"/>
            <w:shd w:val="clear" w:color="auto" w:fill="EEECE1" w:themeFill="background2"/>
          </w:tcPr>
          <w:p w14:paraId="6BB7A77D" w14:textId="77777777" w:rsidR="00A60D23" w:rsidRPr="000046C9" w:rsidRDefault="00A60D23" w:rsidP="00571636">
            <w:pPr>
              <w:spacing w:line="264" w:lineRule="auto"/>
              <w:jc w:val="center"/>
              <w:rPr>
                <w:rFonts w:cs="Arial"/>
                <w:sz w:val="20"/>
                <w:szCs w:val="20"/>
              </w:rPr>
            </w:pPr>
            <w:r w:rsidRPr="000046C9">
              <w:rPr>
                <w:sz w:val="20"/>
              </w:rPr>
              <w:t>19.35</w:t>
            </w:r>
          </w:p>
        </w:tc>
      </w:tr>
      <w:tr w:rsidR="00A60D23" w:rsidRPr="000046C9" w14:paraId="665EEE54" w14:textId="77777777" w:rsidTr="00571636">
        <w:tc>
          <w:tcPr>
            <w:tcW w:w="2515" w:type="dxa"/>
            <w:shd w:val="clear" w:color="auto" w:fill="EEECE1" w:themeFill="background2"/>
          </w:tcPr>
          <w:p w14:paraId="6D88AB2D" w14:textId="77777777" w:rsidR="00A60D23" w:rsidRPr="000046C9" w:rsidRDefault="00A60D23" w:rsidP="00571636">
            <w:pPr>
              <w:spacing w:line="264" w:lineRule="auto"/>
              <w:rPr>
                <w:rFonts w:cs="Arial"/>
                <w:sz w:val="20"/>
                <w:szCs w:val="20"/>
              </w:rPr>
            </w:pPr>
            <w:r w:rsidRPr="000046C9">
              <w:rPr>
                <w:sz w:val="20"/>
              </w:rPr>
              <w:t>Lípidos crudos, %</w:t>
            </w:r>
          </w:p>
        </w:tc>
        <w:tc>
          <w:tcPr>
            <w:tcW w:w="1440" w:type="dxa"/>
            <w:shd w:val="clear" w:color="auto" w:fill="EEECE1" w:themeFill="background2"/>
          </w:tcPr>
          <w:p w14:paraId="2F1BD6CF" w14:textId="77777777" w:rsidR="00A60D23" w:rsidRPr="000046C9" w:rsidRDefault="00A60D23" w:rsidP="00571636">
            <w:pPr>
              <w:spacing w:line="264" w:lineRule="auto"/>
              <w:jc w:val="center"/>
              <w:rPr>
                <w:rFonts w:cs="Arial"/>
                <w:sz w:val="20"/>
                <w:szCs w:val="20"/>
                <w:vertAlign w:val="superscript"/>
              </w:rPr>
            </w:pPr>
            <w:r w:rsidRPr="000046C9">
              <w:rPr>
                <w:sz w:val="20"/>
              </w:rPr>
              <w:t>1.80</w:t>
            </w:r>
            <w:r w:rsidRPr="000046C9">
              <w:rPr>
                <w:sz w:val="20"/>
                <w:vertAlign w:val="superscript"/>
              </w:rPr>
              <w:t>b</w:t>
            </w:r>
          </w:p>
        </w:tc>
        <w:tc>
          <w:tcPr>
            <w:tcW w:w="1440" w:type="dxa"/>
            <w:shd w:val="clear" w:color="auto" w:fill="EEECE1" w:themeFill="background2"/>
          </w:tcPr>
          <w:p w14:paraId="5A0C879C" w14:textId="77777777" w:rsidR="00A60D23" w:rsidRPr="000046C9" w:rsidRDefault="00A60D23" w:rsidP="00571636">
            <w:pPr>
              <w:spacing w:line="264" w:lineRule="auto"/>
              <w:jc w:val="center"/>
              <w:rPr>
                <w:rFonts w:cs="Arial"/>
                <w:sz w:val="20"/>
                <w:szCs w:val="20"/>
                <w:vertAlign w:val="superscript"/>
              </w:rPr>
            </w:pPr>
            <w:r w:rsidRPr="000046C9">
              <w:rPr>
                <w:sz w:val="20"/>
              </w:rPr>
              <w:t>2.05</w:t>
            </w:r>
            <w:r w:rsidRPr="000046C9">
              <w:rPr>
                <w:sz w:val="20"/>
                <w:vertAlign w:val="superscript"/>
              </w:rPr>
              <w:t>ab</w:t>
            </w:r>
          </w:p>
        </w:tc>
        <w:tc>
          <w:tcPr>
            <w:tcW w:w="1350" w:type="dxa"/>
            <w:shd w:val="clear" w:color="auto" w:fill="EEECE1" w:themeFill="background2"/>
          </w:tcPr>
          <w:p w14:paraId="2DBB3F4B" w14:textId="77777777" w:rsidR="00A60D23" w:rsidRPr="000046C9" w:rsidRDefault="00A60D23" w:rsidP="00571636">
            <w:pPr>
              <w:spacing w:line="264" w:lineRule="auto"/>
              <w:jc w:val="center"/>
              <w:rPr>
                <w:rFonts w:cs="Arial"/>
                <w:sz w:val="20"/>
                <w:szCs w:val="20"/>
                <w:vertAlign w:val="superscript"/>
              </w:rPr>
            </w:pPr>
            <w:r w:rsidRPr="000046C9">
              <w:rPr>
                <w:sz w:val="20"/>
              </w:rPr>
              <w:t>2.20</w:t>
            </w:r>
            <w:r w:rsidRPr="000046C9">
              <w:rPr>
                <w:sz w:val="20"/>
                <w:vertAlign w:val="superscript"/>
              </w:rPr>
              <w:t>ab</w:t>
            </w:r>
          </w:p>
        </w:tc>
        <w:tc>
          <w:tcPr>
            <w:tcW w:w="1350" w:type="dxa"/>
            <w:shd w:val="clear" w:color="auto" w:fill="EEECE1" w:themeFill="background2"/>
          </w:tcPr>
          <w:p w14:paraId="0377EF00" w14:textId="77777777" w:rsidR="00A60D23" w:rsidRPr="000046C9" w:rsidRDefault="00A60D23" w:rsidP="00571636">
            <w:pPr>
              <w:spacing w:line="264" w:lineRule="auto"/>
              <w:jc w:val="center"/>
              <w:rPr>
                <w:rFonts w:cs="Arial"/>
                <w:sz w:val="20"/>
                <w:szCs w:val="20"/>
                <w:vertAlign w:val="superscript"/>
              </w:rPr>
            </w:pPr>
            <w:r w:rsidRPr="000046C9">
              <w:rPr>
                <w:sz w:val="20"/>
              </w:rPr>
              <w:t>2.35</w:t>
            </w:r>
            <w:r w:rsidRPr="000046C9">
              <w:rPr>
                <w:sz w:val="20"/>
                <w:vertAlign w:val="superscript"/>
              </w:rPr>
              <w:t>a</w:t>
            </w:r>
          </w:p>
        </w:tc>
        <w:tc>
          <w:tcPr>
            <w:tcW w:w="1255" w:type="dxa"/>
            <w:shd w:val="clear" w:color="auto" w:fill="EEECE1" w:themeFill="background2"/>
          </w:tcPr>
          <w:p w14:paraId="2B1882CE" w14:textId="77777777" w:rsidR="00A60D23" w:rsidRPr="000046C9" w:rsidRDefault="00A60D23" w:rsidP="00571636">
            <w:pPr>
              <w:spacing w:line="264" w:lineRule="auto"/>
              <w:jc w:val="center"/>
              <w:rPr>
                <w:rFonts w:cs="Arial"/>
                <w:sz w:val="20"/>
                <w:szCs w:val="20"/>
                <w:vertAlign w:val="superscript"/>
              </w:rPr>
            </w:pPr>
            <w:r w:rsidRPr="000046C9">
              <w:rPr>
                <w:sz w:val="20"/>
              </w:rPr>
              <w:t>2.05</w:t>
            </w:r>
            <w:r w:rsidRPr="000046C9">
              <w:rPr>
                <w:sz w:val="20"/>
                <w:vertAlign w:val="superscript"/>
              </w:rPr>
              <w:t>ab</w:t>
            </w:r>
          </w:p>
        </w:tc>
      </w:tr>
      <w:tr w:rsidR="00A60D23" w:rsidRPr="000046C9" w14:paraId="16904B0F" w14:textId="77777777" w:rsidTr="00571636">
        <w:tc>
          <w:tcPr>
            <w:tcW w:w="2515" w:type="dxa"/>
            <w:shd w:val="clear" w:color="auto" w:fill="EEECE1" w:themeFill="background2"/>
          </w:tcPr>
          <w:p w14:paraId="62E9F005" w14:textId="77777777" w:rsidR="00A60D23" w:rsidRPr="000046C9" w:rsidRDefault="00A60D23" w:rsidP="00571636">
            <w:pPr>
              <w:spacing w:line="264" w:lineRule="auto"/>
              <w:rPr>
                <w:rFonts w:cs="Arial"/>
                <w:sz w:val="20"/>
                <w:szCs w:val="20"/>
              </w:rPr>
            </w:pPr>
            <w:r w:rsidRPr="000046C9">
              <w:rPr>
                <w:sz w:val="20"/>
              </w:rPr>
              <w:t>Cenizas, %</w:t>
            </w:r>
          </w:p>
        </w:tc>
        <w:tc>
          <w:tcPr>
            <w:tcW w:w="1440" w:type="dxa"/>
            <w:shd w:val="clear" w:color="auto" w:fill="EEECE1" w:themeFill="background2"/>
          </w:tcPr>
          <w:p w14:paraId="43A9D20C" w14:textId="77777777" w:rsidR="00A60D23" w:rsidRPr="000046C9" w:rsidRDefault="00A60D23" w:rsidP="00571636">
            <w:pPr>
              <w:spacing w:line="264" w:lineRule="auto"/>
              <w:jc w:val="center"/>
              <w:rPr>
                <w:rFonts w:cs="Arial"/>
                <w:sz w:val="20"/>
                <w:szCs w:val="20"/>
                <w:vertAlign w:val="superscript"/>
              </w:rPr>
            </w:pPr>
            <w:r w:rsidRPr="000046C9">
              <w:rPr>
                <w:sz w:val="20"/>
              </w:rPr>
              <w:t>1.30</w:t>
            </w:r>
            <w:r w:rsidRPr="000046C9">
              <w:rPr>
                <w:sz w:val="20"/>
                <w:vertAlign w:val="superscript"/>
              </w:rPr>
              <w:t>b</w:t>
            </w:r>
          </w:p>
        </w:tc>
        <w:tc>
          <w:tcPr>
            <w:tcW w:w="1440" w:type="dxa"/>
            <w:shd w:val="clear" w:color="auto" w:fill="EEECE1" w:themeFill="background2"/>
          </w:tcPr>
          <w:p w14:paraId="64EBF537" w14:textId="77777777" w:rsidR="00A60D23" w:rsidRPr="000046C9" w:rsidRDefault="00A60D23" w:rsidP="00571636">
            <w:pPr>
              <w:spacing w:line="264" w:lineRule="auto"/>
              <w:jc w:val="center"/>
              <w:rPr>
                <w:rFonts w:cs="Arial"/>
                <w:sz w:val="20"/>
                <w:szCs w:val="20"/>
                <w:vertAlign w:val="superscript"/>
              </w:rPr>
            </w:pPr>
            <w:r w:rsidRPr="000046C9">
              <w:rPr>
                <w:sz w:val="20"/>
              </w:rPr>
              <w:t>1.30</w:t>
            </w:r>
            <w:r w:rsidRPr="000046C9">
              <w:rPr>
                <w:sz w:val="20"/>
                <w:vertAlign w:val="superscript"/>
              </w:rPr>
              <w:t>b</w:t>
            </w:r>
          </w:p>
        </w:tc>
        <w:tc>
          <w:tcPr>
            <w:tcW w:w="1350" w:type="dxa"/>
            <w:shd w:val="clear" w:color="auto" w:fill="EEECE1" w:themeFill="background2"/>
          </w:tcPr>
          <w:p w14:paraId="4B2B3D89" w14:textId="77777777" w:rsidR="00A60D23" w:rsidRPr="000046C9" w:rsidRDefault="00A60D23" w:rsidP="00571636">
            <w:pPr>
              <w:spacing w:line="264" w:lineRule="auto"/>
              <w:jc w:val="center"/>
              <w:rPr>
                <w:rFonts w:cs="Arial"/>
                <w:sz w:val="20"/>
                <w:szCs w:val="20"/>
                <w:vertAlign w:val="superscript"/>
              </w:rPr>
            </w:pPr>
            <w:r w:rsidRPr="000046C9">
              <w:rPr>
                <w:sz w:val="20"/>
              </w:rPr>
              <w:t>1.26</w:t>
            </w:r>
            <w:r w:rsidRPr="000046C9">
              <w:rPr>
                <w:sz w:val="20"/>
                <w:vertAlign w:val="superscript"/>
              </w:rPr>
              <w:t>b</w:t>
            </w:r>
          </w:p>
        </w:tc>
        <w:tc>
          <w:tcPr>
            <w:tcW w:w="1350" w:type="dxa"/>
            <w:shd w:val="clear" w:color="auto" w:fill="EEECE1" w:themeFill="background2"/>
          </w:tcPr>
          <w:p w14:paraId="54E48297" w14:textId="77777777" w:rsidR="00A60D23" w:rsidRPr="000046C9" w:rsidRDefault="00A60D23" w:rsidP="00571636">
            <w:pPr>
              <w:spacing w:line="264" w:lineRule="auto"/>
              <w:jc w:val="center"/>
              <w:rPr>
                <w:rFonts w:cs="Arial"/>
                <w:sz w:val="20"/>
                <w:szCs w:val="20"/>
                <w:vertAlign w:val="superscript"/>
              </w:rPr>
            </w:pPr>
            <w:r w:rsidRPr="000046C9">
              <w:rPr>
                <w:sz w:val="20"/>
              </w:rPr>
              <w:t>1.60</w:t>
            </w:r>
            <w:r w:rsidRPr="000046C9">
              <w:rPr>
                <w:sz w:val="20"/>
                <w:vertAlign w:val="superscript"/>
              </w:rPr>
              <w:t>a</w:t>
            </w:r>
          </w:p>
        </w:tc>
        <w:tc>
          <w:tcPr>
            <w:tcW w:w="1255" w:type="dxa"/>
            <w:shd w:val="clear" w:color="auto" w:fill="EEECE1" w:themeFill="background2"/>
          </w:tcPr>
          <w:p w14:paraId="5D72C22E" w14:textId="77777777" w:rsidR="00A60D23" w:rsidRPr="000046C9" w:rsidRDefault="00A60D23" w:rsidP="00571636">
            <w:pPr>
              <w:spacing w:line="264" w:lineRule="auto"/>
              <w:jc w:val="center"/>
              <w:rPr>
                <w:rFonts w:cs="Arial"/>
                <w:sz w:val="20"/>
                <w:szCs w:val="20"/>
                <w:vertAlign w:val="superscript"/>
              </w:rPr>
            </w:pPr>
            <w:r w:rsidRPr="000046C9">
              <w:rPr>
                <w:sz w:val="20"/>
              </w:rPr>
              <w:t>1.50</w:t>
            </w:r>
            <w:r w:rsidRPr="000046C9">
              <w:rPr>
                <w:sz w:val="20"/>
                <w:vertAlign w:val="superscript"/>
              </w:rPr>
              <w:t>ab</w:t>
            </w:r>
          </w:p>
        </w:tc>
      </w:tr>
      <w:tr w:rsidR="00A60D23" w:rsidRPr="000046C9" w14:paraId="5EF43793" w14:textId="77777777" w:rsidTr="00571636">
        <w:tc>
          <w:tcPr>
            <w:tcW w:w="9350" w:type="dxa"/>
            <w:gridSpan w:val="6"/>
            <w:shd w:val="clear" w:color="auto" w:fill="DDD9C3" w:themeFill="background2" w:themeFillShade="E6"/>
          </w:tcPr>
          <w:p w14:paraId="389C4AF4" w14:textId="77777777" w:rsidR="00A60D23" w:rsidRPr="000046C9" w:rsidRDefault="00A60D23" w:rsidP="00571636">
            <w:pPr>
              <w:spacing w:line="264" w:lineRule="auto"/>
              <w:rPr>
                <w:rFonts w:cs="Arial"/>
                <w:sz w:val="20"/>
                <w:szCs w:val="20"/>
              </w:rPr>
            </w:pPr>
            <w:r w:rsidRPr="000046C9">
              <w:rPr>
                <w:b/>
                <w:i/>
                <w:sz w:val="20"/>
              </w:rPr>
              <w:t>Valores de color triestímulo de los filetes</w:t>
            </w:r>
          </w:p>
        </w:tc>
      </w:tr>
      <w:tr w:rsidR="00A60D23" w:rsidRPr="000046C9" w14:paraId="29FEF31A" w14:textId="77777777" w:rsidTr="00571636">
        <w:tc>
          <w:tcPr>
            <w:tcW w:w="2515" w:type="dxa"/>
            <w:shd w:val="clear" w:color="auto" w:fill="EEECE1" w:themeFill="background2"/>
          </w:tcPr>
          <w:p w14:paraId="5A04E070" w14:textId="77777777" w:rsidR="00A60D23" w:rsidRPr="000046C9" w:rsidRDefault="00A60D23" w:rsidP="00571636">
            <w:pPr>
              <w:spacing w:line="264" w:lineRule="auto"/>
              <w:rPr>
                <w:rFonts w:cs="Arial"/>
                <w:sz w:val="20"/>
                <w:szCs w:val="20"/>
              </w:rPr>
            </w:pPr>
            <w:r w:rsidRPr="000046C9">
              <w:rPr>
                <w:sz w:val="20"/>
              </w:rPr>
              <w:t>L*</w:t>
            </w:r>
          </w:p>
        </w:tc>
        <w:tc>
          <w:tcPr>
            <w:tcW w:w="1440" w:type="dxa"/>
            <w:shd w:val="clear" w:color="auto" w:fill="EEECE1" w:themeFill="background2"/>
          </w:tcPr>
          <w:p w14:paraId="082300F5" w14:textId="77777777" w:rsidR="00A60D23" w:rsidRPr="000046C9" w:rsidRDefault="00A60D23" w:rsidP="00571636">
            <w:pPr>
              <w:spacing w:line="264" w:lineRule="auto"/>
              <w:jc w:val="center"/>
              <w:rPr>
                <w:rFonts w:cs="Arial"/>
                <w:sz w:val="20"/>
                <w:szCs w:val="20"/>
              </w:rPr>
            </w:pPr>
            <w:r w:rsidRPr="000046C9">
              <w:rPr>
                <w:sz w:val="20"/>
              </w:rPr>
              <w:t>47.8</w:t>
            </w:r>
          </w:p>
        </w:tc>
        <w:tc>
          <w:tcPr>
            <w:tcW w:w="1440" w:type="dxa"/>
            <w:shd w:val="clear" w:color="auto" w:fill="EEECE1" w:themeFill="background2"/>
          </w:tcPr>
          <w:p w14:paraId="41E8696E" w14:textId="77777777" w:rsidR="00A60D23" w:rsidRPr="000046C9" w:rsidRDefault="00A60D23" w:rsidP="00571636">
            <w:pPr>
              <w:spacing w:line="264" w:lineRule="auto"/>
              <w:jc w:val="center"/>
              <w:rPr>
                <w:rFonts w:cs="Arial"/>
                <w:sz w:val="20"/>
                <w:szCs w:val="20"/>
              </w:rPr>
            </w:pPr>
            <w:r w:rsidRPr="000046C9">
              <w:rPr>
                <w:sz w:val="20"/>
              </w:rPr>
              <w:t>48</w:t>
            </w:r>
          </w:p>
        </w:tc>
        <w:tc>
          <w:tcPr>
            <w:tcW w:w="1350" w:type="dxa"/>
            <w:shd w:val="clear" w:color="auto" w:fill="EEECE1" w:themeFill="background2"/>
          </w:tcPr>
          <w:p w14:paraId="0C21842B" w14:textId="77777777" w:rsidR="00A60D23" w:rsidRPr="000046C9" w:rsidRDefault="00A60D23" w:rsidP="00571636">
            <w:pPr>
              <w:spacing w:line="264" w:lineRule="auto"/>
              <w:jc w:val="center"/>
              <w:rPr>
                <w:rFonts w:cs="Arial"/>
                <w:sz w:val="20"/>
                <w:szCs w:val="20"/>
              </w:rPr>
            </w:pPr>
            <w:r w:rsidRPr="000046C9">
              <w:rPr>
                <w:sz w:val="20"/>
              </w:rPr>
              <w:t>47.8</w:t>
            </w:r>
          </w:p>
        </w:tc>
        <w:tc>
          <w:tcPr>
            <w:tcW w:w="1350" w:type="dxa"/>
            <w:shd w:val="clear" w:color="auto" w:fill="EEECE1" w:themeFill="background2"/>
          </w:tcPr>
          <w:p w14:paraId="7CD82BFA" w14:textId="77777777" w:rsidR="00A60D23" w:rsidRPr="000046C9" w:rsidRDefault="00A60D23" w:rsidP="00571636">
            <w:pPr>
              <w:spacing w:line="264" w:lineRule="auto"/>
              <w:jc w:val="center"/>
              <w:rPr>
                <w:rFonts w:cs="Arial"/>
                <w:sz w:val="20"/>
                <w:szCs w:val="20"/>
              </w:rPr>
            </w:pPr>
            <w:r w:rsidRPr="000046C9">
              <w:rPr>
                <w:sz w:val="20"/>
              </w:rPr>
              <w:t>41.5</w:t>
            </w:r>
          </w:p>
        </w:tc>
        <w:tc>
          <w:tcPr>
            <w:tcW w:w="1255" w:type="dxa"/>
            <w:shd w:val="clear" w:color="auto" w:fill="EEECE1" w:themeFill="background2"/>
          </w:tcPr>
          <w:p w14:paraId="0C1C052B" w14:textId="77777777" w:rsidR="00A60D23" w:rsidRPr="000046C9" w:rsidRDefault="00A60D23" w:rsidP="00571636">
            <w:pPr>
              <w:spacing w:line="264" w:lineRule="auto"/>
              <w:jc w:val="center"/>
              <w:rPr>
                <w:rFonts w:cs="Arial"/>
                <w:sz w:val="20"/>
                <w:szCs w:val="20"/>
              </w:rPr>
            </w:pPr>
            <w:r w:rsidRPr="000046C9">
              <w:rPr>
                <w:sz w:val="20"/>
              </w:rPr>
              <w:t>41.8</w:t>
            </w:r>
          </w:p>
        </w:tc>
      </w:tr>
      <w:tr w:rsidR="00A60D23" w:rsidRPr="000046C9" w14:paraId="4CD90F88" w14:textId="77777777" w:rsidTr="00571636">
        <w:tc>
          <w:tcPr>
            <w:tcW w:w="2515" w:type="dxa"/>
            <w:shd w:val="clear" w:color="auto" w:fill="EEECE1" w:themeFill="background2"/>
          </w:tcPr>
          <w:p w14:paraId="34C0F3EE" w14:textId="77777777" w:rsidR="00A60D23" w:rsidRPr="000046C9" w:rsidRDefault="00A60D23" w:rsidP="00571636">
            <w:pPr>
              <w:spacing w:line="264" w:lineRule="auto"/>
              <w:rPr>
                <w:rFonts w:cs="Arial"/>
                <w:sz w:val="20"/>
                <w:szCs w:val="20"/>
              </w:rPr>
            </w:pPr>
            <w:r w:rsidRPr="000046C9">
              <w:rPr>
                <w:sz w:val="20"/>
              </w:rPr>
              <w:t>a*</w:t>
            </w:r>
          </w:p>
        </w:tc>
        <w:tc>
          <w:tcPr>
            <w:tcW w:w="1440" w:type="dxa"/>
            <w:shd w:val="clear" w:color="auto" w:fill="EEECE1" w:themeFill="background2"/>
          </w:tcPr>
          <w:p w14:paraId="695AAFE0" w14:textId="77777777" w:rsidR="00A60D23" w:rsidRPr="000046C9" w:rsidRDefault="00A60D23" w:rsidP="00571636">
            <w:pPr>
              <w:spacing w:line="264" w:lineRule="auto"/>
              <w:jc w:val="center"/>
              <w:rPr>
                <w:rFonts w:cs="Arial"/>
                <w:sz w:val="20"/>
                <w:szCs w:val="20"/>
              </w:rPr>
            </w:pPr>
            <w:r w:rsidRPr="000046C9">
              <w:rPr>
                <w:sz w:val="20"/>
              </w:rPr>
              <w:t>1.3</w:t>
            </w:r>
          </w:p>
        </w:tc>
        <w:tc>
          <w:tcPr>
            <w:tcW w:w="1440" w:type="dxa"/>
            <w:shd w:val="clear" w:color="auto" w:fill="EEECE1" w:themeFill="background2"/>
          </w:tcPr>
          <w:p w14:paraId="571A09FA" w14:textId="77777777" w:rsidR="00A60D23" w:rsidRPr="000046C9" w:rsidRDefault="00A60D23" w:rsidP="00571636">
            <w:pPr>
              <w:spacing w:line="264" w:lineRule="auto"/>
              <w:jc w:val="center"/>
              <w:rPr>
                <w:rFonts w:cs="Arial"/>
                <w:sz w:val="20"/>
                <w:szCs w:val="20"/>
              </w:rPr>
            </w:pPr>
            <w:r w:rsidRPr="000046C9">
              <w:rPr>
                <w:sz w:val="20"/>
              </w:rPr>
              <w:t>0.7</w:t>
            </w:r>
          </w:p>
        </w:tc>
        <w:tc>
          <w:tcPr>
            <w:tcW w:w="1350" w:type="dxa"/>
            <w:shd w:val="clear" w:color="auto" w:fill="EEECE1" w:themeFill="background2"/>
          </w:tcPr>
          <w:p w14:paraId="1CFDA15A" w14:textId="77777777" w:rsidR="00A60D23" w:rsidRPr="000046C9" w:rsidRDefault="00A60D23" w:rsidP="00571636">
            <w:pPr>
              <w:spacing w:line="264" w:lineRule="auto"/>
              <w:jc w:val="center"/>
              <w:rPr>
                <w:rFonts w:cs="Arial"/>
                <w:sz w:val="20"/>
                <w:szCs w:val="20"/>
              </w:rPr>
            </w:pPr>
            <w:r w:rsidRPr="000046C9">
              <w:rPr>
                <w:sz w:val="20"/>
              </w:rPr>
              <w:t>1.2</w:t>
            </w:r>
          </w:p>
        </w:tc>
        <w:tc>
          <w:tcPr>
            <w:tcW w:w="1350" w:type="dxa"/>
            <w:shd w:val="clear" w:color="auto" w:fill="EEECE1" w:themeFill="background2"/>
          </w:tcPr>
          <w:p w14:paraId="4923B1E4" w14:textId="77777777" w:rsidR="00A60D23" w:rsidRPr="000046C9" w:rsidRDefault="00A60D23" w:rsidP="00571636">
            <w:pPr>
              <w:spacing w:line="264" w:lineRule="auto"/>
              <w:jc w:val="center"/>
              <w:rPr>
                <w:rFonts w:cs="Arial"/>
                <w:sz w:val="20"/>
                <w:szCs w:val="20"/>
              </w:rPr>
            </w:pPr>
            <w:r w:rsidRPr="000046C9">
              <w:rPr>
                <w:sz w:val="20"/>
              </w:rPr>
              <w:t>1.8</w:t>
            </w:r>
          </w:p>
        </w:tc>
        <w:tc>
          <w:tcPr>
            <w:tcW w:w="1255" w:type="dxa"/>
            <w:shd w:val="clear" w:color="auto" w:fill="EEECE1" w:themeFill="background2"/>
          </w:tcPr>
          <w:p w14:paraId="796C5A81" w14:textId="77777777" w:rsidR="00A60D23" w:rsidRPr="000046C9" w:rsidRDefault="00A60D23" w:rsidP="00571636">
            <w:pPr>
              <w:spacing w:line="264" w:lineRule="auto"/>
              <w:jc w:val="center"/>
              <w:rPr>
                <w:rFonts w:cs="Arial"/>
                <w:sz w:val="20"/>
                <w:szCs w:val="20"/>
              </w:rPr>
            </w:pPr>
            <w:r w:rsidRPr="000046C9">
              <w:rPr>
                <w:sz w:val="20"/>
              </w:rPr>
              <w:t>2.3</w:t>
            </w:r>
          </w:p>
        </w:tc>
      </w:tr>
      <w:tr w:rsidR="00A60D23" w:rsidRPr="000046C9" w14:paraId="04575544" w14:textId="77777777" w:rsidTr="00571636">
        <w:tc>
          <w:tcPr>
            <w:tcW w:w="2515" w:type="dxa"/>
            <w:shd w:val="clear" w:color="auto" w:fill="EEECE1" w:themeFill="background2"/>
          </w:tcPr>
          <w:p w14:paraId="3E35BA3C" w14:textId="77777777" w:rsidR="00A60D23" w:rsidRPr="000046C9" w:rsidRDefault="00A60D23" w:rsidP="00571636">
            <w:pPr>
              <w:spacing w:line="264" w:lineRule="auto"/>
              <w:rPr>
                <w:rFonts w:cs="Arial"/>
                <w:sz w:val="20"/>
                <w:szCs w:val="20"/>
              </w:rPr>
            </w:pPr>
            <w:r w:rsidRPr="000046C9">
              <w:rPr>
                <w:sz w:val="20"/>
              </w:rPr>
              <w:t>b*</w:t>
            </w:r>
          </w:p>
        </w:tc>
        <w:tc>
          <w:tcPr>
            <w:tcW w:w="1440" w:type="dxa"/>
            <w:shd w:val="clear" w:color="auto" w:fill="EEECE1" w:themeFill="background2"/>
          </w:tcPr>
          <w:p w14:paraId="2E3663DE" w14:textId="77777777" w:rsidR="00A60D23" w:rsidRPr="000046C9" w:rsidRDefault="00A60D23" w:rsidP="00571636">
            <w:pPr>
              <w:spacing w:line="264" w:lineRule="auto"/>
              <w:jc w:val="center"/>
              <w:rPr>
                <w:rFonts w:cs="Arial"/>
                <w:sz w:val="20"/>
                <w:szCs w:val="20"/>
              </w:rPr>
            </w:pPr>
            <w:r w:rsidRPr="000046C9">
              <w:rPr>
                <w:sz w:val="20"/>
              </w:rPr>
              <w:t>3.2</w:t>
            </w:r>
          </w:p>
        </w:tc>
        <w:tc>
          <w:tcPr>
            <w:tcW w:w="1440" w:type="dxa"/>
            <w:shd w:val="clear" w:color="auto" w:fill="EEECE1" w:themeFill="background2"/>
          </w:tcPr>
          <w:p w14:paraId="77A20DD7" w14:textId="77777777" w:rsidR="00A60D23" w:rsidRPr="000046C9" w:rsidRDefault="00A60D23" w:rsidP="00571636">
            <w:pPr>
              <w:spacing w:line="264" w:lineRule="auto"/>
              <w:jc w:val="center"/>
              <w:rPr>
                <w:rFonts w:cs="Arial"/>
                <w:sz w:val="20"/>
                <w:szCs w:val="20"/>
              </w:rPr>
            </w:pPr>
            <w:r w:rsidRPr="000046C9">
              <w:rPr>
                <w:sz w:val="20"/>
              </w:rPr>
              <w:t>2.3</w:t>
            </w:r>
          </w:p>
        </w:tc>
        <w:tc>
          <w:tcPr>
            <w:tcW w:w="1350" w:type="dxa"/>
            <w:shd w:val="clear" w:color="auto" w:fill="EEECE1" w:themeFill="background2"/>
          </w:tcPr>
          <w:p w14:paraId="1EF9FB47" w14:textId="77777777" w:rsidR="00A60D23" w:rsidRPr="000046C9" w:rsidRDefault="00A60D23" w:rsidP="00571636">
            <w:pPr>
              <w:spacing w:line="264" w:lineRule="auto"/>
              <w:jc w:val="center"/>
              <w:rPr>
                <w:rFonts w:cs="Arial"/>
                <w:sz w:val="20"/>
                <w:szCs w:val="20"/>
              </w:rPr>
            </w:pPr>
            <w:r w:rsidRPr="000046C9">
              <w:rPr>
                <w:sz w:val="20"/>
              </w:rPr>
              <w:t>2.3</w:t>
            </w:r>
          </w:p>
        </w:tc>
        <w:tc>
          <w:tcPr>
            <w:tcW w:w="1350" w:type="dxa"/>
            <w:shd w:val="clear" w:color="auto" w:fill="EEECE1" w:themeFill="background2"/>
          </w:tcPr>
          <w:p w14:paraId="7729842B" w14:textId="77777777" w:rsidR="00A60D23" w:rsidRPr="000046C9" w:rsidRDefault="00A60D23" w:rsidP="00571636">
            <w:pPr>
              <w:spacing w:line="264" w:lineRule="auto"/>
              <w:jc w:val="center"/>
              <w:rPr>
                <w:rFonts w:cs="Arial"/>
                <w:sz w:val="20"/>
                <w:szCs w:val="20"/>
              </w:rPr>
            </w:pPr>
            <w:r w:rsidRPr="000046C9">
              <w:rPr>
                <w:sz w:val="20"/>
              </w:rPr>
              <w:t>1.3</w:t>
            </w:r>
          </w:p>
        </w:tc>
        <w:tc>
          <w:tcPr>
            <w:tcW w:w="1255" w:type="dxa"/>
            <w:shd w:val="clear" w:color="auto" w:fill="EEECE1" w:themeFill="background2"/>
          </w:tcPr>
          <w:p w14:paraId="0EC05A5D" w14:textId="77777777" w:rsidR="00A60D23" w:rsidRPr="000046C9" w:rsidRDefault="00A60D23" w:rsidP="00571636">
            <w:pPr>
              <w:spacing w:line="264" w:lineRule="auto"/>
              <w:jc w:val="center"/>
              <w:rPr>
                <w:rFonts w:cs="Arial"/>
                <w:sz w:val="20"/>
                <w:szCs w:val="20"/>
              </w:rPr>
            </w:pPr>
            <w:r w:rsidRPr="000046C9">
              <w:rPr>
                <w:sz w:val="20"/>
              </w:rPr>
              <w:t>2.2</w:t>
            </w:r>
          </w:p>
        </w:tc>
      </w:tr>
      <w:tr w:rsidR="00A60D23" w:rsidRPr="000046C9" w14:paraId="04E9D8FB" w14:textId="77777777" w:rsidTr="00571636">
        <w:tc>
          <w:tcPr>
            <w:tcW w:w="2515" w:type="dxa"/>
            <w:shd w:val="clear" w:color="auto" w:fill="EEECE1" w:themeFill="background2"/>
          </w:tcPr>
          <w:p w14:paraId="256EBD03" w14:textId="77777777" w:rsidR="00A60D23" w:rsidRPr="000046C9" w:rsidRDefault="00A60D23" w:rsidP="00571636">
            <w:pPr>
              <w:spacing w:line="264" w:lineRule="auto"/>
              <w:rPr>
                <w:rFonts w:cs="Arial"/>
                <w:sz w:val="20"/>
                <w:szCs w:val="20"/>
                <w:vertAlign w:val="superscript"/>
              </w:rPr>
            </w:pPr>
            <w:r w:rsidRPr="000046C9">
              <w:rPr>
                <w:sz w:val="20"/>
              </w:rPr>
              <w:t>Croma</w:t>
            </w:r>
            <w:r w:rsidRPr="000046C9">
              <w:rPr>
                <w:sz w:val="20"/>
                <w:vertAlign w:val="superscript"/>
              </w:rPr>
              <w:t>1</w:t>
            </w:r>
          </w:p>
        </w:tc>
        <w:tc>
          <w:tcPr>
            <w:tcW w:w="1440" w:type="dxa"/>
            <w:shd w:val="clear" w:color="auto" w:fill="EEECE1" w:themeFill="background2"/>
          </w:tcPr>
          <w:p w14:paraId="2455F57B" w14:textId="77777777" w:rsidR="00A60D23" w:rsidRPr="000046C9" w:rsidRDefault="00A60D23" w:rsidP="00571636">
            <w:pPr>
              <w:spacing w:line="264" w:lineRule="auto"/>
              <w:jc w:val="center"/>
              <w:rPr>
                <w:rFonts w:cs="Arial"/>
                <w:sz w:val="20"/>
                <w:szCs w:val="20"/>
              </w:rPr>
            </w:pPr>
            <w:r w:rsidRPr="000046C9">
              <w:rPr>
                <w:sz w:val="20"/>
              </w:rPr>
              <w:t>3.5</w:t>
            </w:r>
          </w:p>
        </w:tc>
        <w:tc>
          <w:tcPr>
            <w:tcW w:w="1440" w:type="dxa"/>
            <w:shd w:val="clear" w:color="auto" w:fill="EEECE1" w:themeFill="background2"/>
          </w:tcPr>
          <w:p w14:paraId="10B73DE9" w14:textId="77777777" w:rsidR="00A60D23" w:rsidRPr="000046C9" w:rsidRDefault="00A60D23" w:rsidP="00571636">
            <w:pPr>
              <w:spacing w:line="264" w:lineRule="auto"/>
              <w:jc w:val="center"/>
              <w:rPr>
                <w:rFonts w:cs="Arial"/>
                <w:sz w:val="20"/>
                <w:szCs w:val="20"/>
              </w:rPr>
            </w:pPr>
            <w:r w:rsidRPr="000046C9">
              <w:rPr>
                <w:sz w:val="20"/>
              </w:rPr>
              <w:t>2.4</w:t>
            </w:r>
          </w:p>
        </w:tc>
        <w:tc>
          <w:tcPr>
            <w:tcW w:w="1350" w:type="dxa"/>
            <w:shd w:val="clear" w:color="auto" w:fill="EEECE1" w:themeFill="background2"/>
          </w:tcPr>
          <w:p w14:paraId="60CEDF65" w14:textId="77777777" w:rsidR="00A60D23" w:rsidRPr="000046C9" w:rsidRDefault="00A60D23" w:rsidP="00571636">
            <w:pPr>
              <w:spacing w:line="264" w:lineRule="auto"/>
              <w:jc w:val="center"/>
              <w:rPr>
                <w:rFonts w:cs="Arial"/>
                <w:sz w:val="20"/>
                <w:szCs w:val="20"/>
              </w:rPr>
            </w:pPr>
            <w:r w:rsidRPr="000046C9">
              <w:rPr>
                <w:sz w:val="20"/>
              </w:rPr>
              <w:t>2.7</w:t>
            </w:r>
          </w:p>
        </w:tc>
        <w:tc>
          <w:tcPr>
            <w:tcW w:w="1350" w:type="dxa"/>
            <w:shd w:val="clear" w:color="auto" w:fill="EEECE1" w:themeFill="background2"/>
          </w:tcPr>
          <w:p w14:paraId="7B5D1807" w14:textId="77777777" w:rsidR="00A60D23" w:rsidRPr="000046C9" w:rsidRDefault="00A60D23" w:rsidP="00571636">
            <w:pPr>
              <w:spacing w:line="264" w:lineRule="auto"/>
              <w:jc w:val="center"/>
              <w:rPr>
                <w:rFonts w:cs="Arial"/>
                <w:sz w:val="20"/>
                <w:szCs w:val="20"/>
              </w:rPr>
            </w:pPr>
            <w:r w:rsidRPr="000046C9">
              <w:rPr>
                <w:sz w:val="20"/>
              </w:rPr>
              <w:t>1.9</w:t>
            </w:r>
          </w:p>
        </w:tc>
        <w:tc>
          <w:tcPr>
            <w:tcW w:w="1255" w:type="dxa"/>
            <w:shd w:val="clear" w:color="auto" w:fill="EEECE1" w:themeFill="background2"/>
          </w:tcPr>
          <w:p w14:paraId="3D6FCBCA" w14:textId="77777777" w:rsidR="00A60D23" w:rsidRPr="000046C9" w:rsidRDefault="00A60D23" w:rsidP="00571636">
            <w:pPr>
              <w:spacing w:line="264" w:lineRule="auto"/>
              <w:jc w:val="center"/>
              <w:rPr>
                <w:rFonts w:cs="Arial"/>
                <w:sz w:val="20"/>
                <w:szCs w:val="20"/>
              </w:rPr>
            </w:pPr>
            <w:r w:rsidRPr="000046C9">
              <w:rPr>
                <w:sz w:val="20"/>
              </w:rPr>
              <w:t>3.3</w:t>
            </w:r>
          </w:p>
        </w:tc>
      </w:tr>
      <w:tr w:rsidR="00A60D23" w:rsidRPr="000046C9" w14:paraId="23E9B677" w14:textId="77777777" w:rsidTr="00571636">
        <w:tc>
          <w:tcPr>
            <w:tcW w:w="2515" w:type="dxa"/>
            <w:shd w:val="clear" w:color="auto" w:fill="EEECE1" w:themeFill="background2"/>
          </w:tcPr>
          <w:p w14:paraId="1A35CB6F" w14:textId="77777777" w:rsidR="00A60D23" w:rsidRPr="000046C9" w:rsidRDefault="00A60D23" w:rsidP="00571636">
            <w:pPr>
              <w:spacing w:line="264" w:lineRule="auto"/>
              <w:rPr>
                <w:rFonts w:cs="Arial"/>
                <w:sz w:val="20"/>
                <w:szCs w:val="20"/>
              </w:rPr>
            </w:pPr>
            <w:r w:rsidRPr="000046C9">
              <w:rPr>
                <w:sz w:val="20"/>
              </w:rPr>
              <w:t>Ángulo de tono</w:t>
            </w:r>
            <w:r w:rsidRPr="000046C9">
              <w:rPr>
                <w:sz w:val="20"/>
                <w:vertAlign w:val="superscript"/>
              </w:rPr>
              <w:t>2</w:t>
            </w:r>
            <w:r w:rsidRPr="000046C9">
              <w:rPr>
                <w:sz w:val="20"/>
              </w:rPr>
              <w:t>, grados</w:t>
            </w:r>
          </w:p>
        </w:tc>
        <w:tc>
          <w:tcPr>
            <w:tcW w:w="1440" w:type="dxa"/>
            <w:shd w:val="clear" w:color="auto" w:fill="EEECE1" w:themeFill="background2"/>
          </w:tcPr>
          <w:p w14:paraId="1CCA2849" w14:textId="77777777" w:rsidR="00A60D23" w:rsidRPr="000046C9" w:rsidRDefault="00A60D23" w:rsidP="00571636">
            <w:pPr>
              <w:spacing w:line="264" w:lineRule="auto"/>
              <w:jc w:val="center"/>
              <w:rPr>
                <w:rFonts w:cs="Arial"/>
                <w:sz w:val="20"/>
                <w:szCs w:val="20"/>
              </w:rPr>
            </w:pPr>
            <w:r w:rsidRPr="000046C9">
              <w:rPr>
                <w:sz w:val="20"/>
              </w:rPr>
              <w:t>67.5</w:t>
            </w:r>
          </w:p>
        </w:tc>
        <w:tc>
          <w:tcPr>
            <w:tcW w:w="1440" w:type="dxa"/>
            <w:shd w:val="clear" w:color="auto" w:fill="EEECE1" w:themeFill="background2"/>
          </w:tcPr>
          <w:p w14:paraId="12782C86" w14:textId="77777777" w:rsidR="00A60D23" w:rsidRPr="000046C9" w:rsidRDefault="00A60D23" w:rsidP="00571636">
            <w:pPr>
              <w:spacing w:line="264" w:lineRule="auto"/>
              <w:jc w:val="center"/>
              <w:rPr>
                <w:rFonts w:cs="Arial"/>
                <w:sz w:val="20"/>
                <w:szCs w:val="20"/>
              </w:rPr>
            </w:pPr>
            <w:r w:rsidRPr="000046C9">
              <w:rPr>
                <w:sz w:val="20"/>
              </w:rPr>
              <w:t>74</w:t>
            </w:r>
          </w:p>
        </w:tc>
        <w:tc>
          <w:tcPr>
            <w:tcW w:w="1350" w:type="dxa"/>
            <w:shd w:val="clear" w:color="auto" w:fill="EEECE1" w:themeFill="background2"/>
          </w:tcPr>
          <w:p w14:paraId="2750C668" w14:textId="77777777" w:rsidR="00A60D23" w:rsidRPr="000046C9" w:rsidRDefault="00A60D23" w:rsidP="00571636">
            <w:pPr>
              <w:spacing w:line="264" w:lineRule="auto"/>
              <w:jc w:val="center"/>
              <w:rPr>
                <w:rFonts w:cs="Arial"/>
                <w:sz w:val="20"/>
                <w:szCs w:val="20"/>
              </w:rPr>
            </w:pPr>
            <w:r w:rsidRPr="000046C9">
              <w:rPr>
                <w:sz w:val="20"/>
              </w:rPr>
              <w:t>54.5</w:t>
            </w:r>
          </w:p>
        </w:tc>
        <w:tc>
          <w:tcPr>
            <w:tcW w:w="1350" w:type="dxa"/>
            <w:shd w:val="clear" w:color="auto" w:fill="EEECE1" w:themeFill="background2"/>
          </w:tcPr>
          <w:p w14:paraId="60D84052" w14:textId="77777777" w:rsidR="00A60D23" w:rsidRPr="000046C9" w:rsidRDefault="00A60D23" w:rsidP="00571636">
            <w:pPr>
              <w:spacing w:line="264" w:lineRule="auto"/>
              <w:jc w:val="center"/>
              <w:rPr>
                <w:rFonts w:cs="Arial"/>
                <w:sz w:val="20"/>
                <w:szCs w:val="20"/>
              </w:rPr>
            </w:pPr>
            <w:r w:rsidRPr="000046C9">
              <w:rPr>
                <w:sz w:val="20"/>
              </w:rPr>
              <w:t>53.6</w:t>
            </w:r>
          </w:p>
        </w:tc>
        <w:tc>
          <w:tcPr>
            <w:tcW w:w="1255" w:type="dxa"/>
            <w:shd w:val="clear" w:color="auto" w:fill="EEECE1" w:themeFill="background2"/>
          </w:tcPr>
          <w:p w14:paraId="63288100" w14:textId="77777777" w:rsidR="00A60D23" w:rsidRPr="000046C9" w:rsidRDefault="00A60D23" w:rsidP="00571636">
            <w:pPr>
              <w:spacing w:line="264" w:lineRule="auto"/>
              <w:jc w:val="center"/>
              <w:rPr>
                <w:rFonts w:cs="Arial"/>
                <w:sz w:val="20"/>
                <w:szCs w:val="20"/>
              </w:rPr>
            </w:pPr>
            <w:r w:rsidRPr="000046C9">
              <w:rPr>
                <w:sz w:val="20"/>
              </w:rPr>
              <w:t>43.3</w:t>
            </w:r>
          </w:p>
        </w:tc>
      </w:tr>
      <w:tr w:rsidR="00A60D23" w:rsidRPr="000046C9" w14:paraId="4EBA256D" w14:textId="77777777" w:rsidTr="00571636">
        <w:tc>
          <w:tcPr>
            <w:tcW w:w="2515" w:type="dxa"/>
            <w:shd w:val="clear" w:color="auto" w:fill="EEECE1" w:themeFill="background2"/>
          </w:tcPr>
          <w:p w14:paraId="5809C86C" w14:textId="77777777" w:rsidR="00A60D23" w:rsidRPr="000046C9" w:rsidRDefault="00A60D23" w:rsidP="00571636">
            <w:pPr>
              <w:spacing w:line="264" w:lineRule="auto"/>
              <w:rPr>
                <w:rFonts w:cs="Arial"/>
                <w:sz w:val="20"/>
                <w:szCs w:val="20"/>
              </w:rPr>
            </w:pPr>
            <w:r w:rsidRPr="000046C9">
              <w:rPr>
                <w:color w:val="1C1D1E"/>
                <w:sz w:val="20"/>
                <w:shd w:val="clear" w:color="auto" w:fill="FFFFFF"/>
              </w:rPr>
              <w:t>∆E</w:t>
            </w:r>
            <w:r w:rsidRPr="000046C9">
              <w:rPr>
                <w:color w:val="1C1D1E"/>
                <w:sz w:val="20"/>
                <w:shd w:val="clear" w:color="auto" w:fill="FFFFFF"/>
                <w:vertAlign w:val="superscript"/>
              </w:rPr>
              <w:t>3</w:t>
            </w:r>
            <w:r w:rsidRPr="000046C9">
              <w:rPr>
                <w:sz w:val="20"/>
              </w:rPr>
              <w:t xml:space="preserve"> </w:t>
            </w:r>
          </w:p>
        </w:tc>
        <w:tc>
          <w:tcPr>
            <w:tcW w:w="1440" w:type="dxa"/>
            <w:shd w:val="clear" w:color="auto" w:fill="EEECE1" w:themeFill="background2"/>
          </w:tcPr>
          <w:p w14:paraId="0A5AC53C" w14:textId="77777777" w:rsidR="00A60D23" w:rsidRPr="000046C9" w:rsidRDefault="00A60D23" w:rsidP="00571636">
            <w:pPr>
              <w:spacing w:line="264" w:lineRule="auto"/>
              <w:jc w:val="center"/>
              <w:rPr>
                <w:rFonts w:cs="Arial"/>
                <w:sz w:val="20"/>
                <w:szCs w:val="20"/>
              </w:rPr>
            </w:pPr>
            <w:r w:rsidRPr="000046C9">
              <w:rPr>
                <w:sz w:val="20"/>
              </w:rPr>
              <w:t>0</w:t>
            </w:r>
          </w:p>
        </w:tc>
        <w:tc>
          <w:tcPr>
            <w:tcW w:w="1440" w:type="dxa"/>
            <w:shd w:val="clear" w:color="auto" w:fill="EEECE1" w:themeFill="background2"/>
          </w:tcPr>
          <w:p w14:paraId="574D34C9" w14:textId="77777777" w:rsidR="00A60D23" w:rsidRPr="000046C9" w:rsidRDefault="00A60D23" w:rsidP="00571636">
            <w:pPr>
              <w:spacing w:line="264" w:lineRule="auto"/>
              <w:jc w:val="center"/>
              <w:rPr>
                <w:rFonts w:cs="Arial"/>
                <w:sz w:val="20"/>
                <w:szCs w:val="20"/>
              </w:rPr>
            </w:pPr>
            <w:r w:rsidRPr="000046C9">
              <w:rPr>
                <w:sz w:val="20"/>
              </w:rPr>
              <w:t>1.11</w:t>
            </w:r>
          </w:p>
        </w:tc>
        <w:tc>
          <w:tcPr>
            <w:tcW w:w="1350" w:type="dxa"/>
            <w:shd w:val="clear" w:color="auto" w:fill="EEECE1" w:themeFill="background2"/>
          </w:tcPr>
          <w:p w14:paraId="47EEE061" w14:textId="77777777" w:rsidR="00A60D23" w:rsidRPr="000046C9" w:rsidRDefault="00A60D23" w:rsidP="00571636">
            <w:pPr>
              <w:spacing w:line="264" w:lineRule="auto"/>
              <w:jc w:val="center"/>
              <w:rPr>
                <w:rFonts w:cs="Arial"/>
                <w:sz w:val="20"/>
                <w:szCs w:val="20"/>
              </w:rPr>
            </w:pPr>
            <w:r w:rsidRPr="000046C9">
              <w:rPr>
                <w:sz w:val="20"/>
              </w:rPr>
              <w:t>0.97</w:t>
            </w:r>
          </w:p>
        </w:tc>
        <w:tc>
          <w:tcPr>
            <w:tcW w:w="1350" w:type="dxa"/>
            <w:shd w:val="clear" w:color="auto" w:fill="EEECE1" w:themeFill="background2"/>
          </w:tcPr>
          <w:p w14:paraId="3222CF84" w14:textId="77777777" w:rsidR="00A60D23" w:rsidRPr="000046C9" w:rsidRDefault="00A60D23" w:rsidP="00571636">
            <w:pPr>
              <w:spacing w:line="264" w:lineRule="auto"/>
              <w:jc w:val="center"/>
              <w:rPr>
                <w:rFonts w:cs="Arial"/>
                <w:sz w:val="20"/>
                <w:szCs w:val="20"/>
              </w:rPr>
            </w:pPr>
            <w:r w:rsidRPr="000046C9">
              <w:rPr>
                <w:sz w:val="20"/>
              </w:rPr>
              <w:t>6.61</w:t>
            </w:r>
          </w:p>
        </w:tc>
        <w:tc>
          <w:tcPr>
            <w:tcW w:w="1255" w:type="dxa"/>
            <w:shd w:val="clear" w:color="auto" w:fill="EEECE1" w:themeFill="background2"/>
          </w:tcPr>
          <w:p w14:paraId="7C7FD277" w14:textId="77777777" w:rsidR="00A60D23" w:rsidRPr="000046C9" w:rsidRDefault="00A60D23" w:rsidP="00571636">
            <w:pPr>
              <w:spacing w:line="264" w:lineRule="auto"/>
              <w:jc w:val="center"/>
              <w:rPr>
                <w:rFonts w:cs="Arial"/>
                <w:sz w:val="20"/>
                <w:szCs w:val="20"/>
              </w:rPr>
            </w:pPr>
            <w:r w:rsidRPr="000046C9">
              <w:rPr>
                <w:sz w:val="20"/>
              </w:rPr>
              <w:t>6.22</w:t>
            </w:r>
          </w:p>
        </w:tc>
      </w:tr>
    </w:tbl>
    <w:p w14:paraId="563AACB9" w14:textId="77777777" w:rsidR="00A60D23" w:rsidRPr="000046C9" w:rsidRDefault="00A60D23" w:rsidP="00A60D23">
      <w:pPr>
        <w:spacing w:line="264" w:lineRule="auto"/>
        <w:jc w:val="both"/>
        <w:rPr>
          <w:rFonts w:cs="Arial"/>
          <w:sz w:val="20"/>
          <w:szCs w:val="20"/>
        </w:rPr>
      </w:pPr>
      <w:r w:rsidRPr="000046C9">
        <w:rPr>
          <w:sz w:val="20"/>
          <w:vertAlign w:val="superscript"/>
        </w:rPr>
        <w:t>a.b.c</w:t>
      </w:r>
      <w:r w:rsidRPr="000046C9">
        <w:rPr>
          <w:sz w:val="20"/>
        </w:rPr>
        <w:t xml:space="preserve"> Los promedios dentro del mismo renglón con distintos superíndices son diferentes (P &lt; 0.05)</w:t>
      </w:r>
    </w:p>
    <w:p w14:paraId="24012527" w14:textId="77777777" w:rsidR="00A60D23" w:rsidRPr="000046C9" w:rsidRDefault="00A60D23" w:rsidP="00A60D23">
      <w:pPr>
        <w:rPr>
          <w:rFonts w:cs="Arial"/>
          <w:color w:val="1C1D1E"/>
          <w:sz w:val="20"/>
          <w:szCs w:val="20"/>
          <w:shd w:val="clear" w:color="auto" w:fill="FFFFFF"/>
        </w:rPr>
      </w:pPr>
      <w:r w:rsidRPr="000046C9">
        <w:rPr>
          <w:color w:val="1C1D1E"/>
          <w:sz w:val="20"/>
          <w:shd w:val="clear" w:color="auto" w:fill="FFFFFF"/>
          <w:vertAlign w:val="superscript"/>
        </w:rPr>
        <w:t>1</w:t>
      </w:r>
      <w:r w:rsidRPr="000046C9">
        <w:rPr>
          <w:color w:val="1C1D1E"/>
          <w:sz w:val="20"/>
          <w:shd w:val="clear" w:color="auto" w:fill="FFFFFF"/>
        </w:rPr>
        <w:t>Croma = intensidad del color</w:t>
      </w:r>
    </w:p>
    <w:p w14:paraId="5AFB0AE1" w14:textId="77777777" w:rsidR="00A60D23" w:rsidRPr="000046C9" w:rsidRDefault="00A60D23" w:rsidP="00A60D23">
      <w:pPr>
        <w:rPr>
          <w:rFonts w:cs="Arial"/>
          <w:color w:val="1C1D1E"/>
          <w:sz w:val="20"/>
          <w:szCs w:val="20"/>
          <w:shd w:val="clear" w:color="auto" w:fill="FFFFFF"/>
        </w:rPr>
      </w:pPr>
      <w:r w:rsidRPr="000046C9">
        <w:rPr>
          <w:color w:val="1C1D1E"/>
          <w:sz w:val="20"/>
          <w:shd w:val="clear" w:color="auto" w:fill="FFFFFF"/>
          <w:vertAlign w:val="superscript"/>
        </w:rPr>
        <w:t>2</w:t>
      </w:r>
      <w:r w:rsidRPr="000046C9">
        <w:rPr>
          <w:color w:val="1C1D1E"/>
          <w:sz w:val="20"/>
          <w:shd w:val="clear" w:color="auto" w:fill="FFFFFF"/>
        </w:rPr>
        <w:t>Ángulo de tono = 0° para enrojecimiento y 90° para amarillamiento.</w:t>
      </w:r>
    </w:p>
    <w:p w14:paraId="6BDD3F0A" w14:textId="77777777" w:rsidR="00A60D23" w:rsidRPr="000046C9" w:rsidRDefault="00A60D23" w:rsidP="00A60D23">
      <w:pPr>
        <w:rPr>
          <w:rFonts w:cs="Arial"/>
          <w:color w:val="1C1D1E"/>
          <w:sz w:val="20"/>
          <w:szCs w:val="20"/>
          <w:shd w:val="clear" w:color="auto" w:fill="FFFFFF"/>
        </w:rPr>
      </w:pPr>
      <w:r w:rsidRPr="000046C9">
        <w:rPr>
          <w:color w:val="1C1D1E"/>
          <w:sz w:val="20"/>
          <w:shd w:val="clear" w:color="auto" w:fill="FFFFFF"/>
          <w:vertAlign w:val="superscript"/>
        </w:rPr>
        <w:t>3</w:t>
      </w:r>
      <w:r w:rsidRPr="000046C9">
        <w:rPr>
          <w:color w:val="1C1D1E"/>
          <w:sz w:val="20"/>
          <w:shd w:val="clear" w:color="auto" w:fill="FFFFFF"/>
        </w:rPr>
        <w:t>∆E = diferencia de color total comparada con el color.</w:t>
      </w:r>
    </w:p>
    <w:p w14:paraId="21C852A7" w14:textId="45FF49E4" w:rsidR="00A60D23" w:rsidRPr="000046C9" w:rsidRDefault="00A60D23" w:rsidP="00902D2F">
      <w:pPr>
        <w:spacing w:line="264" w:lineRule="auto"/>
        <w:rPr>
          <w:rFonts w:cs="Arial"/>
          <w:color w:val="1C1D1E"/>
          <w:sz w:val="22"/>
          <w:szCs w:val="22"/>
          <w:shd w:val="clear" w:color="auto" w:fill="FFFFFF"/>
        </w:rPr>
      </w:pPr>
    </w:p>
    <w:p w14:paraId="5A30F5E9" w14:textId="5987048D" w:rsidR="00902D2F" w:rsidRPr="000046C9" w:rsidRDefault="00902D2F" w:rsidP="00902D2F">
      <w:pPr>
        <w:pStyle w:val="Ttulo2"/>
        <w:spacing w:before="0" w:line="264" w:lineRule="auto"/>
        <w:rPr>
          <w:rFonts w:ascii="Arial" w:hAnsi="Arial"/>
          <w:b w:val="0"/>
        </w:rPr>
      </w:pPr>
      <w:r w:rsidRPr="000046C9">
        <w:rPr>
          <w:rFonts w:ascii="Arial" w:hAnsi="Arial"/>
        </w:rPr>
        <w:t>Bagre estriado (</w:t>
      </w:r>
      <w:r w:rsidRPr="000046C9">
        <w:rPr>
          <w:rFonts w:ascii="Arial" w:hAnsi="Arial"/>
          <w:i/>
        </w:rPr>
        <w:t>Pangasianodon hypophthalmus</w:t>
      </w:r>
      <w:r w:rsidRPr="000046C9">
        <w:rPr>
          <w:rFonts w:ascii="Arial" w:hAnsi="Arial"/>
        </w:rPr>
        <w:t>)</w:t>
      </w:r>
    </w:p>
    <w:p w14:paraId="6DC287DE" w14:textId="77777777" w:rsidR="00902D2F" w:rsidRPr="000046C9" w:rsidRDefault="00902D2F" w:rsidP="00902D2F">
      <w:pPr>
        <w:spacing w:line="264" w:lineRule="auto"/>
        <w:rPr>
          <w:rFonts w:cs="Arial"/>
          <w:color w:val="1C1D1E"/>
          <w:sz w:val="22"/>
          <w:szCs w:val="22"/>
          <w:shd w:val="clear" w:color="auto" w:fill="FFFFFF"/>
        </w:rPr>
      </w:pPr>
    </w:p>
    <w:p w14:paraId="3B4A0A4C" w14:textId="79A49D54" w:rsidR="00273041" w:rsidRPr="000046C9" w:rsidRDefault="003A792D" w:rsidP="00902D2F">
      <w:pPr>
        <w:spacing w:line="264" w:lineRule="auto"/>
        <w:jc w:val="both"/>
        <w:rPr>
          <w:sz w:val="22"/>
          <w:szCs w:val="22"/>
        </w:rPr>
      </w:pPr>
      <w:r w:rsidRPr="000046C9">
        <w:rPr>
          <w:sz w:val="22"/>
        </w:rPr>
        <w:t>Se añadió un coproducto HP-DDG con 40% de proteína cruda, 3.1% de extracto etéreo, 28.1% de fibra cruda y 2.4% de cenizas a dietas isonitrogenadas, isolipídicas e isocalóricas de bagre estriado (</w:t>
      </w:r>
      <w:r w:rsidRPr="000046C9">
        <w:rPr>
          <w:i/>
          <w:sz w:val="22"/>
        </w:rPr>
        <w:t>Pangasianodon hypophthalmus</w:t>
      </w:r>
      <w:r w:rsidRPr="000046C9">
        <w:rPr>
          <w:sz w:val="22"/>
        </w:rPr>
        <w:t xml:space="preserve">) en niveles crecientes (0, 5.8, 11.6 y 17.4%) para sustituir parcialmente la harina de pescado y evaluar el desempeño del crecimiento y los </w:t>
      </w:r>
      <w:r w:rsidRPr="000046C9">
        <w:rPr>
          <w:sz w:val="22"/>
        </w:rPr>
        <w:lastRenderedPageBreak/>
        <w:t xml:space="preserve">beneficios económicos (Allam et al., 2020). La sustitución del 25% de la harina de pescado </w:t>
      </w:r>
      <w:r w:rsidR="00822C6C">
        <w:rPr>
          <w:sz w:val="22"/>
        </w:rPr>
        <w:t>por</w:t>
      </w:r>
      <w:r w:rsidRPr="000046C9">
        <w:rPr>
          <w:sz w:val="22"/>
        </w:rPr>
        <w:t xml:space="preserve"> HP-DDG (5.8% del total de la dieta) resultó en una tasa de crecimiento y conversión alimenticia aceptables, pero la sustitución de mayores cantidades las disminuyó linealmente. Además, se redujo el contenido de proteína corporal total y el contenido de lípidos aumentó con la mayor tasa de inclusión en la dieta de HP-DDGS. Es probable que los efectos negativos de la adición de HP-DDG a 11.6 y 17.4% en el desempeño del crecimiento y composición corporal se deba a cantidades inadecuadas de lisina, metionina y otros aminoácidos esenciales, los cuales pueden corregirse con cantidades adecuadas de aminoácidos cristalinos suplementarios.</w:t>
      </w:r>
    </w:p>
    <w:p w14:paraId="7C033073" w14:textId="2BC67C8D" w:rsidR="00B31618" w:rsidRPr="000046C9" w:rsidRDefault="00B31618" w:rsidP="00902D2F">
      <w:pPr>
        <w:spacing w:line="264" w:lineRule="auto"/>
        <w:jc w:val="both"/>
        <w:rPr>
          <w:rFonts w:cs="Arial"/>
          <w:sz w:val="22"/>
          <w:szCs w:val="22"/>
        </w:rPr>
      </w:pPr>
    </w:p>
    <w:p w14:paraId="6D1E2D37" w14:textId="00B9C31A" w:rsidR="00902D2F" w:rsidRPr="000046C9" w:rsidRDefault="00902D2F" w:rsidP="00902D2F">
      <w:pPr>
        <w:pStyle w:val="Ttulo2"/>
        <w:spacing w:before="0" w:line="264" w:lineRule="auto"/>
        <w:rPr>
          <w:rFonts w:ascii="Arial" w:hAnsi="Arial"/>
          <w:b w:val="0"/>
        </w:rPr>
      </w:pPr>
      <w:r w:rsidRPr="000046C9">
        <w:rPr>
          <w:rFonts w:ascii="Arial" w:hAnsi="Arial"/>
        </w:rPr>
        <w:t>Bagre de canal (</w:t>
      </w:r>
      <w:r w:rsidRPr="000046C9">
        <w:rPr>
          <w:rFonts w:ascii="Arial" w:hAnsi="Arial"/>
          <w:i/>
        </w:rPr>
        <w:t>Ictalurus punctatus</w:t>
      </w:r>
      <w:r w:rsidRPr="000046C9">
        <w:rPr>
          <w:rFonts w:ascii="Arial" w:hAnsi="Arial"/>
        </w:rPr>
        <w:t>)</w:t>
      </w:r>
    </w:p>
    <w:p w14:paraId="78A500D7" w14:textId="77777777" w:rsidR="00902D2F" w:rsidRPr="000046C9" w:rsidRDefault="00902D2F" w:rsidP="00902D2F">
      <w:pPr>
        <w:spacing w:line="264" w:lineRule="auto"/>
        <w:jc w:val="both"/>
        <w:rPr>
          <w:rFonts w:cs="Arial"/>
          <w:sz w:val="22"/>
          <w:szCs w:val="22"/>
        </w:rPr>
      </w:pPr>
    </w:p>
    <w:p w14:paraId="15BF2716" w14:textId="43777F1F" w:rsidR="001D179A" w:rsidRPr="000046C9" w:rsidRDefault="001D179A" w:rsidP="00902D2F">
      <w:pPr>
        <w:spacing w:line="264" w:lineRule="auto"/>
        <w:jc w:val="both"/>
        <w:rPr>
          <w:rFonts w:cs="Arial"/>
          <w:sz w:val="22"/>
          <w:szCs w:val="22"/>
        </w:rPr>
      </w:pPr>
      <w:r w:rsidRPr="000046C9">
        <w:rPr>
          <w:sz w:val="22"/>
        </w:rPr>
        <w:t>Tidwell et al. (2017) evaluaron un coproducto HP-DDG para determinar los efectos de niveles crecientes en la dieta (0, 20, 40 y 40% + lisina cristalina) en las características del pélet y el desempeño del crecimiento de juveniles de bagre de canal (</w:t>
      </w:r>
      <w:r w:rsidRPr="000046C9">
        <w:rPr>
          <w:i/>
          <w:sz w:val="22"/>
        </w:rPr>
        <w:t>Ictalurus punctatus</w:t>
      </w:r>
      <w:r w:rsidRPr="000046C9">
        <w:rPr>
          <w:sz w:val="22"/>
        </w:rPr>
        <w:t xml:space="preserve">). El peso promedio en la recolección de los peces alimentados con la dieta </w:t>
      </w:r>
      <w:r w:rsidR="0046503A">
        <w:rPr>
          <w:sz w:val="22"/>
        </w:rPr>
        <w:t xml:space="preserve">de </w:t>
      </w:r>
      <w:r w:rsidRPr="000046C9">
        <w:rPr>
          <w:sz w:val="22"/>
        </w:rPr>
        <w:t xml:space="preserve">20% de HP-DDG fue mayor (86.8 g) que el de los alimentados con 40% de HP-DDG (57 g) y 40% de HP-DDG + lisina suplementaria (73.7 g), pero no hubo diferencias en la conversión alimenticia o supervivencia entre los tratamientos. La concentración de proteína corporal total fue mayor en los peces alimentados con la dieta control, comparado con los alimentados con 40% de HP-DDG con y sin lisina suplementaria, pero no afectó el contenido de humedad, lípidos y cenizas. Los niveles crecientes de HP-DDG en la dieta resultaron en una disminución del coeficiente de expansión del pélet, tendieron a aumentar la densidad de </w:t>
      </w:r>
      <w:r w:rsidR="003F178E">
        <w:rPr>
          <w:sz w:val="22"/>
        </w:rPr>
        <w:t xml:space="preserve">la </w:t>
      </w:r>
      <w:r w:rsidRPr="000046C9">
        <w:rPr>
          <w:sz w:val="22"/>
        </w:rPr>
        <w:t xml:space="preserve">unidad y el índice de durabilidad del pélet. Estos resultados indican que es necesario suplementar lisina y tal vez otros aminoácidos esenciales en las dietas con HP-DDG a tasas de inclusión mayores a 20% para sustentar el óptimo desempeño del crecimiento y la composición del filete. No obstante, es posible lograr una producción de pélets con un alto índice de durabilidad con altas tasas de inclusión en la dieta de HP-DDG. </w:t>
      </w:r>
    </w:p>
    <w:p w14:paraId="6BBE6081" w14:textId="018933F2" w:rsidR="004F2D83" w:rsidRPr="000046C9" w:rsidRDefault="004F2D83" w:rsidP="00902D2F">
      <w:pPr>
        <w:spacing w:line="264" w:lineRule="auto"/>
        <w:jc w:val="both"/>
        <w:rPr>
          <w:rFonts w:cs="Arial"/>
          <w:sz w:val="22"/>
          <w:szCs w:val="22"/>
        </w:rPr>
      </w:pPr>
    </w:p>
    <w:p w14:paraId="16C08C47" w14:textId="06317F6D" w:rsidR="00B67CAF" w:rsidRPr="000046C9" w:rsidRDefault="00381C1A" w:rsidP="00902D2F">
      <w:pPr>
        <w:spacing w:line="264" w:lineRule="auto"/>
        <w:jc w:val="both"/>
        <w:rPr>
          <w:rFonts w:cs="Arial"/>
          <w:sz w:val="22"/>
          <w:szCs w:val="22"/>
        </w:rPr>
      </w:pPr>
      <w:r w:rsidRPr="000046C9">
        <w:rPr>
          <w:sz w:val="22"/>
        </w:rPr>
        <w:t xml:space="preserve">Un estudio reciente comparó los efectos de añadir niveles crecientes de HP-DDG (ANDVantage™ 40Y) en la dieta para sustituir parcialmente la </w:t>
      </w:r>
      <w:r w:rsidR="000A093A">
        <w:rPr>
          <w:sz w:val="22"/>
        </w:rPr>
        <w:t>harina de ave</w:t>
      </w:r>
      <w:r w:rsidRPr="000046C9">
        <w:rPr>
          <w:sz w:val="22"/>
        </w:rPr>
        <w:t xml:space="preserve"> o la de soya en las dietas de juveniles de bagre de canal (Nazeer et al., 2022). Se formularon dietas isonitrogenadas (32% de PC) e isolipídicas (6.5% de lípidos) para contener 0, 3.1, 6.2 y 9.3% de HP-DDG para sustituir 6, 4, 2 y 0% de </w:t>
      </w:r>
      <w:r w:rsidR="000A093A">
        <w:rPr>
          <w:sz w:val="22"/>
        </w:rPr>
        <w:t>harina de ave</w:t>
      </w:r>
      <w:r w:rsidRPr="000046C9">
        <w:rPr>
          <w:sz w:val="22"/>
        </w:rPr>
        <w:t>, respectivamente, así como 5, 10, 15, 20, 30 y 40% de HP-DDG para sustituir 51, 46.5, 41.9, 37.4, 28.2 y 19.2% de harina de soya, respectivamente. En la primera prueba, todas las dietas se peletizaron y se alimentaron a juveniles de bagre de canal (</w:t>
      </w:r>
      <w:r w:rsidRPr="000046C9">
        <w:rPr>
          <w:i/>
          <w:sz w:val="22"/>
        </w:rPr>
        <w:t>Ictalurus punctatus</w:t>
      </w:r>
      <w:r w:rsidRPr="000046C9">
        <w:rPr>
          <w:sz w:val="22"/>
        </w:rPr>
        <w:t xml:space="preserve">; peso inicial promedio de 1.8 g). Se llevó a cabo una segunda prueba para confirmar las respuestas de bajo consumo de alimento de los peces alimentados con la dieta 9.3% de HP-DDG en sustitución de la </w:t>
      </w:r>
      <w:r w:rsidR="000A093A">
        <w:rPr>
          <w:sz w:val="22"/>
        </w:rPr>
        <w:t>harina de ave</w:t>
      </w:r>
      <w:r w:rsidRPr="000046C9">
        <w:rPr>
          <w:sz w:val="22"/>
        </w:rPr>
        <w:t xml:space="preserve"> en dos tasas de alimentación. Hubo una interacción significativa entre el nivel de inclusión en la dieta de los HP-DDG y la fuente de proteína sustituida (</w:t>
      </w:r>
      <w:r w:rsidR="000A093A">
        <w:rPr>
          <w:sz w:val="22"/>
        </w:rPr>
        <w:t>harina de ave</w:t>
      </w:r>
      <w:r w:rsidRPr="000046C9">
        <w:rPr>
          <w:sz w:val="22"/>
        </w:rPr>
        <w:t xml:space="preserve"> o de soya). Cuando los niveles crecientes de HP-DDG sustituyeron cantidades crecientes de </w:t>
      </w:r>
      <w:r w:rsidR="000A093A">
        <w:rPr>
          <w:sz w:val="22"/>
        </w:rPr>
        <w:t>harina de ave</w:t>
      </w:r>
      <w:r w:rsidRPr="000046C9">
        <w:rPr>
          <w:sz w:val="22"/>
        </w:rPr>
        <w:t xml:space="preserve"> en las dietas, se redujeron el crecimiento, consumo de alimento, conversión alimenticia y retención de proteína neta, en especial con la dieta de 9.3% de HP-DDG (</w:t>
      </w:r>
      <w:r w:rsidRPr="000046C9">
        <w:rPr>
          <w:b/>
          <w:sz w:val="22"/>
        </w:rPr>
        <w:t>cuadro 11</w:t>
      </w:r>
      <w:r w:rsidRPr="000046C9">
        <w:rPr>
          <w:sz w:val="22"/>
        </w:rPr>
        <w:t>).  No obstante, no hubo diferencias entre los niveles de HP-DDG en la dieta en la supervivencia y humedad corporal total, contenido de proteína cruda, lípidos crudos y de cenizas (</w:t>
      </w:r>
      <w:r w:rsidRPr="000046C9">
        <w:rPr>
          <w:b/>
          <w:sz w:val="22"/>
        </w:rPr>
        <w:t>cuadro 11</w:t>
      </w:r>
      <w:r w:rsidRPr="000046C9">
        <w:rPr>
          <w:sz w:val="22"/>
        </w:rPr>
        <w:t xml:space="preserve">). Sin embargo, cuando se añadieron niveles crecientes de HP-DDG para sustituir parte de la harina de soya en la dieta, no hubo diferencias en el </w:t>
      </w:r>
      <w:r w:rsidRPr="000046C9">
        <w:rPr>
          <w:sz w:val="22"/>
        </w:rPr>
        <w:lastRenderedPageBreak/>
        <w:t>desempeño del crecimiento entre tratamientos, excepto para las dietas de 30 y 40% (</w:t>
      </w:r>
      <w:r w:rsidRPr="000046C9">
        <w:rPr>
          <w:b/>
          <w:sz w:val="22"/>
        </w:rPr>
        <w:t>cuadro 12</w:t>
      </w:r>
      <w:r w:rsidRPr="000046C9">
        <w:rPr>
          <w:sz w:val="22"/>
        </w:rPr>
        <w:t>). Nuevamente, la tasa de inclusión en la dieta de HP-DDG no afectó la supervivencia del pez ni la humedad corporal total, el contenido de proteína cruda, lípidos crudos y de cenizas (</w:t>
      </w:r>
      <w:r w:rsidRPr="000046C9">
        <w:rPr>
          <w:b/>
          <w:sz w:val="22"/>
        </w:rPr>
        <w:t>cuadro 12</w:t>
      </w:r>
      <w:r w:rsidRPr="000046C9">
        <w:rPr>
          <w:sz w:val="22"/>
        </w:rPr>
        <w:t xml:space="preserve">). Los resultados de este estudio indican que los HP-DDG son una buena fuente de proteína en las dietas de bagre de canal, pero se debe limitar a no más de 20% de la dieta cuando se sustituye parcialmente a la harina de soya para evitar reducciones en el desempeño del crecimiento. Sin embargo, cuando se utilizaron los HP-DDG (9.3%) para sustituir por completo a la </w:t>
      </w:r>
      <w:r w:rsidR="000A093A">
        <w:rPr>
          <w:sz w:val="22"/>
        </w:rPr>
        <w:t>harina de ave</w:t>
      </w:r>
      <w:r w:rsidRPr="000046C9">
        <w:rPr>
          <w:sz w:val="22"/>
        </w:rPr>
        <w:t>, resultó en un mal desempeño del crecimiento, probablemente debido a una deficiencia nutricional.</w:t>
      </w:r>
    </w:p>
    <w:p w14:paraId="75615913" w14:textId="77777777" w:rsidR="00B67CAF" w:rsidRPr="000046C9" w:rsidRDefault="00B67CAF" w:rsidP="00B67CAF">
      <w:pPr>
        <w:spacing w:line="264" w:lineRule="auto"/>
        <w:jc w:val="both"/>
        <w:rPr>
          <w:rFonts w:cs="Arial"/>
          <w:sz w:val="22"/>
          <w:szCs w:val="22"/>
        </w:rPr>
      </w:pPr>
    </w:p>
    <w:tbl>
      <w:tblPr>
        <w:tblStyle w:val="Tablaconcuadrcula"/>
        <w:tblW w:w="0" w:type="auto"/>
        <w:tblLook w:val="04A0" w:firstRow="1" w:lastRow="0" w:firstColumn="1" w:lastColumn="0" w:noHBand="0" w:noVBand="1"/>
      </w:tblPr>
      <w:tblGrid>
        <w:gridCol w:w="2515"/>
        <w:gridCol w:w="1710"/>
        <w:gridCol w:w="1620"/>
        <w:gridCol w:w="1710"/>
        <w:gridCol w:w="1795"/>
      </w:tblGrid>
      <w:tr w:rsidR="00B67CAF" w:rsidRPr="000046C9" w14:paraId="3888BB01" w14:textId="77777777" w:rsidTr="00571636">
        <w:tc>
          <w:tcPr>
            <w:tcW w:w="9350" w:type="dxa"/>
            <w:gridSpan w:val="5"/>
            <w:shd w:val="clear" w:color="auto" w:fill="C4BC96" w:themeFill="background2" w:themeFillShade="BF"/>
          </w:tcPr>
          <w:p w14:paraId="32A329D6" w14:textId="3DED4C63" w:rsidR="00B67CAF" w:rsidRPr="000046C9" w:rsidRDefault="00B67CAF" w:rsidP="00571636">
            <w:pPr>
              <w:spacing w:line="264" w:lineRule="auto"/>
              <w:jc w:val="both"/>
              <w:rPr>
                <w:rFonts w:cs="Arial"/>
                <w:sz w:val="22"/>
                <w:szCs w:val="22"/>
              </w:rPr>
            </w:pPr>
            <w:r w:rsidRPr="000046C9">
              <w:rPr>
                <w:b/>
                <w:bCs/>
                <w:sz w:val="22"/>
              </w:rPr>
              <w:t>Cuadro 11.</w:t>
            </w:r>
            <w:r w:rsidRPr="000046C9">
              <w:rPr>
                <w:sz w:val="22"/>
              </w:rPr>
              <w:t xml:space="preserve"> Comparación del desempeño del crecimiento y composición corporal total del bagre de canal alimentado con dietas con cantidades crecientes de granos secos de destilería altos en proteína (HP-DDG; ANDVantage™ 40Y) para sustituir parcialmente a la </w:t>
            </w:r>
            <w:r w:rsidR="000A093A">
              <w:rPr>
                <w:sz w:val="22"/>
              </w:rPr>
              <w:t>harina de ave</w:t>
            </w:r>
            <w:r w:rsidRPr="000046C9">
              <w:rPr>
                <w:sz w:val="22"/>
              </w:rPr>
              <w:t xml:space="preserve"> durante un per</w:t>
            </w:r>
            <w:r w:rsidR="001322D3">
              <w:rPr>
                <w:sz w:val="22"/>
              </w:rPr>
              <w:t>í</w:t>
            </w:r>
            <w:r w:rsidRPr="000046C9">
              <w:rPr>
                <w:sz w:val="22"/>
              </w:rPr>
              <w:t>odo de alimentación de 10 semanas (adaptado de Nazeer et al., 2022)</w:t>
            </w:r>
          </w:p>
        </w:tc>
      </w:tr>
      <w:tr w:rsidR="00F46745" w:rsidRPr="000046C9" w14:paraId="72059224" w14:textId="77777777" w:rsidTr="001B45E2">
        <w:tc>
          <w:tcPr>
            <w:tcW w:w="2515" w:type="dxa"/>
            <w:shd w:val="clear" w:color="auto" w:fill="DDD9C3" w:themeFill="background2" w:themeFillShade="E6"/>
          </w:tcPr>
          <w:p w14:paraId="707ADB0B" w14:textId="77777777" w:rsidR="00F46745" w:rsidRPr="000046C9" w:rsidRDefault="00F46745" w:rsidP="00571636">
            <w:pPr>
              <w:spacing w:line="264" w:lineRule="auto"/>
              <w:rPr>
                <w:rFonts w:cs="Arial"/>
                <w:b/>
                <w:bCs/>
                <w:sz w:val="20"/>
                <w:szCs w:val="20"/>
              </w:rPr>
            </w:pPr>
            <w:r w:rsidRPr="000046C9">
              <w:rPr>
                <w:b/>
                <w:sz w:val="20"/>
              </w:rPr>
              <w:t>Medición</w:t>
            </w:r>
          </w:p>
        </w:tc>
        <w:tc>
          <w:tcPr>
            <w:tcW w:w="1710" w:type="dxa"/>
            <w:shd w:val="clear" w:color="auto" w:fill="DDD9C3" w:themeFill="background2" w:themeFillShade="E6"/>
          </w:tcPr>
          <w:p w14:paraId="3432325A" w14:textId="77777777" w:rsidR="00F46745" w:rsidRPr="000046C9" w:rsidRDefault="00F46745" w:rsidP="00571636">
            <w:pPr>
              <w:spacing w:line="264" w:lineRule="auto"/>
              <w:jc w:val="center"/>
              <w:rPr>
                <w:rFonts w:cs="Arial"/>
                <w:b/>
                <w:bCs/>
                <w:sz w:val="20"/>
                <w:szCs w:val="20"/>
              </w:rPr>
            </w:pPr>
            <w:r w:rsidRPr="000046C9">
              <w:rPr>
                <w:b/>
                <w:sz w:val="20"/>
              </w:rPr>
              <w:t>Control</w:t>
            </w:r>
          </w:p>
        </w:tc>
        <w:tc>
          <w:tcPr>
            <w:tcW w:w="1620" w:type="dxa"/>
            <w:shd w:val="clear" w:color="auto" w:fill="DDD9C3" w:themeFill="background2" w:themeFillShade="E6"/>
          </w:tcPr>
          <w:p w14:paraId="04C27C31" w14:textId="75114187" w:rsidR="00F46745" w:rsidRPr="000046C9" w:rsidRDefault="00F46745" w:rsidP="00571636">
            <w:pPr>
              <w:spacing w:line="264" w:lineRule="auto"/>
              <w:jc w:val="center"/>
              <w:rPr>
                <w:rFonts w:cs="Arial"/>
                <w:b/>
                <w:bCs/>
                <w:sz w:val="20"/>
                <w:szCs w:val="20"/>
              </w:rPr>
            </w:pPr>
            <w:r w:rsidRPr="000046C9">
              <w:rPr>
                <w:b/>
                <w:sz w:val="20"/>
              </w:rPr>
              <w:t>3.1% HP-DDG</w:t>
            </w:r>
          </w:p>
        </w:tc>
        <w:tc>
          <w:tcPr>
            <w:tcW w:w="1710" w:type="dxa"/>
            <w:shd w:val="clear" w:color="auto" w:fill="DDD9C3" w:themeFill="background2" w:themeFillShade="E6"/>
          </w:tcPr>
          <w:p w14:paraId="342320F1" w14:textId="09C1AE17" w:rsidR="00F46745" w:rsidRPr="000046C9" w:rsidRDefault="00F46745" w:rsidP="00571636">
            <w:pPr>
              <w:spacing w:line="264" w:lineRule="auto"/>
              <w:jc w:val="center"/>
              <w:rPr>
                <w:rFonts w:cs="Arial"/>
                <w:b/>
                <w:bCs/>
                <w:sz w:val="20"/>
                <w:szCs w:val="20"/>
              </w:rPr>
            </w:pPr>
            <w:r w:rsidRPr="000046C9">
              <w:rPr>
                <w:b/>
                <w:sz w:val="20"/>
              </w:rPr>
              <w:t>6.2% HP-DDG</w:t>
            </w:r>
          </w:p>
        </w:tc>
        <w:tc>
          <w:tcPr>
            <w:tcW w:w="1795" w:type="dxa"/>
            <w:shd w:val="clear" w:color="auto" w:fill="DDD9C3" w:themeFill="background2" w:themeFillShade="E6"/>
          </w:tcPr>
          <w:p w14:paraId="00059A85" w14:textId="4F435E36" w:rsidR="00F46745" w:rsidRPr="000046C9" w:rsidRDefault="00F46745" w:rsidP="00571636">
            <w:pPr>
              <w:spacing w:line="264" w:lineRule="auto"/>
              <w:jc w:val="center"/>
              <w:rPr>
                <w:rFonts w:cs="Arial"/>
                <w:b/>
                <w:bCs/>
                <w:sz w:val="20"/>
                <w:szCs w:val="20"/>
              </w:rPr>
            </w:pPr>
            <w:r w:rsidRPr="000046C9">
              <w:rPr>
                <w:b/>
                <w:sz w:val="20"/>
              </w:rPr>
              <w:t>9.3% HP-DDG</w:t>
            </w:r>
          </w:p>
        </w:tc>
      </w:tr>
      <w:tr w:rsidR="00B67CAF" w:rsidRPr="000046C9" w14:paraId="3BBA6A9A" w14:textId="77777777" w:rsidTr="00571636">
        <w:tc>
          <w:tcPr>
            <w:tcW w:w="9350" w:type="dxa"/>
            <w:gridSpan w:val="5"/>
            <w:shd w:val="clear" w:color="auto" w:fill="DDD9C3" w:themeFill="background2" w:themeFillShade="E6"/>
          </w:tcPr>
          <w:p w14:paraId="5AC46743" w14:textId="77777777" w:rsidR="00B67CAF" w:rsidRPr="000046C9" w:rsidRDefault="00B67CAF" w:rsidP="00571636">
            <w:pPr>
              <w:spacing w:line="264" w:lineRule="auto"/>
              <w:rPr>
                <w:rFonts w:cs="Arial"/>
                <w:sz w:val="20"/>
                <w:szCs w:val="20"/>
              </w:rPr>
            </w:pPr>
            <w:r w:rsidRPr="000046C9">
              <w:rPr>
                <w:b/>
                <w:i/>
                <w:sz w:val="20"/>
              </w:rPr>
              <w:t>Desempeño del crecimiento</w:t>
            </w:r>
          </w:p>
        </w:tc>
      </w:tr>
      <w:tr w:rsidR="00F46745" w:rsidRPr="000046C9" w14:paraId="0AB1EF68" w14:textId="77777777" w:rsidTr="001B45E2">
        <w:tc>
          <w:tcPr>
            <w:tcW w:w="2515" w:type="dxa"/>
            <w:shd w:val="clear" w:color="auto" w:fill="EEECE1" w:themeFill="background2"/>
          </w:tcPr>
          <w:p w14:paraId="79987A0C" w14:textId="76CEDB41" w:rsidR="00F46745" w:rsidRPr="000046C9" w:rsidRDefault="001B45E2" w:rsidP="00571636">
            <w:pPr>
              <w:spacing w:line="264" w:lineRule="auto"/>
              <w:rPr>
                <w:rFonts w:cs="Arial"/>
                <w:sz w:val="20"/>
                <w:szCs w:val="20"/>
              </w:rPr>
            </w:pPr>
            <w:r w:rsidRPr="000046C9">
              <w:rPr>
                <w:sz w:val="20"/>
              </w:rPr>
              <w:t>Biomasa final, g</w:t>
            </w:r>
          </w:p>
        </w:tc>
        <w:tc>
          <w:tcPr>
            <w:tcW w:w="1710" w:type="dxa"/>
            <w:shd w:val="clear" w:color="auto" w:fill="EEECE1" w:themeFill="background2"/>
          </w:tcPr>
          <w:p w14:paraId="698F11F9" w14:textId="29F9FC0E" w:rsidR="00F46745" w:rsidRPr="000046C9" w:rsidRDefault="007F2CBB" w:rsidP="00571636">
            <w:pPr>
              <w:spacing w:line="264" w:lineRule="auto"/>
              <w:jc w:val="center"/>
              <w:rPr>
                <w:rFonts w:cs="Arial"/>
                <w:sz w:val="20"/>
                <w:szCs w:val="20"/>
                <w:vertAlign w:val="superscript"/>
              </w:rPr>
            </w:pPr>
            <w:r w:rsidRPr="000046C9">
              <w:rPr>
                <w:sz w:val="20"/>
              </w:rPr>
              <w:t>479</w:t>
            </w:r>
            <w:r w:rsidRPr="000046C9">
              <w:rPr>
                <w:sz w:val="20"/>
                <w:vertAlign w:val="superscript"/>
              </w:rPr>
              <w:t>a</w:t>
            </w:r>
          </w:p>
        </w:tc>
        <w:tc>
          <w:tcPr>
            <w:tcW w:w="1620" w:type="dxa"/>
            <w:shd w:val="clear" w:color="auto" w:fill="EEECE1" w:themeFill="background2"/>
          </w:tcPr>
          <w:p w14:paraId="30B161CA" w14:textId="1D96E8BE" w:rsidR="00F46745" w:rsidRPr="000046C9" w:rsidRDefault="007F2CBB" w:rsidP="00571636">
            <w:pPr>
              <w:spacing w:line="264" w:lineRule="auto"/>
              <w:jc w:val="center"/>
              <w:rPr>
                <w:rFonts w:cs="Arial"/>
                <w:sz w:val="20"/>
                <w:szCs w:val="20"/>
                <w:vertAlign w:val="superscript"/>
              </w:rPr>
            </w:pPr>
            <w:r w:rsidRPr="000046C9">
              <w:rPr>
                <w:sz w:val="20"/>
              </w:rPr>
              <w:t>445</w:t>
            </w:r>
            <w:r w:rsidRPr="000046C9">
              <w:rPr>
                <w:sz w:val="20"/>
                <w:vertAlign w:val="superscript"/>
              </w:rPr>
              <w:t>ab</w:t>
            </w:r>
          </w:p>
        </w:tc>
        <w:tc>
          <w:tcPr>
            <w:tcW w:w="1710" w:type="dxa"/>
            <w:shd w:val="clear" w:color="auto" w:fill="EEECE1" w:themeFill="background2"/>
          </w:tcPr>
          <w:p w14:paraId="20013E2E" w14:textId="5BEDD799" w:rsidR="00F46745" w:rsidRPr="000046C9" w:rsidRDefault="007F2CBB" w:rsidP="00571636">
            <w:pPr>
              <w:spacing w:line="264" w:lineRule="auto"/>
              <w:jc w:val="center"/>
              <w:rPr>
                <w:rFonts w:cs="Arial"/>
                <w:sz w:val="20"/>
                <w:szCs w:val="20"/>
                <w:vertAlign w:val="superscript"/>
              </w:rPr>
            </w:pPr>
            <w:r w:rsidRPr="000046C9">
              <w:rPr>
                <w:sz w:val="20"/>
              </w:rPr>
              <w:t>411</w:t>
            </w:r>
            <w:r w:rsidRPr="000046C9">
              <w:rPr>
                <w:sz w:val="20"/>
                <w:vertAlign w:val="superscript"/>
              </w:rPr>
              <w:t>b</w:t>
            </w:r>
          </w:p>
        </w:tc>
        <w:tc>
          <w:tcPr>
            <w:tcW w:w="1795" w:type="dxa"/>
            <w:shd w:val="clear" w:color="auto" w:fill="EEECE1" w:themeFill="background2"/>
          </w:tcPr>
          <w:p w14:paraId="27372C79" w14:textId="2B95DD95" w:rsidR="00F46745" w:rsidRPr="000046C9" w:rsidRDefault="007F2CBB" w:rsidP="00571636">
            <w:pPr>
              <w:spacing w:line="264" w:lineRule="auto"/>
              <w:jc w:val="center"/>
              <w:rPr>
                <w:rFonts w:cs="Arial"/>
                <w:sz w:val="20"/>
                <w:szCs w:val="20"/>
                <w:vertAlign w:val="superscript"/>
              </w:rPr>
            </w:pPr>
            <w:r w:rsidRPr="000046C9">
              <w:rPr>
                <w:sz w:val="20"/>
              </w:rPr>
              <w:t>351</w:t>
            </w:r>
            <w:r w:rsidRPr="000046C9">
              <w:rPr>
                <w:sz w:val="20"/>
                <w:vertAlign w:val="superscript"/>
              </w:rPr>
              <w:t>c</w:t>
            </w:r>
          </w:p>
        </w:tc>
      </w:tr>
      <w:tr w:rsidR="00F46745" w:rsidRPr="000046C9" w14:paraId="4F6C37A5" w14:textId="77777777" w:rsidTr="001B45E2">
        <w:tc>
          <w:tcPr>
            <w:tcW w:w="2515" w:type="dxa"/>
            <w:shd w:val="clear" w:color="auto" w:fill="EEECE1" w:themeFill="background2"/>
          </w:tcPr>
          <w:p w14:paraId="673A2D43" w14:textId="1D0BCEE0" w:rsidR="00F46745" w:rsidRPr="000046C9" w:rsidRDefault="001B45E2" w:rsidP="00571636">
            <w:pPr>
              <w:spacing w:line="264" w:lineRule="auto"/>
              <w:rPr>
                <w:rFonts w:cs="Arial"/>
                <w:sz w:val="20"/>
                <w:szCs w:val="20"/>
              </w:rPr>
            </w:pPr>
            <w:r w:rsidRPr="000046C9">
              <w:rPr>
                <w:sz w:val="20"/>
              </w:rPr>
              <w:t>Peso final, g/pez</w:t>
            </w:r>
          </w:p>
        </w:tc>
        <w:tc>
          <w:tcPr>
            <w:tcW w:w="1710" w:type="dxa"/>
            <w:shd w:val="clear" w:color="auto" w:fill="EEECE1" w:themeFill="background2"/>
          </w:tcPr>
          <w:p w14:paraId="3DE7644B" w14:textId="05A2D287" w:rsidR="00F46745" w:rsidRPr="000046C9" w:rsidRDefault="007F2CBB" w:rsidP="00571636">
            <w:pPr>
              <w:spacing w:line="264" w:lineRule="auto"/>
              <w:jc w:val="center"/>
              <w:rPr>
                <w:rFonts w:cs="Arial"/>
                <w:sz w:val="20"/>
                <w:szCs w:val="20"/>
                <w:vertAlign w:val="superscript"/>
              </w:rPr>
            </w:pPr>
            <w:r w:rsidRPr="000046C9">
              <w:rPr>
                <w:sz w:val="20"/>
              </w:rPr>
              <w:t>24.26</w:t>
            </w:r>
            <w:r w:rsidRPr="000046C9">
              <w:rPr>
                <w:sz w:val="20"/>
                <w:vertAlign w:val="superscript"/>
              </w:rPr>
              <w:t>a</w:t>
            </w:r>
          </w:p>
        </w:tc>
        <w:tc>
          <w:tcPr>
            <w:tcW w:w="1620" w:type="dxa"/>
            <w:shd w:val="clear" w:color="auto" w:fill="EEECE1" w:themeFill="background2"/>
          </w:tcPr>
          <w:p w14:paraId="70FF5BDF" w14:textId="5619760B" w:rsidR="00F46745" w:rsidRPr="000046C9" w:rsidRDefault="007F2CBB" w:rsidP="00571636">
            <w:pPr>
              <w:spacing w:line="264" w:lineRule="auto"/>
              <w:jc w:val="center"/>
              <w:rPr>
                <w:rFonts w:cs="Arial"/>
                <w:sz w:val="20"/>
                <w:szCs w:val="20"/>
                <w:vertAlign w:val="superscript"/>
              </w:rPr>
            </w:pPr>
            <w:r w:rsidRPr="000046C9">
              <w:rPr>
                <w:sz w:val="20"/>
              </w:rPr>
              <w:t>22.25</w:t>
            </w:r>
            <w:r w:rsidRPr="000046C9">
              <w:rPr>
                <w:sz w:val="20"/>
                <w:vertAlign w:val="superscript"/>
              </w:rPr>
              <w:t>ab</w:t>
            </w:r>
          </w:p>
        </w:tc>
        <w:tc>
          <w:tcPr>
            <w:tcW w:w="1710" w:type="dxa"/>
            <w:shd w:val="clear" w:color="auto" w:fill="EEECE1" w:themeFill="background2"/>
          </w:tcPr>
          <w:p w14:paraId="0F7476EC" w14:textId="44D3964A" w:rsidR="00F46745" w:rsidRPr="000046C9" w:rsidRDefault="007F2CBB" w:rsidP="00571636">
            <w:pPr>
              <w:spacing w:line="264" w:lineRule="auto"/>
              <w:jc w:val="center"/>
              <w:rPr>
                <w:rFonts w:cs="Arial"/>
                <w:sz w:val="20"/>
                <w:szCs w:val="20"/>
                <w:vertAlign w:val="superscript"/>
              </w:rPr>
            </w:pPr>
            <w:r w:rsidRPr="000046C9">
              <w:rPr>
                <w:sz w:val="20"/>
              </w:rPr>
              <w:t>21.40</w:t>
            </w:r>
            <w:r w:rsidRPr="000046C9">
              <w:rPr>
                <w:sz w:val="20"/>
                <w:vertAlign w:val="superscript"/>
              </w:rPr>
              <w:t>b</w:t>
            </w:r>
          </w:p>
        </w:tc>
        <w:tc>
          <w:tcPr>
            <w:tcW w:w="1795" w:type="dxa"/>
            <w:shd w:val="clear" w:color="auto" w:fill="EEECE1" w:themeFill="background2"/>
          </w:tcPr>
          <w:p w14:paraId="4474C9BD" w14:textId="151C81F0" w:rsidR="00F46745" w:rsidRPr="000046C9" w:rsidRDefault="007F2CBB" w:rsidP="00571636">
            <w:pPr>
              <w:spacing w:line="264" w:lineRule="auto"/>
              <w:jc w:val="center"/>
              <w:rPr>
                <w:rFonts w:cs="Arial"/>
                <w:sz w:val="20"/>
                <w:szCs w:val="20"/>
                <w:vertAlign w:val="superscript"/>
              </w:rPr>
            </w:pPr>
            <w:r w:rsidRPr="000046C9">
              <w:rPr>
                <w:sz w:val="20"/>
              </w:rPr>
              <w:t>18.02</w:t>
            </w:r>
            <w:r w:rsidRPr="000046C9">
              <w:rPr>
                <w:sz w:val="20"/>
                <w:vertAlign w:val="superscript"/>
              </w:rPr>
              <w:t>c</w:t>
            </w:r>
          </w:p>
        </w:tc>
      </w:tr>
      <w:tr w:rsidR="00F46745" w:rsidRPr="000046C9" w14:paraId="25FE9005" w14:textId="77777777" w:rsidTr="001B45E2">
        <w:tc>
          <w:tcPr>
            <w:tcW w:w="2515" w:type="dxa"/>
            <w:shd w:val="clear" w:color="auto" w:fill="EEECE1" w:themeFill="background2"/>
          </w:tcPr>
          <w:p w14:paraId="059F9993" w14:textId="3C8C5A5D" w:rsidR="00F46745" w:rsidRPr="000046C9" w:rsidRDefault="001B45E2" w:rsidP="00571636">
            <w:pPr>
              <w:spacing w:line="264" w:lineRule="auto"/>
              <w:rPr>
                <w:rFonts w:cs="Arial"/>
                <w:sz w:val="20"/>
                <w:szCs w:val="20"/>
              </w:rPr>
            </w:pPr>
            <w:r w:rsidRPr="000046C9">
              <w:rPr>
                <w:sz w:val="20"/>
              </w:rPr>
              <w:t>Ganancia de peso, g/pez</w:t>
            </w:r>
          </w:p>
        </w:tc>
        <w:tc>
          <w:tcPr>
            <w:tcW w:w="1710" w:type="dxa"/>
            <w:shd w:val="clear" w:color="auto" w:fill="EEECE1" w:themeFill="background2"/>
          </w:tcPr>
          <w:p w14:paraId="56D34DB4" w14:textId="0BF21F50" w:rsidR="00F46745" w:rsidRPr="000046C9" w:rsidRDefault="007F2CBB" w:rsidP="00571636">
            <w:pPr>
              <w:spacing w:line="264" w:lineRule="auto"/>
              <w:jc w:val="center"/>
              <w:rPr>
                <w:rFonts w:cs="Arial"/>
                <w:sz w:val="20"/>
                <w:szCs w:val="20"/>
                <w:vertAlign w:val="superscript"/>
              </w:rPr>
            </w:pPr>
            <w:r w:rsidRPr="000046C9">
              <w:rPr>
                <w:sz w:val="20"/>
              </w:rPr>
              <w:t>22.41</w:t>
            </w:r>
            <w:r w:rsidRPr="000046C9">
              <w:rPr>
                <w:sz w:val="20"/>
                <w:vertAlign w:val="superscript"/>
              </w:rPr>
              <w:t>a</w:t>
            </w:r>
          </w:p>
        </w:tc>
        <w:tc>
          <w:tcPr>
            <w:tcW w:w="1620" w:type="dxa"/>
            <w:shd w:val="clear" w:color="auto" w:fill="EEECE1" w:themeFill="background2"/>
          </w:tcPr>
          <w:p w14:paraId="0358E02A" w14:textId="14C4D961" w:rsidR="00F46745" w:rsidRPr="000046C9" w:rsidRDefault="007F2CBB" w:rsidP="00571636">
            <w:pPr>
              <w:spacing w:line="264" w:lineRule="auto"/>
              <w:jc w:val="center"/>
              <w:rPr>
                <w:rFonts w:cs="Arial"/>
                <w:sz w:val="20"/>
                <w:szCs w:val="20"/>
                <w:vertAlign w:val="superscript"/>
              </w:rPr>
            </w:pPr>
            <w:r w:rsidRPr="000046C9">
              <w:rPr>
                <w:sz w:val="20"/>
              </w:rPr>
              <w:t>20.50</w:t>
            </w:r>
            <w:r w:rsidRPr="000046C9">
              <w:rPr>
                <w:sz w:val="20"/>
                <w:vertAlign w:val="superscript"/>
              </w:rPr>
              <w:t>ab</w:t>
            </w:r>
          </w:p>
        </w:tc>
        <w:tc>
          <w:tcPr>
            <w:tcW w:w="1710" w:type="dxa"/>
            <w:shd w:val="clear" w:color="auto" w:fill="EEECE1" w:themeFill="background2"/>
          </w:tcPr>
          <w:p w14:paraId="039C62B5" w14:textId="08736DF6" w:rsidR="00F46745" w:rsidRPr="000046C9" w:rsidRDefault="007F2CBB" w:rsidP="00571636">
            <w:pPr>
              <w:spacing w:line="264" w:lineRule="auto"/>
              <w:jc w:val="center"/>
              <w:rPr>
                <w:rFonts w:cs="Arial"/>
                <w:sz w:val="20"/>
                <w:szCs w:val="20"/>
                <w:vertAlign w:val="superscript"/>
              </w:rPr>
            </w:pPr>
            <w:r w:rsidRPr="000046C9">
              <w:rPr>
                <w:sz w:val="20"/>
              </w:rPr>
              <w:t>19.62</w:t>
            </w:r>
            <w:r w:rsidRPr="000046C9">
              <w:rPr>
                <w:sz w:val="20"/>
                <w:vertAlign w:val="superscript"/>
              </w:rPr>
              <w:t>b</w:t>
            </w:r>
          </w:p>
        </w:tc>
        <w:tc>
          <w:tcPr>
            <w:tcW w:w="1795" w:type="dxa"/>
            <w:shd w:val="clear" w:color="auto" w:fill="EEECE1" w:themeFill="background2"/>
          </w:tcPr>
          <w:p w14:paraId="4C63A6B0" w14:textId="34B06764" w:rsidR="00F46745" w:rsidRPr="000046C9" w:rsidRDefault="007F2CBB" w:rsidP="00571636">
            <w:pPr>
              <w:spacing w:line="264" w:lineRule="auto"/>
              <w:jc w:val="center"/>
              <w:rPr>
                <w:rFonts w:cs="Arial"/>
                <w:sz w:val="20"/>
                <w:szCs w:val="20"/>
                <w:vertAlign w:val="superscript"/>
              </w:rPr>
            </w:pPr>
            <w:r w:rsidRPr="000046C9">
              <w:rPr>
                <w:sz w:val="20"/>
              </w:rPr>
              <w:t>16.18</w:t>
            </w:r>
            <w:r w:rsidRPr="000046C9">
              <w:rPr>
                <w:sz w:val="20"/>
                <w:vertAlign w:val="superscript"/>
              </w:rPr>
              <w:t>c</w:t>
            </w:r>
          </w:p>
        </w:tc>
      </w:tr>
      <w:tr w:rsidR="00F46745" w:rsidRPr="000046C9" w14:paraId="06F40746" w14:textId="77777777" w:rsidTr="001B45E2">
        <w:tc>
          <w:tcPr>
            <w:tcW w:w="2515" w:type="dxa"/>
            <w:shd w:val="clear" w:color="auto" w:fill="EEECE1" w:themeFill="background2"/>
          </w:tcPr>
          <w:p w14:paraId="31E7E0BD" w14:textId="4B32C816" w:rsidR="00F46745" w:rsidRPr="000046C9" w:rsidRDefault="001B45E2" w:rsidP="00571636">
            <w:pPr>
              <w:spacing w:line="264" w:lineRule="auto"/>
              <w:rPr>
                <w:rFonts w:cs="Arial"/>
                <w:sz w:val="20"/>
                <w:szCs w:val="20"/>
              </w:rPr>
            </w:pPr>
            <w:r w:rsidRPr="000046C9">
              <w:rPr>
                <w:sz w:val="20"/>
              </w:rPr>
              <w:t>Ganancia de peso, %</w:t>
            </w:r>
          </w:p>
        </w:tc>
        <w:tc>
          <w:tcPr>
            <w:tcW w:w="1710" w:type="dxa"/>
            <w:shd w:val="clear" w:color="auto" w:fill="EEECE1" w:themeFill="background2"/>
          </w:tcPr>
          <w:p w14:paraId="27A59318" w14:textId="46859B37" w:rsidR="00F46745" w:rsidRPr="000046C9" w:rsidRDefault="007F2CBB" w:rsidP="00571636">
            <w:pPr>
              <w:spacing w:line="264" w:lineRule="auto"/>
              <w:jc w:val="center"/>
              <w:rPr>
                <w:rFonts w:cs="Arial"/>
                <w:sz w:val="20"/>
                <w:szCs w:val="20"/>
                <w:vertAlign w:val="superscript"/>
              </w:rPr>
            </w:pPr>
            <w:r w:rsidRPr="000046C9">
              <w:rPr>
                <w:sz w:val="20"/>
              </w:rPr>
              <w:t>1,215</w:t>
            </w:r>
            <w:r w:rsidRPr="000046C9">
              <w:rPr>
                <w:sz w:val="20"/>
                <w:vertAlign w:val="superscript"/>
              </w:rPr>
              <w:t>a</w:t>
            </w:r>
          </w:p>
        </w:tc>
        <w:tc>
          <w:tcPr>
            <w:tcW w:w="1620" w:type="dxa"/>
            <w:shd w:val="clear" w:color="auto" w:fill="EEECE1" w:themeFill="background2"/>
          </w:tcPr>
          <w:p w14:paraId="1608D0CB" w14:textId="7A6A9BCF" w:rsidR="00F46745" w:rsidRPr="000046C9" w:rsidRDefault="007F2CBB" w:rsidP="00571636">
            <w:pPr>
              <w:spacing w:line="264" w:lineRule="auto"/>
              <w:jc w:val="center"/>
              <w:rPr>
                <w:rFonts w:cs="Arial"/>
                <w:sz w:val="20"/>
                <w:szCs w:val="20"/>
                <w:vertAlign w:val="superscript"/>
              </w:rPr>
            </w:pPr>
            <w:r w:rsidRPr="000046C9">
              <w:rPr>
                <w:sz w:val="20"/>
              </w:rPr>
              <w:t>1,169</w:t>
            </w:r>
            <w:r w:rsidRPr="000046C9">
              <w:rPr>
                <w:sz w:val="20"/>
                <w:vertAlign w:val="superscript"/>
              </w:rPr>
              <w:t>a</w:t>
            </w:r>
          </w:p>
        </w:tc>
        <w:tc>
          <w:tcPr>
            <w:tcW w:w="1710" w:type="dxa"/>
            <w:shd w:val="clear" w:color="auto" w:fill="EEECE1" w:themeFill="background2"/>
          </w:tcPr>
          <w:p w14:paraId="6B3EC3C0" w14:textId="4ED2DEB5" w:rsidR="00F46745" w:rsidRPr="000046C9" w:rsidRDefault="007F2CBB" w:rsidP="00571636">
            <w:pPr>
              <w:spacing w:line="264" w:lineRule="auto"/>
              <w:jc w:val="center"/>
              <w:rPr>
                <w:rFonts w:cs="Arial"/>
                <w:sz w:val="20"/>
                <w:szCs w:val="20"/>
                <w:vertAlign w:val="superscript"/>
              </w:rPr>
            </w:pPr>
            <w:r w:rsidRPr="000046C9">
              <w:rPr>
                <w:sz w:val="20"/>
              </w:rPr>
              <w:t>1,103</w:t>
            </w:r>
            <w:r w:rsidRPr="000046C9">
              <w:rPr>
                <w:sz w:val="20"/>
                <w:vertAlign w:val="superscript"/>
              </w:rPr>
              <w:t>a</w:t>
            </w:r>
          </w:p>
        </w:tc>
        <w:tc>
          <w:tcPr>
            <w:tcW w:w="1795" w:type="dxa"/>
            <w:shd w:val="clear" w:color="auto" w:fill="EEECE1" w:themeFill="background2"/>
          </w:tcPr>
          <w:p w14:paraId="314D8BAC" w14:textId="57081C8A" w:rsidR="00F46745" w:rsidRPr="000046C9" w:rsidRDefault="007F2CBB" w:rsidP="00571636">
            <w:pPr>
              <w:spacing w:line="264" w:lineRule="auto"/>
              <w:jc w:val="center"/>
              <w:rPr>
                <w:rFonts w:cs="Arial"/>
                <w:sz w:val="20"/>
                <w:szCs w:val="20"/>
                <w:vertAlign w:val="superscript"/>
              </w:rPr>
            </w:pPr>
            <w:r w:rsidRPr="000046C9">
              <w:rPr>
                <w:sz w:val="20"/>
              </w:rPr>
              <w:t>882</w:t>
            </w:r>
            <w:r w:rsidRPr="000046C9">
              <w:rPr>
                <w:sz w:val="20"/>
                <w:vertAlign w:val="superscript"/>
              </w:rPr>
              <w:t>b</w:t>
            </w:r>
          </w:p>
        </w:tc>
      </w:tr>
      <w:tr w:rsidR="00F46745" w:rsidRPr="000046C9" w14:paraId="177987E7" w14:textId="77777777" w:rsidTr="001B45E2">
        <w:tc>
          <w:tcPr>
            <w:tcW w:w="2515" w:type="dxa"/>
            <w:shd w:val="clear" w:color="auto" w:fill="EEECE1" w:themeFill="background2"/>
          </w:tcPr>
          <w:p w14:paraId="5AC7CE56" w14:textId="1D4A0670" w:rsidR="00F46745" w:rsidRPr="000046C9" w:rsidRDefault="001B45E2" w:rsidP="00571636">
            <w:pPr>
              <w:spacing w:line="264" w:lineRule="auto"/>
              <w:rPr>
                <w:rFonts w:cs="Arial"/>
                <w:sz w:val="20"/>
                <w:szCs w:val="20"/>
              </w:rPr>
            </w:pPr>
            <w:r w:rsidRPr="000046C9">
              <w:rPr>
                <w:sz w:val="20"/>
              </w:rPr>
              <w:t>Alimento seco total, g/pez</w:t>
            </w:r>
          </w:p>
        </w:tc>
        <w:tc>
          <w:tcPr>
            <w:tcW w:w="1710" w:type="dxa"/>
            <w:shd w:val="clear" w:color="auto" w:fill="EEECE1" w:themeFill="background2"/>
          </w:tcPr>
          <w:p w14:paraId="3E43A524" w14:textId="33441920" w:rsidR="00F46745" w:rsidRPr="000046C9" w:rsidRDefault="008F179C" w:rsidP="00571636">
            <w:pPr>
              <w:spacing w:line="264" w:lineRule="auto"/>
              <w:jc w:val="center"/>
              <w:rPr>
                <w:rFonts w:cs="Arial"/>
                <w:sz w:val="20"/>
                <w:szCs w:val="20"/>
                <w:vertAlign w:val="superscript"/>
              </w:rPr>
            </w:pPr>
            <w:r w:rsidRPr="000046C9">
              <w:rPr>
                <w:sz w:val="20"/>
              </w:rPr>
              <w:t>24.35</w:t>
            </w:r>
            <w:r w:rsidRPr="000046C9">
              <w:rPr>
                <w:sz w:val="20"/>
                <w:vertAlign w:val="superscript"/>
              </w:rPr>
              <w:t>a</w:t>
            </w:r>
          </w:p>
        </w:tc>
        <w:tc>
          <w:tcPr>
            <w:tcW w:w="1620" w:type="dxa"/>
            <w:shd w:val="clear" w:color="auto" w:fill="EEECE1" w:themeFill="background2"/>
          </w:tcPr>
          <w:p w14:paraId="44231F22" w14:textId="666188BC" w:rsidR="00F46745" w:rsidRPr="000046C9" w:rsidRDefault="008F179C" w:rsidP="00571636">
            <w:pPr>
              <w:spacing w:line="264" w:lineRule="auto"/>
              <w:jc w:val="center"/>
              <w:rPr>
                <w:rFonts w:cs="Arial"/>
                <w:sz w:val="20"/>
                <w:szCs w:val="20"/>
                <w:vertAlign w:val="superscript"/>
              </w:rPr>
            </w:pPr>
            <w:r w:rsidRPr="000046C9">
              <w:rPr>
                <w:sz w:val="20"/>
              </w:rPr>
              <w:t>23.27</w:t>
            </w:r>
            <w:r w:rsidRPr="000046C9">
              <w:rPr>
                <w:sz w:val="20"/>
                <w:vertAlign w:val="superscript"/>
              </w:rPr>
              <w:t>a</w:t>
            </w:r>
          </w:p>
        </w:tc>
        <w:tc>
          <w:tcPr>
            <w:tcW w:w="1710" w:type="dxa"/>
            <w:shd w:val="clear" w:color="auto" w:fill="EEECE1" w:themeFill="background2"/>
          </w:tcPr>
          <w:p w14:paraId="126E3904" w14:textId="3E88D12A" w:rsidR="00F46745" w:rsidRPr="000046C9" w:rsidRDefault="008F179C" w:rsidP="00571636">
            <w:pPr>
              <w:spacing w:line="264" w:lineRule="auto"/>
              <w:jc w:val="center"/>
              <w:rPr>
                <w:rFonts w:cs="Arial"/>
                <w:sz w:val="20"/>
                <w:szCs w:val="20"/>
                <w:vertAlign w:val="superscript"/>
              </w:rPr>
            </w:pPr>
            <w:r w:rsidRPr="000046C9">
              <w:rPr>
                <w:sz w:val="20"/>
              </w:rPr>
              <w:t>23.52</w:t>
            </w:r>
            <w:r w:rsidRPr="000046C9">
              <w:rPr>
                <w:sz w:val="20"/>
                <w:vertAlign w:val="superscript"/>
              </w:rPr>
              <w:t>a</w:t>
            </w:r>
          </w:p>
        </w:tc>
        <w:tc>
          <w:tcPr>
            <w:tcW w:w="1795" w:type="dxa"/>
            <w:shd w:val="clear" w:color="auto" w:fill="EEECE1" w:themeFill="background2"/>
          </w:tcPr>
          <w:p w14:paraId="483795C5" w14:textId="3934C46B" w:rsidR="00F46745" w:rsidRPr="000046C9" w:rsidRDefault="008F179C" w:rsidP="00571636">
            <w:pPr>
              <w:spacing w:line="264" w:lineRule="auto"/>
              <w:jc w:val="center"/>
              <w:rPr>
                <w:rFonts w:cs="Arial"/>
                <w:sz w:val="20"/>
                <w:szCs w:val="20"/>
                <w:vertAlign w:val="superscript"/>
              </w:rPr>
            </w:pPr>
            <w:r w:rsidRPr="000046C9">
              <w:rPr>
                <w:sz w:val="20"/>
              </w:rPr>
              <w:t>20.50</w:t>
            </w:r>
            <w:r w:rsidRPr="000046C9">
              <w:rPr>
                <w:sz w:val="20"/>
                <w:vertAlign w:val="superscript"/>
              </w:rPr>
              <w:t>b</w:t>
            </w:r>
          </w:p>
        </w:tc>
      </w:tr>
      <w:tr w:rsidR="00F46745" w:rsidRPr="000046C9" w14:paraId="73A75A3F" w14:textId="77777777" w:rsidTr="001B45E2">
        <w:tc>
          <w:tcPr>
            <w:tcW w:w="2515" w:type="dxa"/>
            <w:shd w:val="clear" w:color="auto" w:fill="EEECE1" w:themeFill="background2"/>
          </w:tcPr>
          <w:p w14:paraId="2C5F5A86" w14:textId="164EEDCF" w:rsidR="00F46745" w:rsidRPr="000046C9" w:rsidRDefault="001B45E2" w:rsidP="00571636">
            <w:pPr>
              <w:spacing w:line="264" w:lineRule="auto"/>
              <w:rPr>
                <w:rFonts w:cs="Arial"/>
                <w:sz w:val="20"/>
                <w:szCs w:val="20"/>
              </w:rPr>
            </w:pPr>
            <w:r w:rsidRPr="000046C9">
              <w:rPr>
                <w:sz w:val="20"/>
              </w:rPr>
              <w:t>Conversión alimenticia</w:t>
            </w:r>
          </w:p>
        </w:tc>
        <w:tc>
          <w:tcPr>
            <w:tcW w:w="1710" w:type="dxa"/>
            <w:shd w:val="clear" w:color="auto" w:fill="EEECE1" w:themeFill="background2"/>
          </w:tcPr>
          <w:p w14:paraId="61208398" w14:textId="3E18F116" w:rsidR="00F46745" w:rsidRPr="000046C9" w:rsidRDefault="008F179C" w:rsidP="00571636">
            <w:pPr>
              <w:spacing w:line="264" w:lineRule="auto"/>
              <w:jc w:val="center"/>
              <w:rPr>
                <w:rFonts w:cs="Arial"/>
                <w:sz w:val="20"/>
                <w:szCs w:val="20"/>
                <w:vertAlign w:val="superscript"/>
              </w:rPr>
            </w:pPr>
            <w:r w:rsidRPr="000046C9">
              <w:rPr>
                <w:sz w:val="20"/>
              </w:rPr>
              <w:t>1.09</w:t>
            </w:r>
            <w:r w:rsidRPr="000046C9">
              <w:rPr>
                <w:sz w:val="20"/>
                <w:vertAlign w:val="superscript"/>
              </w:rPr>
              <w:t>c</w:t>
            </w:r>
          </w:p>
        </w:tc>
        <w:tc>
          <w:tcPr>
            <w:tcW w:w="1620" w:type="dxa"/>
            <w:shd w:val="clear" w:color="auto" w:fill="EEECE1" w:themeFill="background2"/>
          </w:tcPr>
          <w:p w14:paraId="376551E9" w14:textId="55EDA4C5" w:rsidR="00F46745" w:rsidRPr="000046C9" w:rsidRDefault="008F179C" w:rsidP="00571636">
            <w:pPr>
              <w:spacing w:line="264" w:lineRule="auto"/>
              <w:jc w:val="center"/>
              <w:rPr>
                <w:rFonts w:cs="Arial"/>
                <w:sz w:val="20"/>
                <w:szCs w:val="20"/>
                <w:vertAlign w:val="superscript"/>
              </w:rPr>
            </w:pPr>
            <w:r w:rsidRPr="000046C9">
              <w:rPr>
                <w:sz w:val="20"/>
              </w:rPr>
              <w:t>1.14</w:t>
            </w:r>
            <w:r w:rsidRPr="000046C9">
              <w:rPr>
                <w:sz w:val="20"/>
                <w:vertAlign w:val="superscript"/>
              </w:rPr>
              <w:t>bc</w:t>
            </w:r>
          </w:p>
        </w:tc>
        <w:tc>
          <w:tcPr>
            <w:tcW w:w="1710" w:type="dxa"/>
            <w:shd w:val="clear" w:color="auto" w:fill="EEECE1" w:themeFill="background2"/>
          </w:tcPr>
          <w:p w14:paraId="45041C81" w14:textId="3FA13B73" w:rsidR="00F46745" w:rsidRPr="000046C9" w:rsidRDefault="008F179C" w:rsidP="00571636">
            <w:pPr>
              <w:spacing w:line="264" w:lineRule="auto"/>
              <w:jc w:val="center"/>
              <w:rPr>
                <w:rFonts w:cs="Arial"/>
                <w:sz w:val="20"/>
                <w:szCs w:val="20"/>
                <w:vertAlign w:val="superscript"/>
              </w:rPr>
            </w:pPr>
            <w:r w:rsidRPr="000046C9">
              <w:rPr>
                <w:sz w:val="20"/>
              </w:rPr>
              <w:t>1.20</w:t>
            </w:r>
            <w:r w:rsidRPr="000046C9">
              <w:rPr>
                <w:sz w:val="20"/>
                <w:vertAlign w:val="superscript"/>
              </w:rPr>
              <w:t>ab</w:t>
            </w:r>
          </w:p>
        </w:tc>
        <w:tc>
          <w:tcPr>
            <w:tcW w:w="1795" w:type="dxa"/>
            <w:shd w:val="clear" w:color="auto" w:fill="EEECE1" w:themeFill="background2"/>
          </w:tcPr>
          <w:p w14:paraId="592821D9" w14:textId="1F026683" w:rsidR="00F46745" w:rsidRPr="000046C9" w:rsidRDefault="008F179C" w:rsidP="00571636">
            <w:pPr>
              <w:spacing w:line="264" w:lineRule="auto"/>
              <w:jc w:val="center"/>
              <w:rPr>
                <w:rFonts w:cs="Arial"/>
                <w:sz w:val="20"/>
                <w:szCs w:val="20"/>
                <w:vertAlign w:val="superscript"/>
              </w:rPr>
            </w:pPr>
            <w:r w:rsidRPr="000046C9">
              <w:rPr>
                <w:sz w:val="20"/>
              </w:rPr>
              <w:t>1.27</w:t>
            </w:r>
            <w:r w:rsidRPr="000046C9">
              <w:rPr>
                <w:sz w:val="20"/>
                <w:vertAlign w:val="superscript"/>
              </w:rPr>
              <w:t>a</w:t>
            </w:r>
          </w:p>
        </w:tc>
      </w:tr>
      <w:tr w:rsidR="001B45E2" w:rsidRPr="000046C9" w14:paraId="0B6B06A5" w14:textId="77777777" w:rsidTr="001B45E2">
        <w:tc>
          <w:tcPr>
            <w:tcW w:w="2515" w:type="dxa"/>
            <w:shd w:val="clear" w:color="auto" w:fill="EEECE1" w:themeFill="background2"/>
          </w:tcPr>
          <w:p w14:paraId="739FE5B4" w14:textId="6DE548A2" w:rsidR="001B45E2" w:rsidRPr="000046C9" w:rsidRDefault="007F2CBB" w:rsidP="00571636">
            <w:pPr>
              <w:spacing w:line="264" w:lineRule="auto"/>
              <w:rPr>
                <w:rFonts w:cs="Arial"/>
                <w:sz w:val="20"/>
                <w:szCs w:val="20"/>
              </w:rPr>
            </w:pPr>
            <w:r w:rsidRPr="000046C9">
              <w:rPr>
                <w:sz w:val="20"/>
              </w:rPr>
              <w:t>Supervivencia, %</w:t>
            </w:r>
          </w:p>
        </w:tc>
        <w:tc>
          <w:tcPr>
            <w:tcW w:w="1710" w:type="dxa"/>
            <w:shd w:val="clear" w:color="auto" w:fill="EEECE1" w:themeFill="background2"/>
          </w:tcPr>
          <w:p w14:paraId="583C25A6" w14:textId="7E9D07CF" w:rsidR="001B45E2" w:rsidRPr="000046C9" w:rsidRDefault="008F179C" w:rsidP="00571636">
            <w:pPr>
              <w:spacing w:line="264" w:lineRule="auto"/>
              <w:jc w:val="center"/>
              <w:rPr>
                <w:rFonts w:cs="Arial"/>
                <w:sz w:val="20"/>
                <w:szCs w:val="20"/>
              </w:rPr>
            </w:pPr>
            <w:r w:rsidRPr="000046C9">
              <w:rPr>
                <w:sz w:val="20"/>
              </w:rPr>
              <w:t>98.75</w:t>
            </w:r>
          </w:p>
        </w:tc>
        <w:tc>
          <w:tcPr>
            <w:tcW w:w="1620" w:type="dxa"/>
            <w:shd w:val="clear" w:color="auto" w:fill="EEECE1" w:themeFill="background2"/>
          </w:tcPr>
          <w:p w14:paraId="167D2381" w14:textId="0E73B5F0" w:rsidR="001B45E2" w:rsidRPr="000046C9" w:rsidRDefault="008F179C" w:rsidP="00571636">
            <w:pPr>
              <w:spacing w:line="264" w:lineRule="auto"/>
              <w:jc w:val="center"/>
              <w:rPr>
                <w:rFonts w:cs="Arial"/>
                <w:sz w:val="20"/>
                <w:szCs w:val="20"/>
              </w:rPr>
            </w:pPr>
            <w:r w:rsidRPr="000046C9">
              <w:rPr>
                <w:sz w:val="20"/>
              </w:rPr>
              <w:t>100</w:t>
            </w:r>
          </w:p>
        </w:tc>
        <w:tc>
          <w:tcPr>
            <w:tcW w:w="1710" w:type="dxa"/>
            <w:shd w:val="clear" w:color="auto" w:fill="EEECE1" w:themeFill="background2"/>
          </w:tcPr>
          <w:p w14:paraId="59C7C94E" w14:textId="09C9A6B4" w:rsidR="001B45E2" w:rsidRPr="000046C9" w:rsidRDefault="008F179C" w:rsidP="00571636">
            <w:pPr>
              <w:spacing w:line="264" w:lineRule="auto"/>
              <w:jc w:val="center"/>
              <w:rPr>
                <w:rFonts w:cs="Arial"/>
                <w:sz w:val="20"/>
                <w:szCs w:val="20"/>
              </w:rPr>
            </w:pPr>
            <w:r w:rsidRPr="000046C9">
              <w:rPr>
                <w:sz w:val="20"/>
              </w:rPr>
              <w:t>96.25</w:t>
            </w:r>
          </w:p>
        </w:tc>
        <w:tc>
          <w:tcPr>
            <w:tcW w:w="1795" w:type="dxa"/>
            <w:shd w:val="clear" w:color="auto" w:fill="EEECE1" w:themeFill="background2"/>
          </w:tcPr>
          <w:p w14:paraId="60828D13" w14:textId="1A6FA18A" w:rsidR="001B45E2" w:rsidRPr="000046C9" w:rsidRDefault="008F179C" w:rsidP="00571636">
            <w:pPr>
              <w:spacing w:line="264" w:lineRule="auto"/>
              <w:jc w:val="center"/>
              <w:rPr>
                <w:rFonts w:cs="Arial"/>
                <w:sz w:val="20"/>
                <w:szCs w:val="20"/>
              </w:rPr>
            </w:pPr>
            <w:r w:rsidRPr="000046C9">
              <w:rPr>
                <w:sz w:val="20"/>
              </w:rPr>
              <w:t>97.50</w:t>
            </w:r>
          </w:p>
        </w:tc>
      </w:tr>
      <w:tr w:rsidR="001B45E2" w:rsidRPr="000046C9" w14:paraId="12EDE47A" w14:textId="77777777" w:rsidTr="001B45E2">
        <w:tc>
          <w:tcPr>
            <w:tcW w:w="2515" w:type="dxa"/>
            <w:shd w:val="clear" w:color="auto" w:fill="EEECE1" w:themeFill="background2"/>
          </w:tcPr>
          <w:p w14:paraId="12E72F04" w14:textId="0EFE8B40" w:rsidR="001B45E2" w:rsidRPr="000046C9" w:rsidRDefault="007F2CBB" w:rsidP="00571636">
            <w:pPr>
              <w:spacing w:line="264" w:lineRule="auto"/>
              <w:rPr>
                <w:rFonts w:cs="Arial"/>
                <w:sz w:val="20"/>
                <w:szCs w:val="20"/>
              </w:rPr>
            </w:pPr>
            <w:r w:rsidRPr="000046C9">
              <w:rPr>
                <w:sz w:val="20"/>
              </w:rPr>
              <w:t>Retención de proteína neta, %</w:t>
            </w:r>
          </w:p>
        </w:tc>
        <w:tc>
          <w:tcPr>
            <w:tcW w:w="1710" w:type="dxa"/>
            <w:shd w:val="clear" w:color="auto" w:fill="EEECE1" w:themeFill="background2"/>
          </w:tcPr>
          <w:p w14:paraId="4A035FA1" w14:textId="4F9FF833" w:rsidR="001B45E2" w:rsidRPr="000046C9" w:rsidRDefault="008F179C" w:rsidP="00571636">
            <w:pPr>
              <w:spacing w:line="264" w:lineRule="auto"/>
              <w:jc w:val="center"/>
              <w:rPr>
                <w:rFonts w:cs="Arial"/>
                <w:sz w:val="20"/>
                <w:szCs w:val="20"/>
                <w:vertAlign w:val="superscript"/>
              </w:rPr>
            </w:pPr>
            <w:r w:rsidRPr="000046C9">
              <w:rPr>
                <w:sz w:val="20"/>
              </w:rPr>
              <w:t>42.85</w:t>
            </w:r>
            <w:r w:rsidRPr="000046C9">
              <w:rPr>
                <w:sz w:val="20"/>
                <w:vertAlign w:val="superscript"/>
              </w:rPr>
              <w:t>a</w:t>
            </w:r>
          </w:p>
        </w:tc>
        <w:tc>
          <w:tcPr>
            <w:tcW w:w="1620" w:type="dxa"/>
            <w:shd w:val="clear" w:color="auto" w:fill="EEECE1" w:themeFill="background2"/>
          </w:tcPr>
          <w:p w14:paraId="7E787FA6" w14:textId="7FC59AD2" w:rsidR="001B45E2" w:rsidRPr="000046C9" w:rsidRDefault="008F179C" w:rsidP="00571636">
            <w:pPr>
              <w:spacing w:line="264" w:lineRule="auto"/>
              <w:jc w:val="center"/>
              <w:rPr>
                <w:rFonts w:cs="Arial"/>
                <w:sz w:val="20"/>
                <w:szCs w:val="20"/>
                <w:vertAlign w:val="superscript"/>
              </w:rPr>
            </w:pPr>
            <w:r w:rsidRPr="000046C9">
              <w:rPr>
                <w:sz w:val="20"/>
              </w:rPr>
              <w:t>40.43</w:t>
            </w:r>
            <w:r w:rsidRPr="000046C9">
              <w:rPr>
                <w:sz w:val="20"/>
                <w:vertAlign w:val="superscript"/>
              </w:rPr>
              <w:t>ab</w:t>
            </w:r>
          </w:p>
        </w:tc>
        <w:tc>
          <w:tcPr>
            <w:tcW w:w="1710" w:type="dxa"/>
            <w:shd w:val="clear" w:color="auto" w:fill="EEECE1" w:themeFill="background2"/>
          </w:tcPr>
          <w:p w14:paraId="6FC5ED2D" w14:textId="504081AC" w:rsidR="001B45E2" w:rsidRPr="000046C9" w:rsidRDefault="008F179C" w:rsidP="00571636">
            <w:pPr>
              <w:spacing w:line="264" w:lineRule="auto"/>
              <w:jc w:val="center"/>
              <w:rPr>
                <w:rFonts w:cs="Arial"/>
                <w:sz w:val="20"/>
                <w:szCs w:val="20"/>
                <w:vertAlign w:val="superscript"/>
              </w:rPr>
            </w:pPr>
            <w:r w:rsidRPr="000046C9">
              <w:rPr>
                <w:sz w:val="20"/>
              </w:rPr>
              <w:t>38.47</w:t>
            </w:r>
            <w:r w:rsidRPr="000046C9">
              <w:rPr>
                <w:sz w:val="20"/>
                <w:vertAlign w:val="superscript"/>
              </w:rPr>
              <w:t>ab</w:t>
            </w:r>
          </w:p>
        </w:tc>
        <w:tc>
          <w:tcPr>
            <w:tcW w:w="1795" w:type="dxa"/>
            <w:shd w:val="clear" w:color="auto" w:fill="EEECE1" w:themeFill="background2"/>
          </w:tcPr>
          <w:p w14:paraId="1728CA84" w14:textId="13A4D6F9" w:rsidR="001B45E2" w:rsidRPr="000046C9" w:rsidRDefault="008F179C" w:rsidP="00571636">
            <w:pPr>
              <w:spacing w:line="264" w:lineRule="auto"/>
              <w:jc w:val="center"/>
              <w:rPr>
                <w:rFonts w:cs="Arial"/>
                <w:sz w:val="20"/>
                <w:szCs w:val="20"/>
                <w:vertAlign w:val="superscript"/>
              </w:rPr>
            </w:pPr>
            <w:r w:rsidRPr="000046C9">
              <w:rPr>
                <w:sz w:val="20"/>
              </w:rPr>
              <w:t>33.90</w:t>
            </w:r>
            <w:r w:rsidRPr="000046C9">
              <w:rPr>
                <w:sz w:val="20"/>
                <w:vertAlign w:val="superscript"/>
              </w:rPr>
              <w:t>b</w:t>
            </w:r>
          </w:p>
        </w:tc>
      </w:tr>
      <w:tr w:rsidR="00B67CAF" w:rsidRPr="000046C9" w14:paraId="4503A713" w14:textId="77777777" w:rsidTr="00571636">
        <w:tc>
          <w:tcPr>
            <w:tcW w:w="9350" w:type="dxa"/>
            <w:gridSpan w:val="5"/>
            <w:shd w:val="clear" w:color="auto" w:fill="DDD9C3" w:themeFill="background2" w:themeFillShade="E6"/>
          </w:tcPr>
          <w:p w14:paraId="763E099C" w14:textId="6470256E" w:rsidR="00B67CAF" w:rsidRPr="000046C9" w:rsidRDefault="00F46745" w:rsidP="00571636">
            <w:pPr>
              <w:spacing w:line="264" w:lineRule="auto"/>
              <w:rPr>
                <w:rFonts w:cs="Arial"/>
                <w:sz w:val="20"/>
                <w:szCs w:val="20"/>
              </w:rPr>
            </w:pPr>
            <w:r w:rsidRPr="000046C9">
              <w:rPr>
                <w:b/>
                <w:i/>
                <w:sz w:val="20"/>
              </w:rPr>
              <w:t>Composición corporal total, %</w:t>
            </w:r>
          </w:p>
        </w:tc>
      </w:tr>
      <w:tr w:rsidR="00F46745" w:rsidRPr="000046C9" w14:paraId="6387F1E9" w14:textId="77777777" w:rsidTr="001B45E2">
        <w:tc>
          <w:tcPr>
            <w:tcW w:w="2515" w:type="dxa"/>
            <w:shd w:val="clear" w:color="auto" w:fill="EEECE1" w:themeFill="background2"/>
          </w:tcPr>
          <w:p w14:paraId="5C0A1DC0" w14:textId="31CEE7DE" w:rsidR="00F46745" w:rsidRPr="000046C9" w:rsidRDefault="00F46745" w:rsidP="00571636">
            <w:pPr>
              <w:spacing w:line="264" w:lineRule="auto"/>
              <w:rPr>
                <w:rFonts w:cs="Arial"/>
                <w:sz w:val="20"/>
                <w:szCs w:val="20"/>
              </w:rPr>
            </w:pPr>
            <w:r w:rsidRPr="000046C9">
              <w:rPr>
                <w:sz w:val="20"/>
              </w:rPr>
              <w:t>Humedad</w:t>
            </w:r>
          </w:p>
        </w:tc>
        <w:tc>
          <w:tcPr>
            <w:tcW w:w="1710" w:type="dxa"/>
            <w:shd w:val="clear" w:color="auto" w:fill="EEECE1" w:themeFill="background2"/>
          </w:tcPr>
          <w:p w14:paraId="0B243C86" w14:textId="4BA6F67D" w:rsidR="00F46745" w:rsidRPr="000046C9" w:rsidRDefault="00F46745" w:rsidP="00571636">
            <w:pPr>
              <w:spacing w:line="264" w:lineRule="auto"/>
              <w:jc w:val="center"/>
              <w:rPr>
                <w:rFonts w:cs="Arial"/>
                <w:sz w:val="20"/>
                <w:szCs w:val="20"/>
              </w:rPr>
            </w:pPr>
            <w:r w:rsidRPr="000046C9">
              <w:rPr>
                <w:sz w:val="20"/>
              </w:rPr>
              <w:t>72.15</w:t>
            </w:r>
          </w:p>
        </w:tc>
        <w:tc>
          <w:tcPr>
            <w:tcW w:w="1620" w:type="dxa"/>
            <w:shd w:val="clear" w:color="auto" w:fill="EEECE1" w:themeFill="background2"/>
          </w:tcPr>
          <w:p w14:paraId="08329821" w14:textId="09AF8D08" w:rsidR="00F46745" w:rsidRPr="000046C9" w:rsidRDefault="00F46745" w:rsidP="00571636">
            <w:pPr>
              <w:spacing w:line="264" w:lineRule="auto"/>
              <w:jc w:val="center"/>
              <w:rPr>
                <w:rFonts w:cs="Arial"/>
                <w:sz w:val="20"/>
                <w:szCs w:val="20"/>
              </w:rPr>
            </w:pPr>
            <w:r w:rsidRPr="000046C9">
              <w:rPr>
                <w:sz w:val="20"/>
              </w:rPr>
              <w:t>72.15</w:t>
            </w:r>
          </w:p>
        </w:tc>
        <w:tc>
          <w:tcPr>
            <w:tcW w:w="1710" w:type="dxa"/>
            <w:shd w:val="clear" w:color="auto" w:fill="EEECE1" w:themeFill="background2"/>
          </w:tcPr>
          <w:p w14:paraId="1802ED5A" w14:textId="0C09B8B1" w:rsidR="00F46745" w:rsidRPr="000046C9" w:rsidRDefault="00F46745" w:rsidP="00571636">
            <w:pPr>
              <w:spacing w:line="264" w:lineRule="auto"/>
              <w:jc w:val="center"/>
              <w:rPr>
                <w:rFonts w:cs="Arial"/>
                <w:sz w:val="20"/>
                <w:szCs w:val="20"/>
              </w:rPr>
            </w:pPr>
            <w:r w:rsidRPr="000046C9">
              <w:rPr>
                <w:sz w:val="20"/>
              </w:rPr>
              <w:t>73.12</w:t>
            </w:r>
          </w:p>
        </w:tc>
        <w:tc>
          <w:tcPr>
            <w:tcW w:w="1795" w:type="dxa"/>
            <w:shd w:val="clear" w:color="auto" w:fill="EEECE1" w:themeFill="background2"/>
          </w:tcPr>
          <w:p w14:paraId="2EADFB21" w14:textId="51C6CF6B" w:rsidR="00F46745" w:rsidRPr="000046C9" w:rsidRDefault="00F46745" w:rsidP="00571636">
            <w:pPr>
              <w:spacing w:line="264" w:lineRule="auto"/>
              <w:jc w:val="center"/>
              <w:rPr>
                <w:rFonts w:cs="Arial"/>
                <w:sz w:val="20"/>
                <w:szCs w:val="20"/>
              </w:rPr>
            </w:pPr>
            <w:r w:rsidRPr="000046C9">
              <w:rPr>
                <w:sz w:val="20"/>
              </w:rPr>
              <w:t>75.13</w:t>
            </w:r>
          </w:p>
        </w:tc>
      </w:tr>
      <w:tr w:rsidR="00F46745" w:rsidRPr="000046C9" w14:paraId="017779B0" w14:textId="77777777" w:rsidTr="001B45E2">
        <w:tc>
          <w:tcPr>
            <w:tcW w:w="2515" w:type="dxa"/>
            <w:shd w:val="clear" w:color="auto" w:fill="EEECE1" w:themeFill="background2"/>
          </w:tcPr>
          <w:p w14:paraId="71585813" w14:textId="37A1FB1E" w:rsidR="00F46745" w:rsidRPr="000046C9" w:rsidRDefault="00F46745" w:rsidP="00571636">
            <w:pPr>
              <w:spacing w:line="264" w:lineRule="auto"/>
              <w:rPr>
                <w:rFonts w:cs="Arial"/>
                <w:sz w:val="20"/>
                <w:szCs w:val="20"/>
              </w:rPr>
            </w:pPr>
            <w:r w:rsidRPr="000046C9">
              <w:rPr>
                <w:sz w:val="20"/>
              </w:rPr>
              <w:t>Proteína cruda</w:t>
            </w:r>
          </w:p>
        </w:tc>
        <w:tc>
          <w:tcPr>
            <w:tcW w:w="1710" w:type="dxa"/>
            <w:shd w:val="clear" w:color="auto" w:fill="EEECE1" w:themeFill="background2"/>
          </w:tcPr>
          <w:p w14:paraId="6537C856" w14:textId="770FBC2C" w:rsidR="00F46745" w:rsidRPr="000046C9" w:rsidRDefault="00F46745" w:rsidP="00571636">
            <w:pPr>
              <w:spacing w:line="264" w:lineRule="auto"/>
              <w:jc w:val="center"/>
              <w:rPr>
                <w:rFonts w:cs="Arial"/>
                <w:sz w:val="20"/>
                <w:szCs w:val="20"/>
              </w:rPr>
            </w:pPr>
            <w:r w:rsidRPr="000046C9">
              <w:rPr>
                <w:sz w:val="20"/>
              </w:rPr>
              <w:t>14.65</w:t>
            </w:r>
          </w:p>
        </w:tc>
        <w:tc>
          <w:tcPr>
            <w:tcW w:w="1620" w:type="dxa"/>
            <w:shd w:val="clear" w:color="auto" w:fill="EEECE1" w:themeFill="background2"/>
          </w:tcPr>
          <w:p w14:paraId="280D79C3" w14:textId="1EE7E952" w:rsidR="00F46745" w:rsidRPr="000046C9" w:rsidRDefault="00F46745" w:rsidP="00571636">
            <w:pPr>
              <w:spacing w:line="264" w:lineRule="auto"/>
              <w:jc w:val="center"/>
              <w:rPr>
                <w:rFonts w:cs="Arial"/>
                <w:sz w:val="20"/>
                <w:szCs w:val="20"/>
              </w:rPr>
            </w:pPr>
            <w:r w:rsidRPr="000046C9">
              <w:rPr>
                <w:sz w:val="20"/>
              </w:rPr>
              <w:t>14.40</w:t>
            </w:r>
          </w:p>
        </w:tc>
        <w:tc>
          <w:tcPr>
            <w:tcW w:w="1710" w:type="dxa"/>
            <w:shd w:val="clear" w:color="auto" w:fill="EEECE1" w:themeFill="background2"/>
          </w:tcPr>
          <w:p w14:paraId="2805049C" w14:textId="524A42B5" w:rsidR="00F46745" w:rsidRPr="000046C9" w:rsidRDefault="00F46745" w:rsidP="00571636">
            <w:pPr>
              <w:spacing w:line="264" w:lineRule="auto"/>
              <w:jc w:val="center"/>
              <w:rPr>
                <w:rFonts w:cs="Arial"/>
                <w:sz w:val="20"/>
                <w:szCs w:val="20"/>
              </w:rPr>
            </w:pPr>
            <w:r w:rsidRPr="000046C9">
              <w:rPr>
                <w:sz w:val="20"/>
              </w:rPr>
              <w:t>14.40</w:t>
            </w:r>
          </w:p>
        </w:tc>
        <w:tc>
          <w:tcPr>
            <w:tcW w:w="1795" w:type="dxa"/>
            <w:shd w:val="clear" w:color="auto" w:fill="EEECE1" w:themeFill="background2"/>
          </w:tcPr>
          <w:p w14:paraId="6FFE14F9" w14:textId="49B0D4E8" w:rsidR="00F46745" w:rsidRPr="000046C9" w:rsidRDefault="00F46745" w:rsidP="00571636">
            <w:pPr>
              <w:spacing w:line="264" w:lineRule="auto"/>
              <w:jc w:val="center"/>
              <w:rPr>
                <w:rFonts w:cs="Arial"/>
                <w:sz w:val="20"/>
                <w:szCs w:val="20"/>
              </w:rPr>
            </w:pPr>
            <w:r w:rsidRPr="000046C9">
              <w:rPr>
                <w:sz w:val="20"/>
              </w:rPr>
              <w:t>13.80</w:t>
            </w:r>
          </w:p>
        </w:tc>
      </w:tr>
      <w:tr w:rsidR="00F46745" w:rsidRPr="000046C9" w14:paraId="2849D191" w14:textId="77777777" w:rsidTr="001B45E2">
        <w:tc>
          <w:tcPr>
            <w:tcW w:w="2515" w:type="dxa"/>
            <w:shd w:val="clear" w:color="auto" w:fill="EEECE1" w:themeFill="background2"/>
          </w:tcPr>
          <w:p w14:paraId="5F8417B2" w14:textId="28A35EC6" w:rsidR="00F46745" w:rsidRPr="000046C9" w:rsidRDefault="00F46745" w:rsidP="00571636">
            <w:pPr>
              <w:spacing w:line="264" w:lineRule="auto"/>
              <w:rPr>
                <w:rFonts w:cs="Arial"/>
                <w:sz w:val="20"/>
                <w:szCs w:val="20"/>
              </w:rPr>
            </w:pPr>
            <w:r w:rsidRPr="000046C9">
              <w:rPr>
                <w:sz w:val="20"/>
              </w:rPr>
              <w:t>Lípidos crudos</w:t>
            </w:r>
          </w:p>
        </w:tc>
        <w:tc>
          <w:tcPr>
            <w:tcW w:w="1710" w:type="dxa"/>
            <w:shd w:val="clear" w:color="auto" w:fill="EEECE1" w:themeFill="background2"/>
          </w:tcPr>
          <w:p w14:paraId="698E01CC" w14:textId="686439C8" w:rsidR="00F46745" w:rsidRPr="000046C9" w:rsidRDefault="00F46745" w:rsidP="00571636">
            <w:pPr>
              <w:spacing w:line="264" w:lineRule="auto"/>
              <w:jc w:val="center"/>
              <w:rPr>
                <w:rFonts w:cs="Arial"/>
                <w:sz w:val="20"/>
                <w:szCs w:val="20"/>
              </w:rPr>
            </w:pPr>
            <w:r w:rsidRPr="000046C9">
              <w:rPr>
                <w:sz w:val="20"/>
              </w:rPr>
              <w:t>8.98</w:t>
            </w:r>
          </w:p>
        </w:tc>
        <w:tc>
          <w:tcPr>
            <w:tcW w:w="1620" w:type="dxa"/>
            <w:shd w:val="clear" w:color="auto" w:fill="EEECE1" w:themeFill="background2"/>
          </w:tcPr>
          <w:p w14:paraId="07E7D743" w14:textId="6C8CE87D" w:rsidR="00F46745" w:rsidRPr="000046C9" w:rsidRDefault="00F46745" w:rsidP="00571636">
            <w:pPr>
              <w:spacing w:line="264" w:lineRule="auto"/>
              <w:jc w:val="center"/>
              <w:rPr>
                <w:rFonts w:cs="Arial"/>
                <w:sz w:val="20"/>
                <w:szCs w:val="20"/>
              </w:rPr>
            </w:pPr>
            <w:r w:rsidRPr="000046C9">
              <w:rPr>
                <w:sz w:val="20"/>
              </w:rPr>
              <w:t>9.16</w:t>
            </w:r>
          </w:p>
        </w:tc>
        <w:tc>
          <w:tcPr>
            <w:tcW w:w="1710" w:type="dxa"/>
            <w:shd w:val="clear" w:color="auto" w:fill="EEECE1" w:themeFill="background2"/>
          </w:tcPr>
          <w:p w14:paraId="6439EB3F" w14:textId="20F91BBE" w:rsidR="00F46745" w:rsidRPr="000046C9" w:rsidRDefault="00F46745" w:rsidP="00571636">
            <w:pPr>
              <w:spacing w:line="264" w:lineRule="auto"/>
              <w:jc w:val="center"/>
              <w:rPr>
                <w:rFonts w:cs="Arial"/>
                <w:sz w:val="20"/>
                <w:szCs w:val="20"/>
              </w:rPr>
            </w:pPr>
            <w:r w:rsidRPr="000046C9">
              <w:rPr>
                <w:sz w:val="20"/>
              </w:rPr>
              <w:t>8.42</w:t>
            </w:r>
          </w:p>
        </w:tc>
        <w:tc>
          <w:tcPr>
            <w:tcW w:w="1795" w:type="dxa"/>
            <w:shd w:val="clear" w:color="auto" w:fill="EEECE1" w:themeFill="background2"/>
          </w:tcPr>
          <w:p w14:paraId="0CEAD714" w14:textId="4B020CE1" w:rsidR="00F46745" w:rsidRPr="000046C9" w:rsidRDefault="00F46745" w:rsidP="00571636">
            <w:pPr>
              <w:spacing w:line="264" w:lineRule="auto"/>
              <w:jc w:val="center"/>
              <w:rPr>
                <w:rFonts w:cs="Arial"/>
                <w:sz w:val="20"/>
                <w:szCs w:val="20"/>
              </w:rPr>
            </w:pPr>
            <w:r w:rsidRPr="000046C9">
              <w:rPr>
                <w:sz w:val="20"/>
              </w:rPr>
              <w:t>7.78</w:t>
            </w:r>
          </w:p>
        </w:tc>
      </w:tr>
      <w:tr w:rsidR="00F46745" w:rsidRPr="000046C9" w14:paraId="0C2AD6BA" w14:textId="77777777" w:rsidTr="001B45E2">
        <w:tc>
          <w:tcPr>
            <w:tcW w:w="2515" w:type="dxa"/>
            <w:shd w:val="clear" w:color="auto" w:fill="EEECE1" w:themeFill="background2"/>
          </w:tcPr>
          <w:p w14:paraId="32F95D1A" w14:textId="0F268200" w:rsidR="00F46745" w:rsidRPr="000046C9" w:rsidRDefault="00F46745" w:rsidP="00571636">
            <w:pPr>
              <w:spacing w:line="264" w:lineRule="auto"/>
              <w:rPr>
                <w:rFonts w:cs="Arial"/>
                <w:sz w:val="20"/>
                <w:szCs w:val="20"/>
              </w:rPr>
            </w:pPr>
            <w:r w:rsidRPr="000046C9">
              <w:rPr>
                <w:sz w:val="20"/>
              </w:rPr>
              <w:t>Cenizas</w:t>
            </w:r>
          </w:p>
        </w:tc>
        <w:tc>
          <w:tcPr>
            <w:tcW w:w="1710" w:type="dxa"/>
            <w:shd w:val="clear" w:color="auto" w:fill="EEECE1" w:themeFill="background2"/>
          </w:tcPr>
          <w:p w14:paraId="2375757B" w14:textId="21FC1F39" w:rsidR="00F46745" w:rsidRPr="000046C9" w:rsidRDefault="001B45E2" w:rsidP="00571636">
            <w:pPr>
              <w:spacing w:line="264" w:lineRule="auto"/>
              <w:jc w:val="center"/>
              <w:rPr>
                <w:rFonts w:cs="Arial"/>
                <w:sz w:val="20"/>
                <w:szCs w:val="20"/>
              </w:rPr>
            </w:pPr>
            <w:r w:rsidRPr="000046C9">
              <w:rPr>
                <w:sz w:val="20"/>
              </w:rPr>
              <w:t>2.64</w:t>
            </w:r>
          </w:p>
        </w:tc>
        <w:tc>
          <w:tcPr>
            <w:tcW w:w="1620" w:type="dxa"/>
            <w:shd w:val="clear" w:color="auto" w:fill="EEECE1" w:themeFill="background2"/>
          </w:tcPr>
          <w:p w14:paraId="6C28AAA6" w14:textId="59111ED3" w:rsidR="00F46745" w:rsidRPr="000046C9" w:rsidRDefault="001B45E2" w:rsidP="00571636">
            <w:pPr>
              <w:spacing w:line="264" w:lineRule="auto"/>
              <w:jc w:val="center"/>
              <w:rPr>
                <w:rFonts w:cs="Arial"/>
                <w:sz w:val="20"/>
                <w:szCs w:val="20"/>
              </w:rPr>
            </w:pPr>
            <w:r w:rsidRPr="000046C9">
              <w:rPr>
                <w:sz w:val="20"/>
              </w:rPr>
              <w:t>3.17</w:t>
            </w:r>
          </w:p>
        </w:tc>
        <w:tc>
          <w:tcPr>
            <w:tcW w:w="1710" w:type="dxa"/>
            <w:shd w:val="clear" w:color="auto" w:fill="EEECE1" w:themeFill="background2"/>
          </w:tcPr>
          <w:p w14:paraId="6F27A0A2" w14:textId="135A9C9E" w:rsidR="00F46745" w:rsidRPr="000046C9" w:rsidRDefault="001B45E2" w:rsidP="00571636">
            <w:pPr>
              <w:spacing w:line="264" w:lineRule="auto"/>
              <w:jc w:val="center"/>
              <w:rPr>
                <w:rFonts w:cs="Arial"/>
                <w:sz w:val="20"/>
                <w:szCs w:val="20"/>
              </w:rPr>
            </w:pPr>
            <w:r w:rsidRPr="000046C9">
              <w:rPr>
                <w:sz w:val="20"/>
              </w:rPr>
              <w:t>2.89</w:t>
            </w:r>
          </w:p>
        </w:tc>
        <w:tc>
          <w:tcPr>
            <w:tcW w:w="1795" w:type="dxa"/>
            <w:shd w:val="clear" w:color="auto" w:fill="EEECE1" w:themeFill="background2"/>
          </w:tcPr>
          <w:p w14:paraId="6310877E" w14:textId="40E87990" w:rsidR="00F46745" w:rsidRPr="000046C9" w:rsidRDefault="001B45E2" w:rsidP="00571636">
            <w:pPr>
              <w:spacing w:line="264" w:lineRule="auto"/>
              <w:jc w:val="center"/>
              <w:rPr>
                <w:rFonts w:cs="Arial"/>
                <w:sz w:val="20"/>
                <w:szCs w:val="20"/>
              </w:rPr>
            </w:pPr>
            <w:r w:rsidRPr="000046C9">
              <w:rPr>
                <w:sz w:val="20"/>
              </w:rPr>
              <w:t>2.49</w:t>
            </w:r>
          </w:p>
        </w:tc>
      </w:tr>
    </w:tbl>
    <w:p w14:paraId="6A992098" w14:textId="77777777" w:rsidR="00B67CAF" w:rsidRPr="000046C9" w:rsidRDefault="00B67CAF" w:rsidP="00B67CAF">
      <w:pPr>
        <w:spacing w:line="264" w:lineRule="auto"/>
        <w:jc w:val="both"/>
        <w:rPr>
          <w:rFonts w:cs="Arial"/>
          <w:sz w:val="20"/>
          <w:szCs w:val="20"/>
        </w:rPr>
      </w:pPr>
      <w:r w:rsidRPr="000046C9">
        <w:rPr>
          <w:sz w:val="20"/>
          <w:vertAlign w:val="superscript"/>
        </w:rPr>
        <w:t>a.b.c</w:t>
      </w:r>
      <w:r w:rsidRPr="000046C9">
        <w:rPr>
          <w:sz w:val="20"/>
        </w:rPr>
        <w:t xml:space="preserve"> Los promedios dentro del mismo renglón con distintos superíndices son diferentes (P &lt; 0.05)</w:t>
      </w:r>
    </w:p>
    <w:p w14:paraId="41B5F897" w14:textId="45C3BE34" w:rsidR="000046C9" w:rsidRPr="000046C9" w:rsidRDefault="000046C9">
      <w:pPr>
        <w:spacing w:after="200" w:line="276" w:lineRule="auto"/>
        <w:rPr>
          <w:rFonts w:cs="Arial"/>
          <w:color w:val="1C1D1E"/>
          <w:sz w:val="22"/>
          <w:szCs w:val="22"/>
          <w:shd w:val="clear" w:color="auto" w:fill="FFFFFF"/>
        </w:rPr>
      </w:pPr>
      <w:r w:rsidRPr="000046C9">
        <w:rPr>
          <w:rFonts w:cs="Arial"/>
          <w:color w:val="1C1D1E"/>
          <w:sz w:val="22"/>
          <w:szCs w:val="22"/>
          <w:shd w:val="clear" w:color="auto" w:fill="FFFFFF"/>
        </w:rPr>
        <w:br w:type="page"/>
      </w:r>
    </w:p>
    <w:tbl>
      <w:tblPr>
        <w:tblStyle w:val="Tablaconcuadrcula"/>
        <w:tblW w:w="0" w:type="auto"/>
        <w:tblLook w:val="04A0" w:firstRow="1" w:lastRow="0" w:firstColumn="1" w:lastColumn="0" w:noHBand="0" w:noVBand="1"/>
      </w:tblPr>
      <w:tblGrid>
        <w:gridCol w:w="2335"/>
        <w:gridCol w:w="990"/>
        <w:gridCol w:w="990"/>
        <w:gridCol w:w="1080"/>
        <w:gridCol w:w="1080"/>
        <w:gridCol w:w="990"/>
        <w:gridCol w:w="990"/>
        <w:gridCol w:w="895"/>
      </w:tblGrid>
      <w:tr w:rsidR="00862467" w:rsidRPr="000046C9" w14:paraId="7F17ACFA" w14:textId="77777777" w:rsidTr="00862467">
        <w:tc>
          <w:tcPr>
            <w:tcW w:w="9350" w:type="dxa"/>
            <w:gridSpan w:val="8"/>
            <w:shd w:val="clear" w:color="auto" w:fill="C4BC96" w:themeFill="background2" w:themeFillShade="BF"/>
          </w:tcPr>
          <w:p w14:paraId="50EF1579" w14:textId="1AE7CE45" w:rsidR="00862467" w:rsidRPr="000046C9" w:rsidRDefault="00862467" w:rsidP="00862467">
            <w:pPr>
              <w:spacing w:line="264" w:lineRule="auto"/>
              <w:jc w:val="both"/>
              <w:rPr>
                <w:rFonts w:cs="Arial"/>
                <w:sz w:val="22"/>
                <w:szCs w:val="22"/>
              </w:rPr>
            </w:pPr>
            <w:r w:rsidRPr="000046C9">
              <w:rPr>
                <w:b/>
                <w:bCs/>
                <w:sz w:val="22"/>
              </w:rPr>
              <w:lastRenderedPageBreak/>
              <w:t>Cuadro 12.</w:t>
            </w:r>
            <w:r w:rsidRPr="000046C9">
              <w:rPr>
                <w:sz w:val="22"/>
              </w:rPr>
              <w:t xml:space="preserve"> Comparación del desempeño del crecimiento y composición corporal total del bagre de canal alimentado con dietas con cantidades crecientes de granos secos de destilería altos en proteína (HP-DDG; ANDVantage™ 40Y), para sustituir parcialmente a la harina de soya durante un período de alimentación de 10 semanas (adaptado de Nazeer et al., 2022)</w:t>
            </w:r>
          </w:p>
        </w:tc>
      </w:tr>
      <w:tr w:rsidR="00575AAE" w:rsidRPr="000046C9" w14:paraId="5B16E4D2" w14:textId="77777777" w:rsidTr="008B4D55">
        <w:tc>
          <w:tcPr>
            <w:tcW w:w="2335" w:type="dxa"/>
            <w:vMerge w:val="restart"/>
            <w:shd w:val="clear" w:color="auto" w:fill="DDD9C3" w:themeFill="background2" w:themeFillShade="E6"/>
          </w:tcPr>
          <w:p w14:paraId="6548D0D1" w14:textId="77777777" w:rsidR="00575AAE" w:rsidRPr="000046C9" w:rsidRDefault="00575AAE" w:rsidP="00862467">
            <w:pPr>
              <w:spacing w:line="264" w:lineRule="auto"/>
              <w:jc w:val="both"/>
              <w:rPr>
                <w:rFonts w:cs="Arial"/>
                <w:b/>
                <w:bCs/>
                <w:sz w:val="20"/>
                <w:szCs w:val="20"/>
              </w:rPr>
            </w:pPr>
          </w:p>
          <w:p w14:paraId="4A53F3D9" w14:textId="587395DB" w:rsidR="00575AAE" w:rsidRPr="000046C9" w:rsidRDefault="00575AAE" w:rsidP="00862467">
            <w:pPr>
              <w:spacing w:line="264" w:lineRule="auto"/>
              <w:jc w:val="both"/>
              <w:rPr>
                <w:rFonts w:cs="Arial"/>
                <w:b/>
                <w:bCs/>
                <w:sz w:val="20"/>
                <w:szCs w:val="20"/>
              </w:rPr>
            </w:pPr>
            <w:r w:rsidRPr="000046C9">
              <w:rPr>
                <w:b/>
                <w:sz w:val="20"/>
              </w:rPr>
              <w:t>Medición</w:t>
            </w:r>
          </w:p>
        </w:tc>
        <w:tc>
          <w:tcPr>
            <w:tcW w:w="7015" w:type="dxa"/>
            <w:gridSpan w:val="7"/>
            <w:shd w:val="clear" w:color="auto" w:fill="DDD9C3" w:themeFill="background2" w:themeFillShade="E6"/>
          </w:tcPr>
          <w:p w14:paraId="03A7E55D" w14:textId="3C2B83D7" w:rsidR="00575AAE" w:rsidRPr="000046C9" w:rsidRDefault="00575AAE" w:rsidP="00575AAE">
            <w:pPr>
              <w:spacing w:line="264" w:lineRule="auto"/>
              <w:jc w:val="center"/>
              <w:rPr>
                <w:rFonts w:cs="Arial"/>
                <w:b/>
                <w:bCs/>
                <w:sz w:val="20"/>
                <w:szCs w:val="20"/>
              </w:rPr>
            </w:pPr>
            <w:r w:rsidRPr="000046C9">
              <w:rPr>
                <w:b/>
                <w:sz w:val="20"/>
              </w:rPr>
              <w:t>Tasa de inclusión de HP-DDG en la dieta, %</w:t>
            </w:r>
          </w:p>
        </w:tc>
      </w:tr>
      <w:tr w:rsidR="007F7B2B" w:rsidRPr="000046C9" w14:paraId="672C4674" w14:textId="77777777" w:rsidTr="008B4D55">
        <w:tc>
          <w:tcPr>
            <w:tcW w:w="2335" w:type="dxa"/>
            <w:vMerge/>
            <w:shd w:val="clear" w:color="auto" w:fill="DDD9C3" w:themeFill="background2" w:themeFillShade="E6"/>
          </w:tcPr>
          <w:p w14:paraId="1855236F" w14:textId="77777777" w:rsidR="00575AAE" w:rsidRPr="000046C9" w:rsidRDefault="00575AAE" w:rsidP="00862467">
            <w:pPr>
              <w:spacing w:line="264" w:lineRule="auto"/>
              <w:jc w:val="both"/>
              <w:rPr>
                <w:rFonts w:cs="Arial"/>
                <w:b/>
                <w:bCs/>
                <w:sz w:val="20"/>
                <w:szCs w:val="20"/>
              </w:rPr>
            </w:pPr>
          </w:p>
        </w:tc>
        <w:tc>
          <w:tcPr>
            <w:tcW w:w="990" w:type="dxa"/>
            <w:shd w:val="clear" w:color="auto" w:fill="DDD9C3" w:themeFill="background2" w:themeFillShade="E6"/>
          </w:tcPr>
          <w:p w14:paraId="153D1652" w14:textId="357FCF19" w:rsidR="00575AAE" w:rsidRPr="000046C9" w:rsidRDefault="00575AAE" w:rsidP="00575AAE">
            <w:pPr>
              <w:spacing w:line="264" w:lineRule="auto"/>
              <w:jc w:val="center"/>
              <w:rPr>
                <w:rFonts w:cs="Arial"/>
                <w:b/>
                <w:bCs/>
                <w:sz w:val="20"/>
                <w:szCs w:val="20"/>
              </w:rPr>
            </w:pPr>
            <w:r w:rsidRPr="000046C9">
              <w:rPr>
                <w:b/>
                <w:sz w:val="20"/>
              </w:rPr>
              <w:t>0</w:t>
            </w:r>
          </w:p>
        </w:tc>
        <w:tc>
          <w:tcPr>
            <w:tcW w:w="990" w:type="dxa"/>
            <w:shd w:val="clear" w:color="auto" w:fill="DDD9C3" w:themeFill="background2" w:themeFillShade="E6"/>
          </w:tcPr>
          <w:p w14:paraId="638DF5B8" w14:textId="0338BE83" w:rsidR="00575AAE" w:rsidRPr="000046C9" w:rsidRDefault="00575AAE" w:rsidP="00575AAE">
            <w:pPr>
              <w:spacing w:line="264" w:lineRule="auto"/>
              <w:jc w:val="center"/>
              <w:rPr>
                <w:rFonts w:cs="Arial"/>
                <w:b/>
                <w:bCs/>
                <w:sz w:val="20"/>
                <w:szCs w:val="20"/>
              </w:rPr>
            </w:pPr>
            <w:r w:rsidRPr="000046C9">
              <w:rPr>
                <w:b/>
                <w:sz w:val="20"/>
              </w:rPr>
              <w:t>5</w:t>
            </w:r>
          </w:p>
        </w:tc>
        <w:tc>
          <w:tcPr>
            <w:tcW w:w="1080" w:type="dxa"/>
            <w:shd w:val="clear" w:color="auto" w:fill="DDD9C3" w:themeFill="background2" w:themeFillShade="E6"/>
          </w:tcPr>
          <w:p w14:paraId="58187AF2" w14:textId="71D1DABE" w:rsidR="00575AAE" w:rsidRPr="000046C9" w:rsidRDefault="00575AAE" w:rsidP="00575AAE">
            <w:pPr>
              <w:spacing w:line="264" w:lineRule="auto"/>
              <w:jc w:val="center"/>
              <w:rPr>
                <w:rFonts w:cs="Arial"/>
                <w:b/>
                <w:bCs/>
                <w:sz w:val="20"/>
                <w:szCs w:val="20"/>
              </w:rPr>
            </w:pPr>
            <w:r w:rsidRPr="000046C9">
              <w:rPr>
                <w:b/>
                <w:sz w:val="20"/>
              </w:rPr>
              <w:t>10</w:t>
            </w:r>
          </w:p>
        </w:tc>
        <w:tc>
          <w:tcPr>
            <w:tcW w:w="1080" w:type="dxa"/>
            <w:shd w:val="clear" w:color="auto" w:fill="DDD9C3" w:themeFill="background2" w:themeFillShade="E6"/>
          </w:tcPr>
          <w:p w14:paraId="3E316D5B" w14:textId="103A9F9F" w:rsidR="00575AAE" w:rsidRPr="000046C9" w:rsidRDefault="00575AAE" w:rsidP="00575AAE">
            <w:pPr>
              <w:spacing w:line="264" w:lineRule="auto"/>
              <w:jc w:val="center"/>
              <w:rPr>
                <w:rFonts w:cs="Arial"/>
                <w:b/>
                <w:bCs/>
                <w:sz w:val="20"/>
                <w:szCs w:val="20"/>
              </w:rPr>
            </w:pPr>
            <w:r w:rsidRPr="000046C9">
              <w:rPr>
                <w:b/>
                <w:sz w:val="20"/>
              </w:rPr>
              <w:t>15</w:t>
            </w:r>
          </w:p>
        </w:tc>
        <w:tc>
          <w:tcPr>
            <w:tcW w:w="990" w:type="dxa"/>
            <w:shd w:val="clear" w:color="auto" w:fill="DDD9C3" w:themeFill="background2" w:themeFillShade="E6"/>
          </w:tcPr>
          <w:p w14:paraId="093D14ED" w14:textId="08AC84E6" w:rsidR="00575AAE" w:rsidRPr="000046C9" w:rsidRDefault="00575AAE" w:rsidP="00575AAE">
            <w:pPr>
              <w:spacing w:line="264" w:lineRule="auto"/>
              <w:jc w:val="center"/>
              <w:rPr>
                <w:rFonts w:cs="Arial"/>
                <w:b/>
                <w:bCs/>
                <w:sz w:val="20"/>
                <w:szCs w:val="20"/>
              </w:rPr>
            </w:pPr>
            <w:r w:rsidRPr="000046C9">
              <w:rPr>
                <w:b/>
                <w:sz w:val="20"/>
              </w:rPr>
              <w:t>20</w:t>
            </w:r>
          </w:p>
        </w:tc>
        <w:tc>
          <w:tcPr>
            <w:tcW w:w="990" w:type="dxa"/>
            <w:shd w:val="clear" w:color="auto" w:fill="DDD9C3" w:themeFill="background2" w:themeFillShade="E6"/>
          </w:tcPr>
          <w:p w14:paraId="07588BE9" w14:textId="238BB250" w:rsidR="00575AAE" w:rsidRPr="000046C9" w:rsidRDefault="00575AAE" w:rsidP="00575AAE">
            <w:pPr>
              <w:spacing w:line="264" w:lineRule="auto"/>
              <w:jc w:val="center"/>
              <w:rPr>
                <w:rFonts w:cs="Arial"/>
                <w:b/>
                <w:bCs/>
                <w:sz w:val="20"/>
                <w:szCs w:val="20"/>
              </w:rPr>
            </w:pPr>
            <w:r w:rsidRPr="000046C9">
              <w:rPr>
                <w:b/>
                <w:sz w:val="20"/>
              </w:rPr>
              <w:t>30</w:t>
            </w:r>
          </w:p>
        </w:tc>
        <w:tc>
          <w:tcPr>
            <w:tcW w:w="895" w:type="dxa"/>
            <w:shd w:val="clear" w:color="auto" w:fill="DDD9C3" w:themeFill="background2" w:themeFillShade="E6"/>
          </w:tcPr>
          <w:p w14:paraId="6AFC2BE1" w14:textId="7B8515EC" w:rsidR="00575AAE" w:rsidRPr="000046C9" w:rsidRDefault="00575AAE" w:rsidP="00575AAE">
            <w:pPr>
              <w:spacing w:line="264" w:lineRule="auto"/>
              <w:jc w:val="center"/>
              <w:rPr>
                <w:rFonts w:cs="Arial"/>
                <w:b/>
                <w:bCs/>
                <w:sz w:val="20"/>
                <w:szCs w:val="20"/>
              </w:rPr>
            </w:pPr>
            <w:r w:rsidRPr="000046C9">
              <w:rPr>
                <w:b/>
                <w:sz w:val="20"/>
              </w:rPr>
              <w:t>40</w:t>
            </w:r>
          </w:p>
        </w:tc>
      </w:tr>
      <w:tr w:rsidR="00575AAE" w:rsidRPr="000046C9" w14:paraId="474A1D81" w14:textId="77777777" w:rsidTr="00571636">
        <w:tc>
          <w:tcPr>
            <w:tcW w:w="9350" w:type="dxa"/>
            <w:gridSpan w:val="8"/>
            <w:shd w:val="clear" w:color="auto" w:fill="EEECE1" w:themeFill="background2"/>
          </w:tcPr>
          <w:p w14:paraId="6C92656E" w14:textId="050FEC36" w:rsidR="00575AAE" w:rsidRPr="000046C9" w:rsidRDefault="00575AAE" w:rsidP="00575AAE">
            <w:pPr>
              <w:spacing w:line="264" w:lineRule="auto"/>
              <w:rPr>
                <w:rFonts w:cs="Arial"/>
                <w:b/>
                <w:bCs/>
                <w:i/>
                <w:iCs/>
                <w:sz w:val="20"/>
                <w:szCs w:val="20"/>
              </w:rPr>
            </w:pPr>
            <w:r w:rsidRPr="000046C9">
              <w:rPr>
                <w:b/>
                <w:i/>
                <w:sz w:val="20"/>
              </w:rPr>
              <w:t>Desempeño del crecimiento</w:t>
            </w:r>
          </w:p>
        </w:tc>
      </w:tr>
      <w:tr w:rsidR="008B4D55" w:rsidRPr="000046C9" w14:paraId="4B00C4DC" w14:textId="77777777" w:rsidTr="008B4D55">
        <w:tc>
          <w:tcPr>
            <w:tcW w:w="2335" w:type="dxa"/>
            <w:shd w:val="clear" w:color="auto" w:fill="EEECE1" w:themeFill="background2"/>
          </w:tcPr>
          <w:p w14:paraId="015AB11D" w14:textId="348CD92B" w:rsidR="00862467" w:rsidRPr="000046C9" w:rsidRDefault="00575AAE" w:rsidP="00862467">
            <w:pPr>
              <w:spacing w:line="264" w:lineRule="auto"/>
              <w:jc w:val="both"/>
              <w:rPr>
                <w:rFonts w:cs="Arial"/>
                <w:sz w:val="20"/>
                <w:szCs w:val="20"/>
              </w:rPr>
            </w:pPr>
            <w:r w:rsidRPr="000046C9">
              <w:rPr>
                <w:sz w:val="20"/>
              </w:rPr>
              <w:t>Biomasa final, g</w:t>
            </w:r>
          </w:p>
        </w:tc>
        <w:tc>
          <w:tcPr>
            <w:tcW w:w="990" w:type="dxa"/>
            <w:shd w:val="clear" w:color="auto" w:fill="EEECE1" w:themeFill="background2"/>
          </w:tcPr>
          <w:p w14:paraId="0F495172" w14:textId="4985AD59" w:rsidR="00862467" w:rsidRPr="000046C9" w:rsidRDefault="008B4D55" w:rsidP="00575AAE">
            <w:pPr>
              <w:spacing w:line="264" w:lineRule="auto"/>
              <w:jc w:val="center"/>
              <w:rPr>
                <w:rFonts w:cs="Arial"/>
                <w:sz w:val="20"/>
                <w:szCs w:val="20"/>
                <w:vertAlign w:val="superscript"/>
              </w:rPr>
            </w:pPr>
            <w:r w:rsidRPr="000046C9">
              <w:rPr>
                <w:sz w:val="20"/>
              </w:rPr>
              <w:t>479</w:t>
            </w:r>
            <w:r w:rsidRPr="000046C9">
              <w:rPr>
                <w:sz w:val="20"/>
                <w:vertAlign w:val="superscript"/>
              </w:rPr>
              <w:t>a</w:t>
            </w:r>
          </w:p>
        </w:tc>
        <w:tc>
          <w:tcPr>
            <w:tcW w:w="990" w:type="dxa"/>
            <w:shd w:val="clear" w:color="auto" w:fill="EEECE1" w:themeFill="background2"/>
          </w:tcPr>
          <w:p w14:paraId="0AC646D4" w14:textId="32CCBE74" w:rsidR="00862467" w:rsidRPr="000046C9" w:rsidRDefault="008B4D55" w:rsidP="00575AAE">
            <w:pPr>
              <w:spacing w:line="264" w:lineRule="auto"/>
              <w:jc w:val="center"/>
              <w:rPr>
                <w:rFonts w:cs="Arial"/>
                <w:sz w:val="20"/>
                <w:szCs w:val="20"/>
                <w:vertAlign w:val="superscript"/>
              </w:rPr>
            </w:pPr>
            <w:r w:rsidRPr="000046C9">
              <w:rPr>
                <w:sz w:val="20"/>
              </w:rPr>
              <w:t>493</w:t>
            </w:r>
            <w:r w:rsidRPr="000046C9">
              <w:rPr>
                <w:sz w:val="20"/>
                <w:vertAlign w:val="superscript"/>
              </w:rPr>
              <w:t>a</w:t>
            </w:r>
          </w:p>
        </w:tc>
        <w:tc>
          <w:tcPr>
            <w:tcW w:w="1080" w:type="dxa"/>
            <w:shd w:val="clear" w:color="auto" w:fill="EEECE1" w:themeFill="background2"/>
          </w:tcPr>
          <w:p w14:paraId="7397EBC5" w14:textId="1C1F3312" w:rsidR="00862467" w:rsidRPr="000046C9" w:rsidRDefault="008B4D55" w:rsidP="00575AAE">
            <w:pPr>
              <w:spacing w:line="264" w:lineRule="auto"/>
              <w:jc w:val="center"/>
              <w:rPr>
                <w:rFonts w:cs="Arial"/>
                <w:sz w:val="20"/>
                <w:szCs w:val="20"/>
                <w:vertAlign w:val="superscript"/>
              </w:rPr>
            </w:pPr>
            <w:r w:rsidRPr="000046C9">
              <w:rPr>
                <w:sz w:val="20"/>
              </w:rPr>
              <w:t>504</w:t>
            </w:r>
            <w:r w:rsidRPr="000046C9">
              <w:rPr>
                <w:sz w:val="20"/>
                <w:vertAlign w:val="superscript"/>
              </w:rPr>
              <w:t>a</w:t>
            </w:r>
          </w:p>
        </w:tc>
        <w:tc>
          <w:tcPr>
            <w:tcW w:w="1080" w:type="dxa"/>
            <w:shd w:val="clear" w:color="auto" w:fill="EEECE1" w:themeFill="background2"/>
          </w:tcPr>
          <w:p w14:paraId="263CE854" w14:textId="6D9111CD" w:rsidR="00862467" w:rsidRPr="000046C9" w:rsidRDefault="008B4D55" w:rsidP="00575AAE">
            <w:pPr>
              <w:spacing w:line="264" w:lineRule="auto"/>
              <w:jc w:val="center"/>
              <w:rPr>
                <w:rFonts w:cs="Arial"/>
                <w:sz w:val="20"/>
                <w:szCs w:val="20"/>
                <w:vertAlign w:val="superscript"/>
              </w:rPr>
            </w:pPr>
            <w:r w:rsidRPr="000046C9">
              <w:rPr>
                <w:sz w:val="20"/>
              </w:rPr>
              <w:t>512</w:t>
            </w:r>
            <w:r w:rsidRPr="000046C9">
              <w:rPr>
                <w:sz w:val="20"/>
                <w:vertAlign w:val="superscript"/>
              </w:rPr>
              <w:t>a</w:t>
            </w:r>
          </w:p>
        </w:tc>
        <w:tc>
          <w:tcPr>
            <w:tcW w:w="990" w:type="dxa"/>
            <w:shd w:val="clear" w:color="auto" w:fill="EEECE1" w:themeFill="background2"/>
          </w:tcPr>
          <w:p w14:paraId="09A9B536" w14:textId="0E4361A6" w:rsidR="00862467" w:rsidRPr="000046C9" w:rsidRDefault="008B4D55" w:rsidP="00575AAE">
            <w:pPr>
              <w:spacing w:line="264" w:lineRule="auto"/>
              <w:jc w:val="center"/>
              <w:rPr>
                <w:rFonts w:cs="Arial"/>
                <w:sz w:val="20"/>
                <w:szCs w:val="20"/>
                <w:vertAlign w:val="superscript"/>
              </w:rPr>
            </w:pPr>
            <w:r w:rsidRPr="000046C9">
              <w:rPr>
                <w:sz w:val="20"/>
              </w:rPr>
              <w:t>507</w:t>
            </w:r>
            <w:r w:rsidRPr="000046C9">
              <w:rPr>
                <w:sz w:val="20"/>
                <w:vertAlign w:val="superscript"/>
              </w:rPr>
              <w:t>a</w:t>
            </w:r>
          </w:p>
        </w:tc>
        <w:tc>
          <w:tcPr>
            <w:tcW w:w="990" w:type="dxa"/>
            <w:shd w:val="clear" w:color="auto" w:fill="EEECE1" w:themeFill="background2"/>
          </w:tcPr>
          <w:p w14:paraId="4E999229" w14:textId="75A85FFC" w:rsidR="00862467" w:rsidRPr="000046C9" w:rsidRDefault="00D910B2" w:rsidP="00575AAE">
            <w:pPr>
              <w:spacing w:line="264" w:lineRule="auto"/>
              <w:jc w:val="center"/>
              <w:rPr>
                <w:rFonts w:cs="Arial"/>
                <w:sz w:val="20"/>
                <w:szCs w:val="20"/>
                <w:vertAlign w:val="superscript"/>
              </w:rPr>
            </w:pPr>
            <w:r w:rsidRPr="000046C9">
              <w:rPr>
                <w:sz w:val="20"/>
              </w:rPr>
              <w:t>403</w:t>
            </w:r>
            <w:r w:rsidRPr="000046C9">
              <w:rPr>
                <w:sz w:val="20"/>
                <w:vertAlign w:val="superscript"/>
              </w:rPr>
              <w:t>b</w:t>
            </w:r>
          </w:p>
        </w:tc>
        <w:tc>
          <w:tcPr>
            <w:tcW w:w="895" w:type="dxa"/>
            <w:shd w:val="clear" w:color="auto" w:fill="EEECE1" w:themeFill="background2"/>
          </w:tcPr>
          <w:p w14:paraId="74891BEA" w14:textId="60FEF635" w:rsidR="00862467" w:rsidRPr="000046C9" w:rsidRDefault="00D910B2" w:rsidP="00575AAE">
            <w:pPr>
              <w:spacing w:line="264" w:lineRule="auto"/>
              <w:jc w:val="center"/>
              <w:rPr>
                <w:rFonts w:cs="Arial"/>
                <w:sz w:val="20"/>
                <w:szCs w:val="20"/>
                <w:vertAlign w:val="superscript"/>
              </w:rPr>
            </w:pPr>
            <w:r w:rsidRPr="000046C9">
              <w:rPr>
                <w:sz w:val="20"/>
              </w:rPr>
              <w:t>253</w:t>
            </w:r>
            <w:r w:rsidRPr="000046C9">
              <w:rPr>
                <w:sz w:val="20"/>
                <w:vertAlign w:val="superscript"/>
              </w:rPr>
              <w:t>c</w:t>
            </w:r>
          </w:p>
        </w:tc>
      </w:tr>
      <w:tr w:rsidR="008B4D55" w:rsidRPr="000046C9" w14:paraId="7C520BF9" w14:textId="77777777" w:rsidTr="008B4D55">
        <w:tc>
          <w:tcPr>
            <w:tcW w:w="2335" w:type="dxa"/>
            <w:shd w:val="clear" w:color="auto" w:fill="EEECE1" w:themeFill="background2"/>
          </w:tcPr>
          <w:p w14:paraId="778D18A4" w14:textId="0FDA634D" w:rsidR="00862467" w:rsidRPr="000046C9" w:rsidRDefault="00575AAE" w:rsidP="00862467">
            <w:pPr>
              <w:spacing w:line="264" w:lineRule="auto"/>
              <w:jc w:val="both"/>
              <w:rPr>
                <w:rFonts w:cs="Arial"/>
                <w:sz w:val="20"/>
                <w:szCs w:val="20"/>
              </w:rPr>
            </w:pPr>
            <w:r w:rsidRPr="000046C9">
              <w:rPr>
                <w:sz w:val="20"/>
              </w:rPr>
              <w:t>Peso final, g/pez</w:t>
            </w:r>
          </w:p>
        </w:tc>
        <w:tc>
          <w:tcPr>
            <w:tcW w:w="990" w:type="dxa"/>
            <w:shd w:val="clear" w:color="auto" w:fill="EEECE1" w:themeFill="background2"/>
          </w:tcPr>
          <w:p w14:paraId="7AF73AEB" w14:textId="0C66A269" w:rsidR="00862467" w:rsidRPr="000046C9" w:rsidRDefault="00D910B2" w:rsidP="00575AAE">
            <w:pPr>
              <w:spacing w:line="264" w:lineRule="auto"/>
              <w:jc w:val="center"/>
              <w:rPr>
                <w:rFonts w:cs="Arial"/>
                <w:sz w:val="20"/>
                <w:szCs w:val="20"/>
                <w:vertAlign w:val="superscript"/>
              </w:rPr>
            </w:pPr>
            <w:r w:rsidRPr="000046C9">
              <w:rPr>
                <w:sz w:val="20"/>
              </w:rPr>
              <w:t>24.26</w:t>
            </w:r>
            <w:r w:rsidRPr="000046C9">
              <w:rPr>
                <w:sz w:val="20"/>
                <w:vertAlign w:val="superscript"/>
              </w:rPr>
              <w:t>a</w:t>
            </w:r>
          </w:p>
        </w:tc>
        <w:tc>
          <w:tcPr>
            <w:tcW w:w="990" w:type="dxa"/>
            <w:shd w:val="clear" w:color="auto" w:fill="EEECE1" w:themeFill="background2"/>
          </w:tcPr>
          <w:p w14:paraId="799C4693" w14:textId="0EE15B01" w:rsidR="00862467" w:rsidRPr="000046C9" w:rsidRDefault="00D910B2" w:rsidP="00575AAE">
            <w:pPr>
              <w:spacing w:line="264" w:lineRule="auto"/>
              <w:jc w:val="center"/>
              <w:rPr>
                <w:rFonts w:cs="Arial"/>
                <w:sz w:val="20"/>
                <w:szCs w:val="20"/>
                <w:vertAlign w:val="superscript"/>
              </w:rPr>
            </w:pPr>
            <w:r w:rsidRPr="000046C9">
              <w:rPr>
                <w:sz w:val="20"/>
              </w:rPr>
              <w:t>24.64</w:t>
            </w:r>
            <w:r w:rsidRPr="000046C9">
              <w:rPr>
                <w:sz w:val="20"/>
                <w:vertAlign w:val="superscript"/>
              </w:rPr>
              <w:t>a</w:t>
            </w:r>
          </w:p>
        </w:tc>
        <w:tc>
          <w:tcPr>
            <w:tcW w:w="1080" w:type="dxa"/>
            <w:shd w:val="clear" w:color="auto" w:fill="EEECE1" w:themeFill="background2"/>
          </w:tcPr>
          <w:p w14:paraId="7B4C6352" w14:textId="433F29E5" w:rsidR="00862467" w:rsidRPr="000046C9" w:rsidRDefault="00D910B2" w:rsidP="00575AAE">
            <w:pPr>
              <w:spacing w:line="264" w:lineRule="auto"/>
              <w:jc w:val="center"/>
              <w:rPr>
                <w:rFonts w:cs="Arial"/>
                <w:sz w:val="20"/>
                <w:szCs w:val="20"/>
                <w:vertAlign w:val="superscript"/>
              </w:rPr>
            </w:pPr>
            <w:r w:rsidRPr="000046C9">
              <w:rPr>
                <w:sz w:val="20"/>
              </w:rPr>
              <w:t>25.18</w:t>
            </w:r>
            <w:r w:rsidRPr="000046C9">
              <w:rPr>
                <w:sz w:val="20"/>
                <w:vertAlign w:val="superscript"/>
              </w:rPr>
              <w:t>a</w:t>
            </w:r>
          </w:p>
        </w:tc>
        <w:tc>
          <w:tcPr>
            <w:tcW w:w="1080" w:type="dxa"/>
            <w:shd w:val="clear" w:color="auto" w:fill="EEECE1" w:themeFill="background2"/>
          </w:tcPr>
          <w:p w14:paraId="3C8B2C9D" w14:textId="441FFF42" w:rsidR="00862467" w:rsidRPr="000046C9" w:rsidRDefault="00D910B2" w:rsidP="00575AAE">
            <w:pPr>
              <w:spacing w:line="264" w:lineRule="auto"/>
              <w:jc w:val="center"/>
              <w:rPr>
                <w:rFonts w:cs="Arial"/>
                <w:sz w:val="20"/>
                <w:szCs w:val="20"/>
                <w:vertAlign w:val="superscript"/>
              </w:rPr>
            </w:pPr>
            <w:r w:rsidRPr="000046C9">
              <w:rPr>
                <w:sz w:val="20"/>
              </w:rPr>
              <w:t>25.92</w:t>
            </w:r>
            <w:r w:rsidRPr="000046C9">
              <w:rPr>
                <w:sz w:val="20"/>
                <w:vertAlign w:val="superscript"/>
              </w:rPr>
              <w:t>a</w:t>
            </w:r>
          </w:p>
        </w:tc>
        <w:tc>
          <w:tcPr>
            <w:tcW w:w="990" w:type="dxa"/>
            <w:shd w:val="clear" w:color="auto" w:fill="EEECE1" w:themeFill="background2"/>
          </w:tcPr>
          <w:p w14:paraId="423B4532" w14:textId="01862997" w:rsidR="00862467" w:rsidRPr="000046C9" w:rsidRDefault="00D910B2" w:rsidP="00575AAE">
            <w:pPr>
              <w:spacing w:line="264" w:lineRule="auto"/>
              <w:jc w:val="center"/>
              <w:rPr>
                <w:rFonts w:cs="Arial"/>
                <w:sz w:val="20"/>
                <w:szCs w:val="20"/>
                <w:vertAlign w:val="superscript"/>
              </w:rPr>
            </w:pPr>
            <w:r w:rsidRPr="000046C9">
              <w:rPr>
                <w:sz w:val="20"/>
              </w:rPr>
              <w:t>26.00</w:t>
            </w:r>
            <w:r w:rsidRPr="000046C9">
              <w:rPr>
                <w:sz w:val="20"/>
                <w:vertAlign w:val="superscript"/>
              </w:rPr>
              <w:t>a</w:t>
            </w:r>
          </w:p>
        </w:tc>
        <w:tc>
          <w:tcPr>
            <w:tcW w:w="990" w:type="dxa"/>
            <w:shd w:val="clear" w:color="auto" w:fill="EEECE1" w:themeFill="background2"/>
          </w:tcPr>
          <w:p w14:paraId="76DA77E9" w14:textId="6FA0E8B3" w:rsidR="00862467" w:rsidRPr="000046C9" w:rsidRDefault="00D910B2" w:rsidP="00575AAE">
            <w:pPr>
              <w:spacing w:line="264" w:lineRule="auto"/>
              <w:jc w:val="center"/>
              <w:rPr>
                <w:rFonts w:cs="Arial"/>
                <w:sz w:val="20"/>
                <w:szCs w:val="20"/>
                <w:vertAlign w:val="superscript"/>
              </w:rPr>
            </w:pPr>
            <w:r w:rsidRPr="000046C9">
              <w:rPr>
                <w:sz w:val="20"/>
              </w:rPr>
              <w:t>20.15</w:t>
            </w:r>
            <w:r w:rsidRPr="000046C9">
              <w:rPr>
                <w:sz w:val="20"/>
                <w:vertAlign w:val="superscript"/>
              </w:rPr>
              <w:t>b</w:t>
            </w:r>
          </w:p>
        </w:tc>
        <w:tc>
          <w:tcPr>
            <w:tcW w:w="895" w:type="dxa"/>
            <w:shd w:val="clear" w:color="auto" w:fill="EEECE1" w:themeFill="background2"/>
          </w:tcPr>
          <w:p w14:paraId="3637234D" w14:textId="1D9101F2" w:rsidR="00862467" w:rsidRPr="000046C9" w:rsidRDefault="00D910B2" w:rsidP="00575AAE">
            <w:pPr>
              <w:spacing w:line="264" w:lineRule="auto"/>
              <w:jc w:val="center"/>
              <w:rPr>
                <w:rFonts w:cs="Arial"/>
                <w:sz w:val="20"/>
                <w:szCs w:val="20"/>
                <w:vertAlign w:val="superscript"/>
              </w:rPr>
            </w:pPr>
            <w:r w:rsidRPr="000046C9">
              <w:rPr>
                <w:sz w:val="20"/>
              </w:rPr>
              <w:t>12.65</w:t>
            </w:r>
            <w:r w:rsidRPr="000046C9">
              <w:rPr>
                <w:sz w:val="20"/>
                <w:vertAlign w:val="superscript"/>
              </w:rPr>
              <w:t>c</w:t>
            </w:r>
          </w:p>
        </w:tc>
      </w:tr>
      <w:tr w:rsidR="008B4D55" w:rsidRPr="000046C9" w14:paraId="74258642" w14:textId="77777777" w:rsidTr="008B4D55">
        <w:tc>
          <w:tcPr>
            <w:tcW w:w="2335" w:type="dxa"/>
            <w:shd w:val="clear" w:color="auto" w:fill="EEECE1" w:themeFill="background2"/>
          </w:tcPr>
          <w:p w14:paraId="72A248D7" w14:textId="7CFE7426" w:rsidR="00862467" w:rsidRPr="000046C9" w:rsidRDefault="00575AAE" w:rsidP="00862467">
            <w:pPr>
              <w:spacing w:line="264" w:lineRule="auto"/>
              <w:jc w:val="both"/>
              <w:rPr>
                <w:rFonts w:cs="Arial"/>
                <w:sz w:val="20"/>
                <w:szCs w:val="20"/>
              </w:rPr>
            </w:pPr>
            <w:r w:rsidRPr="000046C9">
              <w:rPr>
                <w:sz w:val="20"/>
              </w:rPr>
              <w:t>Ganancia de peso, g/pez</w:t>
            </w:r>
          </w:p>
        </w:tc>
        <w:tc>
          <w:tcPr>
            <w:tcW w:w="990" w:type="dxa"/>
            <w:shd w:val="clear" w:color="auto" w:fill="EEECE1" w:themeFill="background2"/>
          </w:tcPr>
          <w:p w14:paraId="56D143D5" w14:textId="62448519" w:rsidR="00862467" w:rsidRPr="000046C9" w:rsidRDefault="00D910B2" w:rsidP="00575AAE">
            <w:pPr>
              <w:spacing w:line="264" w:lineRule="auto"/>
              <w:jc w:val="center"/>
              <w:rPr>
                <w:rFonts w:cs="Arial"/>
                <w:sz w:val="20"/>
                <w:szCs w:val="20"/>
                <w:vertAlign w:val="superscript"/>
              </w:rPr>
            </w:pPr>
            <w:r w:rsidRPr="000046C9">
              <w:rPr>
                <w:sz w:val="20"/>
              </w:rPr>
              <w:t>22.41</w:t>
            </w:r>
            <w:r w:rsidRPr="000046C9">
              <w:rPr>
                <w:sz w:val="20"/>
                <w:vertAlign w:val="superscript"/>
              </w:rPr>
              <w:t>a</w:t>
            </w:r>
          </w:p>
        </w:tc>
        <w:tc>
          <w:tcPr>
            <w:tcW w:w="990" w:type="dxa"/>
            <w:shd w:val="clear" w:color="auto" w:fill="EEECE1" w:themeFill="background2"/>
          </w:tcPr>
          <w:p w14:paraId="35243997" w14:textId="700C5AE1" w:rsidR="00862467" w:rsidRPr="000046C9" w:rsidRDefault="00D910B2" w:rsidP="00575AAE">
            <w:pPr>
              <w:spacing w:line="264" w:lineRule="auto"/>
              <w:jc w:val="center"/>
              <w:rPr>
                <w:rFonts w:cs="Arial"/>
                <w:sz w:val="20"/>
                <w:szCs w:val="20"/>
                <w:vertAlign w:val="superscript"/>
              </w:rPr>
            </w:pPr>
            <w:r w:rsidRPr="000046C9">
              <w:rPr>
                <w:sz w:val="20"/>
              </w:rPr>
              <w:t>22.85</w:t>
            </w:r>
            <w:r w:rsidRPr="000046C9">
              <w:rPr>
                <w:sz w:val="20"/>
                <w:vertAlign w:val="superscript"/>
              </w:rPr>
              <w:t>a</w:t>
            </w:r>
          </w:p>
        </w:tc>
        <w:tc>
          <w:tcPr>
            <w:tcW w:w="1080" w:type="dxa"/>
            <w:shd w:val="clear" w:color="auto" w:fill="EEECE1" w:themeFill="background2"/>
          </w:tcPr>
          <w:p w14:paraId="49C22F52" w14:textId="025602BE" w:rsidR="00862467" w:rsidRPr="000046C9" w:rsidRDefault="00D910B2" w:rsidP="00575AAE">
            <w:pPr>
              <w:spacing w:line="264" w:lineRule="auto"/>
              <w:jc w:val="center"/>
              <w:rPr>
                <w:rFonts w:cs="Arial"/>
                <w:sz w:val="20"/>
                <w:szCs w:val="20"/>
                <w:vertAlign w:val="superscript"/>
              </w:rPr>
            </w:pPr>
            <w:r w:rsidRPr="000046C9">
              <w:rPr>
                <w:sz w:val="20"/>
              </w:rPr>
              <w:t>23.33</w:t>
            </w:r>
            <w:r w:rsidRPr="000046C9">
              <w:rPr>
                <w:sz w:val="20"/>
                <w:vertAlign w:val="superscript"/>
              </w:rPr>
              <w:t>a</w:t>
            </w:r>
          </w:p>
        </w:tc>
        <w:tc>
          <w:tcPr>
            <w:tcW w:w="1080" w:type="dxa"/>
            <w:shd w:val="clear" w:color="auto" w:fill="EEECE1" w:themeFill="background2"/>
          </w:tcPr>
          <w:p w14:paraId="399E31FC" w14:textId="2C0E5126" w:rsidR="00862467" w:rsidRPr="000046C9" w:rsidRDefault="00D910B2" w:rsidP="00575AAE">
            <w:pPr>
              <w:spacing w:line="264" w:lineRule="auto"/>
              <w:jc w:val="center"/>
              <w:rPr>
                <w:rFonts w:cs="Arial"/>
                <w:sz w:val="20"/>
                <w:szCs w:val="20"/>
                <w:vertAlign w:val="superscript"/>
              </w:rPr>
            </w:pPr>
            <w:r w:rsidRPr="000046C9">
              <w:rPr>
                <w:sz w:val="20"/>
              </w:rPr>
              <w:t>24.13</w:t>
            </w:r>
            <w:r w:rsidRPr="000046C9">
              <w:rPr>
                <w:sz w:val="20"/>
                <w:vertAlign w:val="superscript"/>
              </w:rPr>
              <w:t>a</w:t>
            </w:r>
          </w:p>
        </w:tc>
        <w:tc>
          <w:tcPr>
            <w:tcW w:w="990" w:type="dxa"/>
            <w:shd w:val="clear" w:color="auto" w:fill="EEECE1" w:themeFill="background2"/>
          </w:tcPr>
          <w:p w14:paraId="04F0582F" w14:textId="2D7EE095" w:rsidR="00862467" w:rsidRPr="000046C9" w:rsidRDefault="00D910B2" w:rsidP="00575AAE">
            <w:pPr>
              <w:spacing w:line="264" w:lineRule="auto"/>
              <w:jc w:val="center"/>
              <w:rPr>
                <w:rFonts w:cs="Arial"/>
                <w:sz w:val="20"/>
                <w:szCs w:val="20"/>
                <w:vertAlign w:val="superscript"/>
              </w:rPr>
            </w:pPr>
            <w:r w:rsidRPr="000046C9">
              <w:rPr>
                <w:sz w:val="20"/>
              </w:rPr>
              <w:t>24.19</w:t>
            </w:r>
            <w:r w:rsidRPr="000046C9">
              <w:rPr>
                <w:sz w:val="20"/>
                <w:vertAlign w:val="superscript"/>
              </w:rPr>
              <w:t>a</w:t>
            </w:r>
          </w:p>
        </w:tc>
        <w:tc>
          <w:tcPr>
            <w:tcW w:w="990" w:type="dxa"/>
            <w:shd w:val="clear" w:color="auto" w:fill="EEECE1" w:themeFill="background2"/>
          </w:tcPr>
          <w:p w14:paraId="1373A911" w14:textId="2785682A" w:rsidR="00862467" w:rsidRPr="000046C9" w:rsidRDefault="00D910B2" w:rsidP="00575AAE">
            <w:pPr>
              <w:spacing w:line="264" w:lineRule="auto"/>
              <w:jc w:val="center"/>
              <w:rPr>
                <w:rFonts w:cs="Arial"/>
                <w:sz w:val="20"/>
                <w:szCs w:val="20"/>
                <w:vertAlign w:val="superscript"/>
              </w:rPr>
            </w:pPr>
            <w:r w:rsidRPr="000046C9">
              <w:rPr>
                <w:sz w:val="20"/>
              </w:rPr>
              <w:t>18.35</w:t>
            </w:r>
            <w:r w:rsidRPr="000046C9">
              <w:rPr>
                <w:sz w:val="20"/>
                <w:vertAlign w:val="superscript"/>
              </w:rPr>
              <w:t>b</w:t>
            </w:r>
          </w:p>
        </w:tc>
        <w:tc>
          <w:tcPr>
            <w:tcW w:w="895" w:type="dxa"/>
            <w:shd w:val="clear" w:color="auto" w:fill="EEECE1" w:themeFill="background2"/>
          </w:tcPr>
          <w:p w14:paraId="5729A82C" w14:textId="5E554306" w:rsidR="00862467" w:rsidRPr="000046C9" w:rsidRDefault="00D910B2" w:rsidP="00575AAE">
            <w:pPr>
              <w:spacing w:line="264" w:lineRule="auto"/>
              <w:jc w:val="center"/>
              <w:rPr>
                <w:rFonts w:cs="Arial"/>
                <w:sz w:val="20"/>
                <w:szCs w:val="20"/>
                <w:vertAlign w:val="superscript"/>
              </w:rPr>
            </w:pPr>
            <w:r w:rsidRPr="000046C9">
              <w:rPr>
                <w:sz w:val="20"/>
              </w:rPr>
              <w:t>10.88</w:t>
            </w:r>
            <w:r w:rsidRPr="000046C9">
              <w:rPr>
                <w:sz w:val="20"/>
                <w:vertAlign w:val="superscript"/>
              </w:rPr>
              <w:t>c</w:t>
            </w:r>
          </w:p>
        </w:tc>
      </w:tr>
      <w:tr w:rsidR="008B4D55" w:rsidRPr="000046C9" w14:paraId="7A97AF9E" w14:textId="77777777" w:rsidTr="008B4D55">
        <w:tc>
          <w:tcPr>
            <w:tcW w:w="2335" w:type="dxa"/>
            <w:shd w:val="clear" w:color="auto" w:fill="EEECE1" w:themeFill="background2"/>
          </w:tcPr>
          <w:p w14:paraId="5E9C8FDB" w14:textId="55368599" w:rsidR="00862467" w:rsidRPr="000046C9" w:rsidRDefault="00575AAE" w:rsidP="00862467">
            <w:pPr>
              <w:spacing w:line="264" w:lineRule="auto"/>
              <w:jc w:val="both"/>
              <w:rPr>
                <w:rFonts w:cs="Arial"/>
                <w:sz w:val="20"/>
                <w:szCs w:val="20"/>
              </w:rPr>
            </w:pPr>
            <w:r w:rsidRPr="000046C9">
              <w:rPr>
                <w:sz w:val="20"/>
              </w:rPr>
              <w:t>Ganancia de peso, %</w:t>
            </w:r>
          </w:p>
        </w:tc>
        <w:tc>
          <w:tcPr>
            <w:tcW w:w="990" w:type="dxa"/>
            <w:shd w:val="clear" w:color="auto" w:fill="EEECE1" w:themeFill="background2"/>
          </w:tcPr>
          <w:p w14:paraId="3747A465" w14:textId="64262184" w:rsidR="00862467" w:rsidRPr="000046C9" w:rsidRDefault="00D910B2" w:rsidP="00575AAE">
            <w:pPr>
              <w:spacing w:line="264" w:lineRule="auto"/>
              <w:jc w:val="center"/>
              <w:rPr>
                <w:rFonts w:cs="Arial"/>
                <w:sz w:val="20"/>
                <w:szCs w:val="20"/>
                <w:vertAlign w:val="superscript"/>
              </w:rPr>
            </w:pPr>
            <w:r w:rsidRPr="000046C9">
              <w:rPr>
                <w:sz w:val="20"/>
              </w:rPr>
              <w:t>1,215</w:t>
            </w:r>
            <w:r w:rsidRPr="000046C9">
              <w:rPr>
                <w:sz w:val="20"/>
                <w:vertAlign w:val="superscript"/>
              </w:rPr>
              <w:t>a</w:t>
            </w:r>
          </w:p>
        </w:tc>
        <w:tc>
          <w:tcPr>
            <w:tcW w:w="990" w:type="dxa"/>
            <w:shd w:val="clear" w:color="auto" w:fill="EEECE1" w:themeFill="background2"/>
          </w:tcPr>
          <w:p w14:paraId="527A7661" w14:textId="0F4F414A" w:rsidR="00862467" w:rsidRPr="000046C9" w:rsidRDefault="00D910B2" w:rsidP="00575AAE">
            <w:pPr>
              <w:spacing w:line="264" w:lineRule="auto"/>
              <w:jc w:val="center"/>
              <w:rPr>
                <w:rFonts w:cs="Arial"/>
                <w:sz w:val="20"/>
                <w:szCs w:val="20"/>
                <w:vertAlign w:val="superscript"/>
              </w:rPr>
            </w:pPr>
            <w:r w:rsidRPr="000046C9">
              <w:rPr>
                <w:sz w:val="20"/>
              </w:rPr>
              <w:t>1,277</w:t>
            </w:r>
            <w:r w:rsidRPr="000046C9">
              <w:rPr>
                <w:sz w:val="20"/>
                <w:vertAlign w:val="superscript"/>
              </w:rPr>
              <w:t>a</w:t>
            </w:r>
          </w:p>
        </w:tc>
        <w:tc>
          <w:tcPr>
            <w:tcW w:w="1080" w:type="dxa"/>
            <w:shd w:val="clear" w:color="auto" w:fill="EEECE1" w:themeFill="background2"/>
          </w:tcPr>
          <w:p w14:paraId="3F1C5037" w14:textId="06C20BEC" w:rsidR="00862467" w:rsidRPr="000046C9" w:rsidRDefault="00D910B2" w:rsidP="00575AAE">
            <w:pPr>
              <w:spacing w:line="264" w:lineRule="auto"/>
              <w:jc w:val="center"/>
              <w:rPr>
                <w:rFonts w:cs="Arial"/>
                <w:sz w:val="20"/>
                <w:szCs w:val="20"/>
                <w:vertAlign w:val="superscript"/>
              </w:rPr>
            </w:pPr>
            <w:r w:rsidRPr="000046C9">
              <w:rPr>
                <w:sz w:val="20"/>
              </w:rPr>
              <w:t>1,263</w:t>
            </w:r>
            <w:r w:rsidRPr="000046C9">
              <w:rPr>
                <w:sz w:val="20"/>
                <w:vertAlign w:val="superscript"/>
              </w:rPr>
              <w:t>a</w:t>
            </w:r>
          </w:p>
        </w:tc>
        <w:tc>
          <w:tcPr>
            <w:tcW w:w="1080" w:type="dxa"/>
            <w:shd w:val="clear" w:color="auto" w:fill="EEECE1" w:themeFill="background2"/>
          </w:tcPr>
          <w:p w14:paraId="3C3E13D0" w14:textId="77932ADF" w:rsidR="00862467" w:rsidRPr="000046C9" w:rsidRDefault="00D910B2" w:rsidP="00575AAE">
            <w:pPr>
              <w:spacing w:line="264" w:lineRule="auto"/>
              <w:jc w:val="center"/>
              <w:rPr>
                <w:rFonts w:cs="Arial"/>
                <w:sz w:val="20"/>
                <w:szCs w:val="20"/>
                <w:vertAlign w:val="superscript"/>
              </w:rPr>
            </w:pPr>
            <w:r w:rsidRPr="000046C9">
              <w:rPr>
                <w:sz w:val="20"/>
              </w:rPr>
              <w:t>1,349</w:t>
            </w:r>
            <w:r w:rsidRPr="000046C9">
              <w:rPr>
                <w:sz w:val="20"/>
                <w:vertAlign w:val="superscript"/>
              </w:rPr>
              <w:t>a</w:t>
            </w:r>
          </w:p>
        </w:tc>
        <w:tc>
          <w:tcPr>
            <w:tcW w:w="990" w:type="dxa"/>
            <w:shd w:val="clear" w:color="auto" w:fill="EEECE1" w:themeFill="background2"/>
          </w:tcPr>
          <w:p w14:paraId="348AF77E" w14:textId="1B2C6A5A" w:rsidR="00862467" w:rsidRPr="000046C9" w:rsidRDefault="00D910B2" w:rsidP="00575AAE">
            <w:pPr>
              <w:spacing w:line="264" w:lineRule="auto"/>
              <w:jc w:val="center"/>
              <w:rPr>
                <w:rFonts w:cs="Arial"/>
                <w:sz w:val="20"/>
                <w:szCs w:val="20"/>
                <w:vertAlign w:val="superscript"/>
              </w:rPr>
            </w:pPr>
            <w:r w:rsidRPr="000046C9">
              <w:rPr>
                <w:sz w:val="20"/>
              </w:rPr>
              <w:t>1,340</w:t>
            </w:r>
            <w:r w:rsidRPr="000046C9">
              <w:rPr>
                <w:sz w:val="20"/>
                <w:vertAlign w:val="superscript"/>
              </w:rPr>
              <w:t>a</w:t>
            </w:r>
          </w:p>
        </w:tc>
        <w:tc>
          <w:tcPr>
            <w:tcW w:w="990" w:type="dxa"/>
            <w:shd w:val="clear" w:color="auto" w:fill="EEECE1" w:themeFill="background2"/>
          </w:tcPr>
          <w:p w14:paraId="524569F3" w14:textId="07623AD3" w:rsidR="00862467" w:rsidRPr="000046C9" w:rsidRDefault="00D910B2" w:rsidP="00575AAE">
            <w:pPr>
              <w:spacing w:line="264" w:lineRule="auto"/>
              <w:jc w:val="center"/>
              <w:rPr>
                <w:rFonts w:cs="Arial"/>
                <w:sz w:val="20"/>
                <w:szCs w:val="20"/>
                <w:vertAlign w:val="superscript"/>
              </w:rPr>
            </w:pPr>
            <w:r w:rsidRPr="000046C9">
              <w:rPr>
                <w:sz w:val="20"/>
              </w:rPr>
              <w:t>1,020</w:t>
            </w:r>
            <w:r w:rsidRPr="000046C9">
              <w:rPr>
                <w:sz w:val="20"/>
                <w:vertAlign w:val="superscript"/>
              </w:rPr>
              <w:t>b</w:t>
            </w:r>
          </w:p>
        </w:tc>
        <w:tc>
          <w:tcPr>
            <w:tcW w:w="895" w:type="dxa"/>
            <w:shd w:val="clear" w:color="auto" w:fill="EEECE1" w:themeFill="background2"/>
          </w:tcPr>
          <w:p w14:paraId="4BFE6C90" w14:textId="186C8943" w:rsidR="00862467" w:rsidRPr="000046C9" w:rsidRDefault="00D910B2" w:rsidP="00575AAE">
            <w:pPr>
              <w:spacing w:line="264" w:lineRule="auto"/>
              <w:jc w:val="center"/>
              <w:rPr>
                <w:rFonts w:cs="Arial"/>
                <w:sz w:val="20"/>
                <w:szCs w:val="20"/>
                <w:vertAlign w:val="superscript"/>
              </w:rPr>
            </w:pPr>
            <w:r w:rsidRPr="000046C9">
              <w:rPr>
                <w:sz w:val="20"/>
              </w:rPr>
              <w:t>613</w:t>
            </w:r>
            <w:r w:rsidRPr="000046C9">
              <w:rPr>
                <w:sz w:val="20"/>
                <w:vertAlign w:val="superscript"/>
              </w:rPr>
              <w:t>c</w:t>
            </w:r>
          </w:p>
        </w:tc>
      </w:tr>
      <w:tr w:rsidR="00575AAE" w:rsidRPr="000046C9" w14:paraId="6200BE6E" w14:textId="77777777" w:rsidTr="008B4D55">
        <w:tc>
          <w:tcPr>
            <w:tcW w:w="2335" w:type="dxa"/>
            <w:shd w:val="clear" w:color="auto" w:fill="EEECE1" w:themeFill="background2"/>
          </w:tcPr>
          <w:p w14:paraId="6E8B2895" w14:textId="527ED4B8" w:rsidR="00575AAE" w:rsidRPr="000046C9" w:rsidRDefault="00575AAE" w:rsidP="00862467">
            <w:pPr>
              <w:spacing w:line="264" w:lineRule="auto"/>
              <w:jc w:val="both"/>
              <w:rPr>
                <w:rFonts w:cs="Arial"/>
                <w:sz w:val="20"/>
                <w:szCs w:val="20"/>
              </w:rPr>
            </w:pPr>
            <w:r w:rsidRPr="000046C9">
              <w:rPr>
                <w:sz w:val="20"/>
              </w:rPr>
              <w:t>Alimento seco total, g/pez</w:t>
            </w:r>
          </w:p>
        </w:tc>
        <w:tc>
          <w:tcPr>
            <w:tcW w:w="990" w:type="dxa"/>
            <w:shd w:val="clear" w:color="auto" w:fill="EEECE1" w:themeFill="background2"/>
          </w:tcPr>
          <w:p w14:paraId="6BA0C4F4" w14:textId="2453CF2B" w:rsidR="00575AAE" w:rsidRPr="000046C9" w:rsidRDefault="00D910B2" w:rsidP="00575AAE">
            <w:pPr>
              <w:spacing w:line="264" w:lineRule="auto"/>
              <w:jc w:val="center"/>
              <w:rPr>
                <w:rFonts w:cs="Arial"/>
                <w:sz w:val="20"/>
                <w:szCs w:val="20"/>
                <w:vertAlign w:val="superscript"/>
              </w:rPr>
            </w:pPr>
            <w:r w:rsidRPr="000046C9">
              <w:rPr>
                <w:sz w:val="20"/>
              </w:rPr>
              <w:t>24.35</w:t>
            </w:r>
            <w:r w:rsidRPr="000046C9">
              <w:rPr>
                <w:sz w:val="20"/>
                <w:vertAlign w:val="superscript"/>
              </w:rPr>
              <w:t>a</w:t>
            </w:r>
          </w:p>
        </w:tc>
        <w:tc>
          <w:tcPr>
            <w:tcW w:w="990" w:type="dxa"/>
            <w:shd w:val="clear" w:color="auto" w:fill="EEECE1" w:themeFill="background2"/>
          </w:tcPr>
          <w:p w14:paraId="11B0A2FA" w14:textId="11C2FD60" w:rsidR="00575AAE" w:rsidRPr="000046C9" w:rsidRDefault="006060F3" w:rsidP="00575AAE">
            <w:pPr>
              <w:spacing w:line="264" w:lineRule="auto"/>
              <w:jc w:val="center"/>
              <w:rPr>
                <w:rFonts w:cs="Arial"/>
                <w:sz w:val="20"/>
                <w:szCs w:val="20"/>
                <w:vertAlign w:val="superscript"/>
              </w:rPr>
            </w:pPr>
            <w:r w:rsidRPr="000046C9">
              <w:rPr>
                <w:sz w:val="20"/>
              </w:rPr>
              <w:t>24.24</w:t>
            </w:r>
            <w:r w:rsidRPr="000046C9">
              <w:rPr>
                <w:sz w:val="20"/>
                <w:vertAlign w:val="superscript"/>
              </w:rPr>
              <w:t>bc</w:t>
            </w:r>
          </w:p>
        </w:tc>
        <w:tc>
          <w:tcPr>
            <w:tcW w:w="1080" w:type="dxa"/>
            <w:shd w:val="clear" w:color="auto" w:fill="EEECE1" w:themeFill="background2"/>
          </w:tcPr>
          <w:p w14:paraId="40691EAC" w14:textId="1B1FAA93" w:rsidR="00575AAE" w:rsidRPr="000046C9" w:rsidRDefault="006060F3" w:rsidP="00575AAE">
            <w:pPr>
              <w:spacing w:line="264" w:lineRule="auto"/>
              <w:jc w:val="center"/>
              <w:rPr>
                <w:rFonts w:cs="Arial"/>
                <w:sz w:val="20"/>
                <w:szCs w:val="20"/>
                <w:vertAlign w:val="superscript"/>
              </w:rPr>
            </w:pPr>
            <w:r w:rsidRPr="000046C9">
              <w:rPr>
                <w:sz w:val="20"/>
              </w:rPr>
              <w:t>24.83</w:t>
            </w:r>
            <w:r w:rsidRPr="000046C9">
              <w:rPr>
                <w:sz w:val="20"/>
                <w:vertAlign w:val="superscript"/>
              </w:rPr>
              <w:t>ab</w:t>
            </w:r>
          </w:p>
        </w:tc>
        <w:tc>
          <w:tcPr>
            <w:tcW w:w="1080" w:type="dxa"/>
            <w:shd w:val="clear" w:color="auto" w:fill="EEECE1" w:themeFill="background2"/>
          </w:tcPr>
          <w:p w14:paraId="1BCA7BC3" w14:textId="26D20056" w:rsidR="00575AAE" w:rsidRPr="000046C9" w:rsidRDefault="006060F3" w:rsidP="00575AAE">
            <w:pPr>
              <w:spacing w:line="264" w:lineRule="auto"/>
              <w:jc w:val="center"/>
              <w:rPr>
                <w:rFonts w:cs="Arial"/>
                <w:sz w:val="20"/>
                <w:szCs w:val="20"/>
                <w:vertAlign w:val="superscript"/>
              </w:rPr>
            </w:pPr>
            <w:r w:rsidRPr="000046C9">
              <w:rPr>
                <w:sz w:val="20"/>
              </w:rPr>
              <w:t>25.30</w:t>
            </w:r>
            <w:r w:rsidRPr="000046C9">
              <w:rPr>
                <w:sz w:val="20"/>
                <w:vertAlign w:val="superscript"/>
              </w:rPr>
              <w:t>ab</w:t>
            </w:r>
          </w:p>
        </w:tc>
        <w:tc>
          <w:tcPr>
            <w:tcW w:w="990" w:type="dxa"/>
            <w:shd w:val="clear" w:color="auto" w:fill="EEECE1" w:themeFill="background2"/>
          </w:tcPr>
          <w:p w14:paraId="41FAA20F" w14:textId="0AA61CFA" w:rsidR="00575AAE" w:rsidRPr="000046C9" w:rsidRDefault="006060F3" w:rsidP="00575AAE">
            <w:pPr>
              <w:spacing w:line="264" w:lineRule="auto"/>
              <w:jc w:val="center"/>
              <w:rPr>
                <w:rFonts w:cs="Arial"/>
                <w:sz w:val="20"/>
                <w:szCs w:val="20"/>
                <w:vertAlign w:val="superscript"/>
              </w:rPr>
            </w:pPr>
            <w:r w:rsidRPr="000046C9">
              <w:rPr>
                <w:sz w:val="20"/>
              </w:rPr>
              <w:t>25.65</w:t>
            </w:r>
            <w:r w:rsidRPr="000046C9">
              <w:rPr>
                <w:sz w:val="20"/>
                <w:vertAlign w:val="superscript"/>
              </w:rPr>
              <w:t>a</w:t>
            </w:r>
          </w:p>
        </w:tc>
        <w:tc>
          <w:tcPr>
            <w:tcW w:w="990" w:type="dxa"/>
            <w:shd w:val="clear" w:color="auto" w:fill="EEECE1" w:themeFill="background2"/>
          </w:tcPr>
          <w:p w14:paraId="4727F875" w14:textId="0474C049" w:rsidR="00575AAE" w:rsidRPr="000046C9" w:rsidRDefault="006060F3" w:rsidP="00575AAE">
            <w:pPr>
              <w:spacing w:line="264" w:lineRule="auto"/>
              <w:jc w:val="center"/>
              <w:rPr>
                <w:rFonts w:cs="Arial"/>
                <w:sz w:val="20"/>
                <w:szCs w:val="20"/>
                <w:vertAlign w:val="superscript"/>
              </w:rPr>
            </w:pPr>
            <w:r w:rsidRPr="000046C9">
              <w:rPr>
                <w:sz w:val="20"/>
              </w:rPr>
              <w:t>23.32</w:t>
            </w:r>
            <w:r w:rsidRPr="000046C9">
              <w:rPr>
                <w:sz w:val="20"/>
                <w:vertAlign w:val="superscript"/>
              </w:rPr>
              <w:t>c</w:t>
            </w:r>
          </w:p>
        </w:tc>
        <w:tc>
          <w:tcPr>
            <w:tcW w:w="895" w:type="dxa"/>
            <w:shd w:val="clear" w:color="auto" w:fill="EEECE1" w:themeFill="background2"/>
          </w:tcPr>
          <w:p w14:paraId="637386A1" w14:textId="5EBD1D39" w:rsidR="00575AAE" w:rsidRPr="000046C9" w:rsidRDefault="006060F3" w:rsidP="00575AAE">
            <w:pPr>
              <w:spacing w:line="264" w:lineRule="auto"/>
              <w:jc w:val="center"/>
              <w:rPr>
                <w:rFonts w:cs="Arial"/>
                <w:sz w:val="20"/>
                <w:szCs w:val="20"/>
                <w:vertAlign w:val="superscript"/>
              </w:rPr>
            </w:pPr>
            <w:r w:rsidRPr="000046C9">
              <w:rPr>
                <w:sz w:val="20"/>
              </w:rPr>
              <w:t>18.30</w:t>
            </w:r>
            <w:r w:rsidRPr="000046C9">
              <w:rPr>
                <w:sz w:val="20"/>
                <w:vertAlign w:val="superscript"/>
              </w:rPr>
              <w:t>d</w:t>
            </w:r>
          </w:p>
        </w:tc>
      </w:tr>
      <w:tr w:rsidR="00575AAE" w:rsidRPr="000046C9" w14:paraId="5345E26E" w14:textId="77777777" w:rsidTr="008B4D55">
        <w:tc>
          <w:tcPr>
            <w:tcW w:w="2335" w:type="dxa"/>
            <w:shd w:val="clear" w:color="auto" w:fill="EEECE1" w:themeFill="background2"/>
          </w:tcPr>
          <w:p w14:paraId="6D49E5CE" w14:textId="42A7A7AD" w:rsidR="00575AAE" w:rsidRPr="000046C9" w:rsidRDefault="008B4D55" w:rsidP="00862467">
            <w:pPr>
              <w:spacing w:line="264" w:lineRule="auto"/>
              <w:jc w:val="both"/>
              <w:rPr>
                <w:rFonts w:cs="Arial"/>
                <w:sz w:val="20"/>
                <w:szCs w:val="20"/>
              </w:rPr>
            </w:pPr>
            <w:r w:rsidRPr="000046C9">
              <w:rPr>
                <w:sz w:val="20"/>
              </w:rPr>
              <w:t>Conversión alimenticia</w:t>
            </w:r>
          </w:p>
        </w:tc>
        <w:tc>
          <w:tcPr>
            <w:tcW w:w="990" w:type="dxa"/>
            <w:shd w:val="clear" w:color="auto" w:fill="EEECE1" w:themeFill="background2"/>
          </w:tcPr>
          <w:p w14:paraId="47020BFE" w14:textId="6300185D" w:rsidR="00575AAE" w:rsidRPr="000046C9" w:rsidRDefault="006060F3" w:rsidP="00575AAE">
            <w:pPr>
              <w:spacing w:line="264" w:lineRule="auto"/>
              <w:jc w:val="center"/>
              <w:rPr>
                <w:rFonts w:cs="Arial"/>
                <w:sz w:val="20"/>
                <w:szCs w:val="20"/>
                <w:vertAlign w:val="superscript"/>
              </w:rPr>
            </w:pPr>
            <w:r w:rsidRPr="000046C9">
              <w:rPr>
                <w:sz w:val="20"/>
              </w:rPr>
              <w:t>1.09</w:t>
            </w:r>
            <w:r w:rsidRPr="000046C9">
              <w:rPr>
                <w:sz w:val="20"/>
                <w:vertAlign w:val="superscript"/>
              </w:rPr>
              <w:t>c</w:t>
            </w:r>
          </w:p>
        </w:tc>
        <w:tc>
          <w:tcPr>
            <w:tcW w:w="990" w:type="dxa"/>
            <w:shd w:val="clear" w:color="auto" w:fill="EEECE1" w:themeFill="background2"/>
          </w:tcPr>
          <w:p w14:paraId="3492E85D" w14:textId="2F8BDFCD" w:rsidR="00575AAE" w:rsidRPr="000046C9" w:rsidRDefault="006060F3" w:rsidP="00575AAE">
            <w:pPr>
              <w:spacing w:line="264" w:lineRule="auto"/>
              <w:jc w:val="center"/>
              <w:rPr>
                <w:rFonts w:cs="Arial"/>
                <w:sz w:val="20"/>
                <w:szCs w:val="20"/>
                <w:vertAlign w:val="superscript"/>
              </w:rPr>
            </w:pPr>
            <w:r w:rsidRPr="000046C9">
              <w:rPr>
                <w:sz w:val="20"/>
              </w:rPr>
              <w:t>1.06</w:t>
            </w:r>
            <w:r w:rsidRPr="000046C9">
              <w:rPr>
                <w:sz w:val="20"/>
                <w:vertAlign w:val="superscript"/>
              </w:rPr>
              <w:t>c</w:t>
            </w:r>
          </w:p>
        </w:tc>
        <w:tc>
          <w:tcPr>
            <w:tcW w:w="1080" w:type="dxa"/>
            <w:shd w:val="clear" w:color="auto" w:fill="EEECE1" w:themeFill="background2"/>
          </w:tcPr>
          <w:p w14:paraId="02E91081" w14:textId="550AD1B4" w:rsidR="00575AAE" w:rsidRPr="000046C9" w:rsidRDefault="006060F3" w:rsidP="00575AAE">
            <w:pPr>
              <w:spacing w:line="264" w:lineRule="auto"/>
              <w:jc w:val="center"/>
              <w:rPr>
                <w:rFonts w:cs="Arial"/>
                <w:sz w:val="20"/>
                <w:szCs w:val="20"/>
                <w:vertAlign w:val="superscript"/>
              </w:rPr>
            </w:pPr>
            <w:r w:rsidRPr="000046C9">
              <w:rPr>
                <w:sz w:val="20"/>
              </w:rPr>
              <w:t>1.07</w:t>
            </w:r>
            <w:r w:rsidRPr="000046C9">
              <w:rPr>
                <w:sz w:val="20"/>
                <w:vertAlign w:val="superscript"/>
              </w:rPr>
              <w:t>c</w:t>
            </w:r>
          </w:p>
        </w:tc>
        <w:tc>
          <w:tcPr>
            <w:tcW w:w="1080" w:type="dxa"/>
            <w:shd w:val="clear" w:color="auto" w:fill="EEECE1" w:themeFill="background2"/>
          </w:tcPr>
          <w:p w14:paraId="422ADABD" w14:textId="44A844A8" w:rsidR="00575AAE" w:rsidRPr="000046C9" w:rsidRDefault="006060F3" w:rsidP="00575AAE">
            <w:pPr>
              <w:spacing w:line="264" w:lineRule="auto"/>
              <w:jc w:val="center"/>
              <w:rPr>
                <w:rFonts w:cs="Arial"/>
                <w:sz w:val="20"/>
                <w:szCs w:val="20"/>
                <w:vertAlign w:val="superscript"/>
              </w:rPr>
            </w:pPr>
            <w:r w:rsidRPr="000046C9">
              <w:rPr>
                <w:sz w:val="20"/>
              </w:rPr>
              <w:t>1.05</w:t>
            </w:r>
            <w:r w:rsidRPr="000046C9">
              <w:rPr>
                <w:sz w:val="20"/>
                <w:vertAlign w:val="superscript"/>
              </w:rPr>
              <w:t>c</w:t>
            </w:r>
          </w:p>
        </w:tc>
        <w:tc>
          <w:tcPr>
            <w:tcW w:w="990" w:type="dxa"/>
            <w:shd w:val="clear" w:color="auto" w:fill="EEECE1" w:themeFill="background2"/>
          </w:tcPr>
          <w:p w14:paraId="01164F25" w14:textId="5B571670" w:rsidR="00575AAE" w:rsidRPr="000046C9" w:rsidRDefault="006060F3" w:rsidP="00575AAE">
            <w:pPr>
              <w:spacing w:line="264" w:lineRule="auto"/>
              <w:jc w:val="center"/>
              <w:rPr>
                <w:rFonts w:cs="Arial"/>
                <w:sz w:val="20"/>
                <w:szCs w:val="20"/>
                <w:vertAlign w:val="superscript"/>
              </w:rPr>
            </w:pPr>
            <w:r w:rsidRPr="000046C9">
              <w:rPr>
                <w:sz w:val="20"/>
              </w:rPr>
              <w:t>1.06</w:t>
            </w:r>
            <w:r w:rsidRPr="000046C9">
              <w:rPr>
                <w:sz w:val="20"/>
                <w:vertAlign w:val="superscript"/>
              </w:rPr>
              <w:t>c</w:t>
            </w:r>
          </w:p>
        </w:tc>
        <w:tc>
          <w:tcPr>
            <w:tcW w:w="990" w:type="dxa"/>
            <w:shd w:val="clear" w:color="auto" w:fill="EEECE1" w:themeFill="background2"/>
          </w:tcPr>
          <w:p w14:paraId="4FE6F7B0" w14:textId="4AE0B2A4" w:rsidR="00575AAE" w:rsidRPr="000046C9" w:rsidRDefault="006060F3" w:rsidP="00575AAE">
            <w:pPr>
              <w:spacing w:line="264" w:lineRule="auto"/>
              <w:jc w:val="center"/>
              <w:rPr>
                <w:rFonts w:cs="Arial"/>
                <w:sz w:val="20"/>
                <w:szCs w:val="20"/>
                <w:vertAlign w:val="superscript"/>
              </w:rPr>
            </w:pPr>
            <w:r w:rsidRPr="000046C9">
              <w:rPr>
                <w:sz w:val="20"/>
              </w:rPr>
              <w:t>1.27</w:t>
            </w:r>
            <w:r w:rsidRPr="000046C9">
              <w:rPr>
                <w:sz w:val="20"/>
                <w:vertAlign w:val="superscript"/>
              </w:rPr>
              <w:t>b</w:t>
            </w:r>
          </w:p>
        </w:tc>
        <w:tc>
          <w:tcPr>
            <w:tcW w:w="895" w:type="dxa"/>
            <w:shd w:val="clear" w:color="auto" w:fill="EEECE1" w:themeFill="background2"/>
          </w:tcPr>
          <w:p w14:paraId="6AB8EC15" w14:textId="74B3A769" w:rsidR="00575AAE" w:rsidRPr="000046C9" w:rsidRDefault="006060F3" w:rsidP="00575AAE">
            <w:pPr>
              <w:spacing w:line="264" w:lineRule="auto"/>
              <w:jc w:val="center"/>
              <w:rPr>
                <w:rFonts w:cs="Arial"/>
                <w:sz w:val="20"/>
                <w:szCs w:val="20"/>
                <w:vertAlign w:val="superscript"/>
              </w:rPr>
            </w:pPr>
            <w:r w:rsidRPr="000046C9">
              <w:rPr>
                <w:sz w:val="20"/>
              </w:rPr>
              <w:t>1.68</w:t>
            </w:r>
            <w:r w:rsidRPr="000046C9">
              <w:rPr>
                <w:sz w:val="20"/>
                <w:vertAlign w:val="superscript"/>
              </w:rPr>
              <w:t>a</w:t>
            </w:r>
          </w:p>
        </w:tc>
      </w:tr>
      <w:tr w:rsidR="00575AAE" w:rsidRPr="000046C9" w14:paraId="464CFB15" w14:textId="77777777" w:rsidTr="008B4D55">
        <w:tc>
          <w:tcPr>
            <w:tcW w:w="2335" w:type="dxa"/>
            <w:shd w:val="clear" w:color="auto" w:fill="EEECE1" w:themeFill="background2"/>
          </w:tcPr>
          <w:p w14:paraId="7519757B" w14:textId="1DAC9EDD" w:rsidR="00575AAE" w:rsidRPr="000046C9" w:rsidRDefault="008B4D55" w:rsidP="00862467">
            <w:pPr>
              <w:spacing w:line="264" w:lineRule="auto"/>
              <w:jc w:val="both"/>
              <w:rPr>
                <w:rFonts w:cs="Arial"/>
                <w:sz w:val="20"/>
                <w:szCs w:val="20"/>
              </w:rPr>
            </w:pPr>
            <w:r w:rsidRPr="000046C9">
              <w:rPr>
                <w:sz w:val="20"/>
              </w:rPr>
              <w:t>Supervivencia, %</w:t>
            </w:r>
          </w:p>
        </w:tc>
        <w:tc>
          <w:tcPr>
            <w:tcW w:w="990" w:type="dxa"/>
            <w:shd w:val="clear" w:color="auto" w:fill="EEECE1" w:themeFill="background2"/>
          </w:tcPr>
          <w:p w14:paraId="6CBCE23F" w14:textId="1DBA9879" w:rsidR="00575AAE" w:rsidRPr="000046C9" w:rsidRDefault="006060F3" w:rsidP="00575AAE">
            <w:pPr>
              <w:spacing w:line="264" w:lineRule="auto"/>
              <w:jc w:val="center"/>
              <w:rPr>
                <w:rFonts w:cs="Arial"/>
                <w:sz w:val="20"/>
                <w:szCs w:val="20"/>
              </w:rPr>
            </w:pPr>
            <w:r w:rsidRPr="000046C9">
              <w:rPr>
                <w:sz w:val="20"/>
              </w:rPr>
              <w:t>98.75</w:t>
            </w:r>
          </w:p>
        </w:tc>
        <w:tc>
          <w:tcPr>
            <w:tcW w:w="990" w:type="dxa"/>
            <w:shd w:val="clear" w:color="auto" w:fill="EEECE1" w:themeFill="background2"/>
          </w:tcPr>
          <w:p w14:paraId="254080C0" w14:textId="45BD389A" w:rsidR="00575AAE" w:rsidRPr="000046C9" w:rsidRDefault="006060F3" w:rsidP="00575AAE">
            <w:pPr>
              <w:spacing w:line="264" w:lineRule="auto"/>
              <w:jc w:val="center"/>
              <w:rPr>
                <w:rFonts w:cs="Arial"/>
                <w:sz w:val="20"/>
                <w:szCs w:val="20"/>
              </w:rPr>
            </w:pPr>
            <w:r w:rsidRPr="000046C9">
              <w:rPr>
                <w:sz w:val="20"/>
              </w:rPr>
              <w:t>100</w:t>
            </w:r>
          </w:p>
        </w:tc>
        <w:tc>
          <w:tcPr>
            <w:tcW w:w="1080" w:type="dxa"/>
            <w:shd w:val="clear" w:color="auto" w:fill="EEECE1" w:themeFill="background2"/>
          </w:tcPr>
          <w:p w14:paraId="369814F3" w14:textId="4BA48CFD" w:rsidR="00575AAE" w:rsidRPr="000046C9" w:rsidRDefault="006060F3" w:rsidP="00575AAE">
            <w:pPr>
              <w:spacing w:line="264" w:lineRule="auto"/>
              <w:jc w:val="center"/>
              <w:rPr>
                <w:rFonts w:cs="Arial"/>
                <w:sz w:val="20"/>
                <w:szCs w:val="20"/>
              </w:rPr>
            </w:pPr>
            <w:r w:rsidRPr="000046C9">
              <w:rPr>
                <w:sz w:val="20"/>
              </w:rPr>
              <w:t>100</w:t>
            </w:r>
          </w:p>
        </w:tc>
        <w:tc>
          <w:tcPr>
            <w:tcW w:w="1080" w:type="dxa"/>
            <w:shd w:val="clear" w:color="auto" w:fill="EEECE1" w:themeFill="background2"/>
          </w:tcPr>
          <w:p w14:paraId="036887E5" w14:textId="438705CE" w:rsidR="00575AAE" w:rsidRPr="000046C9" w:rsidRDefault="006060F3" w:rsidP="00575AAE">
            <w:pPr>
              <w:spacing w:line="264" w:lineRule="auto"/>
              <w:jc w:val="center"/>
              <w:rPr>
                <w:rFonts w:cs="Arial"/>
                <w:sz w:val="20"/>
                <w:szCs w:val="20"/>
              </w:rPr>
            </w:pPr>
            <w:r w:rsidRPr="000046C9">
              <w:rPr>
                <w:sz w:val="20"/>
              </w:rPr>
              <w:t>98.75</w:t>
            </w:r>
          </w:p>
        </w:tc>
        <w:tc>
          <w:tcPr>
            <w:tcW w:w="990" w:type="dxa"/>
            <w:shd w:val="clear" w:color="auto" w:fill="EEECE1" w:themeFill="background2"/>
          </w:tcPr>
          <w:p w14:paraId="5C3218F5" w14:textId="40A5EAFA" w:rsidR="00575AAE" w:rsidRPr="000046C9" w:rsidRDefault="006060F3" w:rsidP="00575AAE">
            <w:pPr>
              <w:spacing w:line="264" w:lineRule="auto"/>
              <w:jc w:val="center"/>
              <w:rPr>
                <w:rFonts w:cs="Arial"/>
                <w:sz w:val="20"/>
                <w:szCs w:val="20"/>
              </w:rPr>
            </w:pPr>
            <w:r w:rsidRPr="000046C9">
              <w:rPr>
                <w:sz w:val="20"/>
              </w:rPr>
              <w:t>100</w:t>
            </w:r>
          </w:p>
        </w:tc>
        <w:tc>
          <w:tcPr>
            <w:tcW w:w="990" w:type="dxa"/>
            <w:shd w:val="clear" w:color="auto" w:fill="EEECE1" w:themeFill="background2"/>
          </w:tcPr>
          <w:p w14:paraId="08F454C3" w14:textId="226DE996" w:rsidR="00575AAE" w:rsidRPr="000046C9" w:rsidRDefault="006060F3" w:rsidP="00575AAE">
            <w:pPr>
              <w:spacing w:line="264" w:lineRule="auto"/>
              <w:jc w:val="center"/>
              <w:rPr>
                <w:rFonts w:cs="Arial"/>
                <w:sz w:val="20"/>
                <w:szCs w:val="20"/>
              </w:rPr>
            </w:pPr>
            <w:r w:rsidRPr="000046C9">
              <w:rPr>
                <w:sz w:val="20"/>
              </w:rPr>
              <w:t>100</w:t>
            </w:r>
          </w:p>
        </w:tc>
        <w:tc>
          <w:tcPr>
            <w:tcW w:w="895" w:type="dxa"/>
            <w:shd w:val="clear" w:color="auto" w:fill="EEECE1" w:themeFill="background2"/>
          </w:tcPr>
          <w:p w14:paraId="20646394" w14:textId="01870AD4" w:rsidR="00575AAE" w:rsidRPr="000046C9" w:rsidRDefault="006060F3" w:rsidP="00575AAE">
            <w:pPr>
              <w:spacing w:line="264" w:lineRule="auto"/>
              <w:jc w:val="center"/>
              <w:rPr>
                <w:rFonts w:cs="Arial"/>
                <w:sz w:val="20"/>
                <w:szCs w:val="20"/>
              </w:rPr>
            </w:pPr>
            <w:r w:rsidRPr="000046C9">
              <w:rPr>
                <w:sz w:val="20"/>
              </w:rPr>
              <w:t>100</w:t>
            </w:r>
          </w:p>
        </w:tc>
      </w:tr>
      <w:tr w:rsidR="00575AAE" w:rsidRPr="000046C9" w14:paraId="2F4A612F" w14:textId="77777777" w:rsidTr="008B4D55">
        <w:tc>
          <w:tcPr>
            <w:tcW w:w="2335" w:type="dxa"/>
            <w:shd w:val="clear" w:color="auto" w:fill="EEECE1" w:themeFill="background2"/>
          </w:tcPr>
          <w:p w14:paraId="0EBD7439" w14:textId="22E5ED91" w:rsidR="00575AAE" w:rsidRPr="000046C9" w:rsidRDefault="008B4D55" w:rsidP="00862467">
            <w:pPr>
              <w:spacing w:line="264" w:lineRule="auto"/>
              <w:jc w:val="both"/>
              <w:rPr>
                <w:rFonts w:cs="Arial"/>
                <w:sz w:val="20"/>
                <w:szCs w:val="20"/>
              </w:rPr>
            </w:pPr>
            <w:r w:rsidRPr="000046C9">
              <w:rPr>
                <w:sz w:val="20"/>
              </w:rPr>
              <w:t>Retención de proteína neta, %</w:t>
            </w:r>
          </w:p>
        </w:tc>
        <w:tc>
          <w:tcPr>
            <w:tcW w:w="990" w:type="dxa"/>
            <w:shd w:val="clear" w:color="auto" w:fill="EEECE1" w:themeFill="background2"/>
          </w:tcPr>
          <w:p w14:paraId="1520597E" w14:textId="2B02244E" w:rsidR="00575AAE" w:rsidRPr="000046C9" w:rsidRDefault="006060F3" w:rsidP="00575AAE">
            <w:pPr>
              <w:spacing w:line="264" w:lineRule="auto"/>
              <w:jc w:val="center"/>
              <w:rPr>
                <w:rFonts w:cs="Arial"/>
                <w:sz w:val="20"/>
                <w:szCs w:val="20"/>
                <w:vertAlign w:val="superscript"/>
              </w:rPr>
            </w:pPr>
            <w:r w:rsidRPr="000046C9">
              <w:rPr>
                <w:sz w:val="20"/>
              </w:rPr>
              <w:t>42.85</w:t>
            </w:r>
            <w:r w:rsidRPr="000046C9">
              <w:rPr>
                <w:sz w:val="20"/>
                <w:vertAlign w:val="superscript"/>
              </w:rPr>
              <w:t>a</w:t>
            </w:r>
          </w:p>
        </w:tc>
        <w:tc>
          <w:tcPr>
            <w:tcW w:w="990" w:type="dxa"/>
            <w:shd w:val="clear" w:color="auto" w:fill="EEECE1" w:themeFill="background2"/>
          </w:tcPr>
          <w:p w14:paraId="151605C0" w14:textId="069186D6" w:rsidR="00575AAE" w:rsidRPr="000046C9" w:rsidRDefault="006060F3" w:rsidP="00575AAE">
            <w:pPr>
              <w:spacing w:line="264" w:lineRule="auto"/>
              <w:jc w:val="center"/>
              <w:rPr>
                <w:rFonts w:cs="Arial"/>
                <w:sz w:val="20"/>
                <w:szCs w:val="20"/>
                <w:vertAlign w:val="superscript"/>
              </w:rPr>
            </w:pPr>
            <w:r w:rsidRPr="000046C9">
              <w:rPr>
                <w:sz w:val="20"/>
              </w:rPr>
              <w:t>42.11</w:t>
            </w:r>
            <w:r w:rsidRPr="000046C9">
              <w:rPr>
                <w:sz w:val="20"/>
                <w:vertAlign w:val="superscript"/>
              </w:rPr>
              <w:t>ab</w:t>
            </w:r>
          </w:p>
        </w:tc>
        <w:tc>
          <w:tcPr>
            <w:tcW w:w="1080" w:type="dxa"/>
            <w:shd w:val="clear" w:color="auto" w:fill="EEECE1" w:themeFill="background2"/>
          </w:tcPr>
          <w:p w14:paraId="08E75B77" w14:textId="5732D901" w:rsidR="00575AAE" w:rsidRPr="000046C9" w:rsidRDefault="006060F3" w:rsidP="00575AAE">
            <w:pPr>
              <w:spacing w:line="264" w:lineRule="auto"/>
              <w:jc w:val="center"/>
              <w:rPr>
                <w:rFonts w:cs="Arial"/>
                <w:sz w:val="20"/>
                <w:szCs w:val="20"/>
                <w:vertAlign w:val="superscript"/>
              </w:rPr>
            </w:pPr>
            <w:r w:rsidRPr="000046C9">
              <w:rPr>
                <w:sz w:val="20"/>
              </w:rPr>
              <w:t>44.82</w:t>
            </w:r>
            <w:r w:rsidRPr="000046C9">
              <w:rPr>
                <w:sz w:val="20"/>
                <w:vertAlign w:val="superscript"/>
              </w:rPr>
              <w:t>a</w:t>
            </w:r>
          </w:p>
        </w:tc>
        <w:tc>
          <w:tcPr>
            <w:tcW w:w="1080" w:type="dxa"/>
            <w:shd w:val="clear" w:color="auto" w:fill="EEECE1" w:themeFill="background2"/>
          </w:tcPr>
          <w:p w14:paraId="2EAC8700" w14:textId="65EEBA58" w:rsidR="00575AAE" w:rsidRPr="000046C9" w:rsidRDefault="006060F3" w:rsidP="00575AAE">
            <w:pPr>
              <w:spacing w:line="264" w:lineRule="auto"/>
              <w:jc w:val="center"/>
              <w:rPr>
                <w:rFonts w:cs="Arial"/>
                <w:sz w:val="20"/>
                <w:szCs w:val="20"/>
                <w:vertAlign w:val="superscript"/>
              </w:rPr>
            </w:pPr>
            <w:r w:rsidRPr="000046C9">
              <w:rPr>
                <w:sz w:val="20"/>
              </w:rPr>
              <w:t>43.78</w:t>
            </w:r>
            <w:r w:rsidRPr="000046C9">
              <w:rPr>
                <w:sz w:val="20"/>
                <w:vertAlign w:val="superscript"/>
              </w:rPr>
              <w:t>a</w:t>
            </w:r>
          </w:p>
        </w:tc>
        <w:tc>
          <w:tcPr>
            <w:tcW w:w="990" w:type="dxa"/>
            <w:shd w:val="clear" w:color="auto" w:fill="EEECE1" w:themeFill="background2"/>
          </w:tcPr>
          <w:p w14:paraId="2BC3C944" w14:textId="65F17189" w:rsidR="00575AAE" w:rsidRPr="000046C9" w:rsidRDefault="006060F3" w:rsidP="00575AAE">
            <w:pPr>
              <w:spacing w:line="264" w:lineRule="auto"/>
              <w:jc w:val="center"/>
              <w:rPr>
                <w:rFonts w:cs="Arial"/>
                <w:sz w:val="20"/>
                <w:szCs w:val="20"/>
                <w:vertAlign w:val="superscript"/>
              </w:rPr>
            </w:pPr>
            <w:r w:rsidRPr="000046C9">
              <w:rPr>
                <w:sz w:val="20"/>
              </w:rPr>
              <w:t>43.65</w:t>
            </w:r>
            <w:r w:rsidRPr="000046C9">
              <w:rPr>
                <w:sz w:val="20"/>
                <w:vertAlign w:val="superscript"/>
              </w:rPr>
              <w:t>a</w:t>
            </w:r>
          </w:p>
        </w:tc>
        <w:tc>
          <w:tcPr>
            <w:tcW w:w="990" w:type="dxa"/>
            <w:shd w:val="clear" w:color="auto" w:fill="EEECE1" w:themeFill="background2"/>
          </w:tcPr>
          <w:p w14:paraId="110D0D5F" w14:textId="75D71388" w:rsidR="00575AAE" w:rsidRPr="000046C9" w:rsidRDefault="006060F3" w:rsidP="00575AAE">
            <w:pPr>
              <w:spacing w:line="264" w:lineRule="auto"/>
              <w:jc w:val="center"/>
              <w:rPr>
                <w:rFonts w:cs="Arial"/>
                <w:sz w:val="20"/>
                <w:szCs w:val="20"/>
                <w:vertAlign w:val="superscript"/>
              </w:rPr>
            </w:pPr>
            <w:r w:rsidRPr="000046C9">
              <w:rPr>
                <w:sz w:val="20"/>
              </w:rPr>
              <w:t>35.26</w:t>
            </w:r>
            <w:r w:rsidRPr="000046C9">
              <w:rPr>
                <w:sz w:val="20"/>
                <w:vertAlign w:val="superscript"/>
              </w:rPr>
              <w:t>b</w:t>
            </w:r>
          </w:p>
        </w:tc>
        <w:tc>
          <w:tcPr>
            <w:tcW w:w="895" w:type="dxa"/>
            <w:shd w:val="clear" w:color="auto" w:fill="EEECE1" w:themeFill="background2"/>
          </w:tcPr>
          <w:p w14:paraId="3CC6BCEB" w14:textId="0A2A2F62" w:rsidR="00575AAE" w:rsidRPr="000046C9" w:rsidRDefault="006060F3" w:rsidP="00575AAE">
            <w:pPr>
              <w:spacing w:line="264" w:lineRule="auto"/>
              <w:jc w:val="center"/>
              <w:rPr>
                <w:rFonts w:cs="Arial"/>
                <w:sz w:val="20"/>
                <w:szCs w:val="20"/>
                <w:vertAlign w:val="superscript"/>
              </w:rPr>
            </w:pPr>
            <w:r w:rsidRPr="000046C9">
              <w:rPr>
                <w:sz w:val="20"/>
              </w:rPr>
              <w:t>24.39</w:t>
            </w:r>
            <w:r w:rsidRPr="000046C9">
              <w:rPr>
                <w:sz w:val="20"/>
                <w:vertAlign w:val="superscript"/>
              </w:rPr>
              <w:t>c</w:t>
            </w:r>
          </w:p>
        </w:tc>
      </w:tr>
      <w:tr w:rsidR="008B4D55" w:rsidRPr="000046C9" w14:paraId="562C4497" w14:textId="77777777" w:rsidTr="00571636">
        <w:tc>
          <w:tcPr>
            <w:tcW w:w="9350" w:type="dxa"/>
            <w:gridSpan w:val="8"/>
            <w:shd w:val="clear" w:color="auto" w:fill="EEECE1" w:themeFill="background2"/>
          </w:tcPr>
          <w:p w14:paraId="42B934D2" w14:textId="0EFD42C9" w:rsidR="008B4D55" w:rsidRPr="000046C9" w:rsidRDefault="008B4D55" w:rsidP="008B4D55">
            <w:pPr>
              <w:spacing w:line="264" w:lineRule="auto"/>
              <w:rPr>
                <w:rFonts w:cs="Arial"/>
                <w:b/>
                <w:bCs/>
                <w:i/>
                <w:iCs/>
                <w:sz w:val="20"/>
                <w:szCs w:val="20"/>
              </w:rPr>
            </w:pPr>
            <w:r w:rsidRPr="000046C9">
              <w:rPr>
                <w:b/>
                <w:i/>
                <w:sz w:val="20"/>
              </w:rPr>
              <w:t>Composición corporal total, %</w:t>
            </w:r>
          </w:p>
        </w:tc>
      </w:tr>
      <w:tr w:rsidR="00575AAE" w:rsidRPr="000046C9" w14:paraId="66833958" w14:textId="77777777" w:rsidTr="008B4D55">
        <w:tc>
          <w:tcPr>
            <w:tcW w:w="2335" w:type="dxa"/>
            <w:shd w:val="clear" w:color="auto" w:fill="EEECE1" w:themeFill="background2"/>
          </w:tcPr>
          <w:p w14:paraId="45E202DA" w14:textId="2765CD2D" w:rsidR="00575AAE" w:rsidRPr="000046C9" w:rsidRDefault="008B4D55" w:rsidP="00862467">
            <w:pPr>
              <w:spacing w:line="264" w:lineRule="auto"/>
              <w:jc w:val="both"/>
              <w:rPr>
                <w:rFonts w:cs="Arial"/>
                <w:sz w:val="20"/>
                <w:szCs w:val="20"/>
              </w:rPr>
            </w:pPr>
            <w:r w:rsidRPr="000046C9">
              <w:rPr>
                <w:sz w:val="20"/>
              </w:rPr>
              <w:t>Humedad</w:t>
            </w:r>
          </w:p>
        </w:tc>
        <w:tc>
          <w:tcPr>
            <w:tcW w:w="990" w:type="dxa"/>
            <w:shd w:val="clear" w:color="auto" w:fill="EEECE1" w:themeFill="background2"/>
          </w:tcPr>
          <w:p w14:paraId="0A944568" w14:textId="67BD2A38" w:rsidR="00575AAE" w:rsidRPr="000046C9" w:rsidRDefault="006060F3" w:rsidP="00575AAE">
            <w:pPr>
              <w:spacing w:line="264" w:lineRule="auto"/>
              <w:jc w:val="center"/>
              <w:rPr>
                <w:rFonts w:cs="Arial"/>
                <w:sz w:val="20"/>
                <w:szCs w:val="20"/>
              </w:rPr>
            </w:pPr>
            <w:r w:rsidRPr="000046C9">
              <w:rPr>
                <w:sz w:val="20"/>
              </w:rPr>
              <w:t>72.15</w:t>
            </w:r>
          </w:p>
        </w:tc>
        <w:tc>
          <w:tcPr>
            <w:tcW w:w="990" w:type="dxa"/>
            <w:shd w:val="clear" w:color="auto" w:fill="EEECE1" w:themeFill="background2"/>
          </w:tcPr>
          <w:p w14:paraId="753762F2" w14:textId="7544D31E" w:rsidR="00575AAE" w:rsidRPr="000046C9" w:rsidRDefault="007F7B2B" w:rsidP="00575AAE">
            <w:pPr>
              <w:spacing w:line="264" w:lineRule="auto"/>
              <w:jc w:val="center"/>
              <w:rPr>
                <w:rFonts w:cs="Arial"/>
                <w:sz w:val="20"/>
                <w:szCs w:val="20"/>
              </w:rPr>
            </w:pPr>
            <w:r w:rsidRPr="000046C9">
              <w:rPr>
                <w:sz w:val="20"/>
              </w:rPr>
              <w:t>72.47</w:t>
            </w:r>
          </w:p>
        </w:tc>
        <w:tc>
          <w:tcPr>
            <w:tcW w:w="1080" w:type="dxa"/>
            <w:shd w:val="clear" w:color="auto" w:fill="EEECE1" w:themeFill="background2"/>
          </w:tcPr>
          <w:p w14:paraId="68DBD8A5" w14:textId="2CA050BC" w:rsidR="00575AAE" w:rsidRPr="000046C9" w:rsidRDefault="007F7B2B" w:rsidP="00575AAE">
            <w:pPr>
              <w:spacing w:line="264" w:lineRule="auto"/>
              <w:jc w:val="center"/>
              <w:rPr>
                <w:rFonts w:cs="Arial"/>
                <w:sz w:val="20"/>
                <w:szCs w:val="20"/>
              </w:rPr>
            </w:pPr>
            <w:r w:rsidRPr="000046C9">
              <w:rPr>
                <w:sz w:val="20"/>
              </w:rPr>
              <w:t>70.72</w:t>
            </w:r>
          </w:p>
        </w:tc>
        <w:tc>
          <w:tcPr>
            <w:tcW w:w="1080" w:type="dxa"/>
            <w:shd w:val="clear" w:color="auto" w:fill="EEECE1" w:themeFill="background2"/>
          </w:tcPr>
          <w:p w14:paraId="55132029" w14:textId="6AC630FA" w:rsidR="00575AAE" w:rsidRPr="000046C9" w:rsidRDefault="007F7B2B" w:rsidP="00575AAE">
            <w:pPr>
              <w:spacing w:line="264" w:lineRule="auto"/>
              <w:jc w:val="center"/>
              <w:rPr>
                <w:rFonts w:cs="Arial"/>
                <w:sz w:val="20"/>
                <w:szCs w:val="20"/>
              </w:rPr>
            </w:pPr>
            <w:r w:rsidRPr="000046C9">
              <w:rPr>
                <w:sz w:val="20"/>
              </w:rPr>
              <w:t>71.65</w:t>
            </w:r>
          </w:p>
        </w:tc>
        <w:tc>
          <w:tcPr>
            <w:tcW w:w="990" w:type="dxa"/>
            <w:shd w:val="clear" w:color="auto" w:fill="EEECE1" w:themeFill="background2"/>
          </w:tcPr>
          <w:p w14:paraId="59C5A626" w14:textId="5EACBCFD" w:rsidR="00575AAE" w:rsidRPr="000046C9" w:rsidRDefault="007F7B2B" w:rsidP="00575AAE">
            <w:pPr>
              <w:spacing w:line="264" w:lineRule="auto"/>
              <w:jc w:val="center"/>
              <w:rPr>
                <w:rFonts w:cs="Arial"/>
                <w:sz w:val="20"/>
                <w:szCs w:val="20"/>
              </w:rPr>
            </w:pPr>
            <w:r w:rsidRPr="000046C9">
              <w:rPr>
                <w:sz w:val="20"/>
              </w:rPr>
              <w:t>71.55</w:t>
            </w:r>
          </w:p>
        </w:tc>
        <w:tc>
          <w:tcPr>
            <w:tcW w:w="990" w:type="dxa"/>
            <w:shd w:val="clear" w:color="auto" w:fill="EEECE1" w:themeFill="background2"/>
          </w:tcPr>
          <w:p w14:paraId="0E83F72B" w14:textId="37ED0631" w:rsidR="00575AAE" w:rsidRPr="000046C9" w:rsidRDefault="007F7B2B" w:rsidP="00575AAE">
            <w:pPr>
              <w:spacing w:line="264" w:lineRule="auto"/>
              <w:jc w:val="center"/>
              <w:rPr>
                <w:rFonts w:cs="Arial"/>
                <w:sz w:val="20"/>
                <w:szCs w:val="20"/>
              </w:rPr>
            </w:pPr>
            <w:r w:rsidRPr="000046C9">
              <w:rPr>
                <w:sz w:val="20"/>
              </w:rPr>
              <w:t>73.37</w:t>
            </w:r>
          </w:p>
        </w:tc>
        <w:tc>
          <w:tcPr>
            <w:tcW w:w="895" w:type="dxa"/>
            <w:shd w:val="clear" w:color="auto" w:fill="EEECE1" w:themeFill="background2"/>
          </w:tcPr>
          <w:p w14:paraId="77ADEDA8" w14:textId="66B7EDEB" w:rsidR="00575AAE" w:rsidRPr="000046C9" w:rsidRDefault="007F7B2B" w:rsidP="00575AAE">
            <w:pPr>
              <w:spacing w:line="264" w:lineRule="auto"/>
              <w:jc w:val="center"/>
              <w:rPr>
                <w:rFonts w:cs="Arial"/>
                <w:sz w:val="20"/>
                <w:szCs w:val="20"/>
              </w:rPr>
            </w:pPr>
            <w:r w:rsidRPr="000046C9">
              <w:rPr>
                <w:sz w:val="20"/>
              </w:rPr>
              <w:t>73.40</w:t>
            </w:r>
          </w:p>
        </w:tc>
      </w:tr>
      <w:tr w:rsidR="008B4D55" w:rsidRPr="000046C9" w14:paraId="2A4F1E91" w14:textId="77777777" w:rsidTr="008B4D55">
        <w:tc>
          <w:tcPr>
            <w:tcW w:w="2335" w:type="dxa"/>
            <w:shd w:val="clear" w:color="auto" w:fill="EEECE1" w:themeFill="background2"/>
          </w:tcPr>
          <w:p w14:paraId="203E9EA6" w14:textId="54876942" w:rsidR="008B4D55" w:rsidRPr="000046C9" w:rsidRDefault="008B4D55" w:rsidP="00862467">
            <w:pPr>
              <w:spacing w:line="264" w:lineRule="auto"/>
              <w:jc w:val="both"/>
              <w:rPr>
                <w:rFonts w:cs="Arial"/>
                <w:sz w:val="20"/>
                <w:szCs w:val="20"/>
              </w:rPr>
            </w:pPr>
            <w:r w:rsidRPr="000046C9">
              <w:rPr>
                <w:sz w:val="20"/>
              </w:rPr>
              <w:t>Proteína cruda</w:t>
            </w:r>
          </w:p>
        </w:tc>
        <w:tc>
          <w:tcPr>
            <w:tcW w:w="990" w:type="dxa"/>
            <w:shd w:val="clear" w:color="auto" w:fill="EEECE1" w:themeFill="background2"/>
          </w:tcPr>
          <w:p w14:paraId="1D59015A" w14:textId="2E73C511" w:rsidR="008B4D55" w:rsidRPr="000046C9" w:rsidRDefault="007F7B2B" w:rsidP="00575AAE">
            <w:pPr>
              <w:spacing w:line="264" w:lineRule="auto"/>
              <w:jc w:val="center"/>
              <w:rPr>
                <w:rFonts w:cs="Arial"/>
                <w:sz w:val="20"/>
                <w:szCs w:val="20"/>
              </w:rPr>
            </w:pPr>
            <w:r w:rsidRPr="000046C9">
              <w:rPr>
                <w:sz w:val="20"/>
              </w:rPr>
              <w:t>14.65</w:t>
            </w:r>
          </w:p>
        </w:tc>
        <w:tc>
          <w:tcPr>
            <w:tcW w:w="990" w:type="dxa"/>
            <w:shd w:val="clear" w:color="auto" w:fill="EEECE1" w:themeFill="background2"/>
          </w:tcPr>
          <w:p w14:paraId="7A959243" w14:textId="1A9E36FF" w:rsidR="008B4D55" w:rsidRPr="000046C9" w:rsidRDefault="007F7B2B" w:rsidP="00575AAE">
            <w:pPr>
              <w:spacing w:line="264" w:lineRule="auto"/>
              <w:jc w:val="center"/>
              <w:rPr>
                <w:rFonts w:cs="Arial"/>
                <w:sz w:val="20"/>
                <w:szCs w:val="20"/>
              </w:rPr>
            </w:pPr>
            <w:r w:rsidRPr="000046C9">
              <w:rPr>
                <w:sz w:val="20"/>
              </w:rPr>
              <w:t>13.57</w:t>
            </w:r>
          </w:p>
        </w:tc>
        <w:tc>
          <w:tcPr>
            <w:tcW w:w="1080" w:type="dxa"/>
            <w:shd w:val="clear" w:color="auto" w:fill="EEECE1" w:themeFill="background2"/>
          </w:tcPr>
          <w:p w14:paraId="571919DC" w14:textId="063E7BD4" w:rsidR="008B4D55" w:rsidRPr="000046C9" w:rsidRDefault="007F7B2B" w:rsidP="00575AAE">
            <w:pPr>
              <w:spacing w:line="264" w:lineRule="auto"/>
              <w:jc w:val="center"/>
              <w:rPr>
                <w:rFonts w:cs="Arial"/>
                <w:sz w:val="20"/>
                <w:szCs w:val="20"/>
              </w:rPr>
            </w:pPr>
            <w:r w:rsidRPr="000046C9">
              <w:rPr>
                <w:sz w:val="20"/>
              </w:rPr>
              <w:t>15.02</w:t>
            </w:r>
          </w:p>
        </w:tc>
        <w:tc>
          <w:tcPr>
            <w:tcW w:w="1080" w:type="dxa"/>
            <w:shd w:val="clear" w:color="auto" w:fill="EEECE1" w:themeFill="background2"/>
          </w:tcPr>
          <w:p w14:paraId="79020122" w14:textId="259D4F83" w:rsidR="008B4D55" w:rsidRPr="000046C9" w:rsidRDefault="007F7B2B" w:rsidP="00575AAE">
            <w:pPr>
              <w:spacing w:line="264" w:lineRule="auto"/>
              <w:jc w:val="center"/>
              <w:rPr>
                <w:rFonts w:cs="Arial"/>
                <w:sz w:val="20"/>
                <w:szCs w:val="20"/>
              </w:rPr>
            </w:pPr>
            <w:r w:rsidRPr="000046C9">
              <w:rPr>
                <w:sz w:val="20"/>
              </w:rPr>
              <w:t>14.05</w:t>
            </w:r>
          </w:p>
        </w:tc>
        <w:tc>
          <w:tcPr>
            <w:tcW w:w="990" w:type="dxa"/>
            <w:shd w:val="clear" w:color="auto" w:fill="EEECE1" w:themeFill="background2"/>
          </w:tcPr>
          <w:p w14:paraId="5CF26AFD" w14:textId="01C800E0" w:rsidR="008B4D55" w:rsidRPr="000046C9" w:rsidRDefault="007F7B2B" w:rsidP="00575AAE">
            <w:pPr>
              <w:spacing w:line="264" w:lineRule="auto"/>
              <w:jc w:val="center"/>
              <w:rPr>
                <w:rFonts w:cs="Arial"/>
                <w:sz w:val="20"/>
                <w:szCs w:val="20"/>
              </w:rPr>
            </w:pPr>
            <w:r w:rsidRPr="000046C9">
              <w:rPr>
                <w:sz w:val="20"/>
              </w:rPr>
              <w:t>13.92</w:t>
            </w:r>
          </w:p>
        </w:tc>
        <w:tc>
          <w:tcPr>
            <w:tcW w:w="990" w:type="dxa"/>
            <w:shd w:val="clear" w:color="auto" w:fill="EEECE1" w:themeFill="background2"/>
          </w:tcPr>
          <w:p w14:paraId="5AFF4CA4" w14:textId="6557B172" w:rsidR="008B4D55" w:rsidRPr="000046C9" w:rsidRDefault="007F7B2B" w:rsidP="00575AAE">
            <w:pPr>
              <w:spacing w:line="264" w:lineRule="auto"/>
              <w:jc w:val="center"/>
              <w:rPr>
                <w:rFonts w:cs="Arial"/>
                <w:sz w:val="20"/>
                <w:szCs w:val="20"/>
              </w:rPr>
            </w:pPr>
            <w:r w:rsidRPr="000046C9">
              <w:rPr>
                <w:sz w:val="20"/>
              </w:rPr>
              <w:t>13.90</w:t>
            </w:r>
          </w:p>
        </w:tc>
        <w:tc>
          <w:tcPr>
            <w:tcW w:w="895" w:type="dxa"/>
            <w:shd w:val="clear" w:color="auto" w:fill="EEECE1" w:themeFill="background2"/>
          </w:tcPr>
          <w:p w14:paraId="0F2C1C87" w14:textId="608DC919" w:rsidR="008B4D55" w:rsidRPr="000046C9" w:rsidRDefault="007F7B2B" w:rsidP="00575AAE">
            <w:pPr>
              <w:spacing w:line="264" w:lineRule="auto"/>
              <w:jc w:val="center"/>
              <w:rPr>
                <w:rFonts w:cs="Arial"/>
                <w:sz w:val="20"/>
                <w:szCs w:val="20"/>
              </w:rPr>
            </w:pPr>
            <w:r w:rsidRPr="000046C9">
              <w:rPr>
                <w:sz w:val="20"/>
              </w:rPr>
              <w:t>13.15</w:t>
            </w:r>
          </w:p>
        </w:tc>
      </w:tr>
      <w:tr w:rsidR="008B4D55" w:rsidRPr="000046C9" w14:paraId="79CB45C8" w14:textId="77777777" w:rsidTr="008B4D55">
        <w:tc>
          <w:tcPr>
            <w:tcW w:w="2335" w:type="dxa"/>
            <w:shd w:val="clear" w:color="auto" w:fill="EEECE1" w:themeFill="background2"/>
          </w:tcPr>
          <w:p w14:paraId="0351614B" w14:textId="79B508F9" w:rsidR="008B4D55" w:rsidRPr="000046C9" w:rsidRDefault="008B4D55" w:rsidP="00862467">
            <w:pPr>
              <w:spacing w:line="264" w:lineRule="auto"/>
              <w:jc w:val="both"/>
              <w:rPr>
                <w:rFonts w:cs="Arial"/>
                <w:sz w:val="20"/>
                <w:szCs w:val="20"/>
              </w:rPr>
            </w:pPr>
            <w:r w:rsidRPr="000046C9">
              <w:rPr>
                <w:sz w:val="20"/>
              </w:rPr>
              <w:t>Lípidos crudos</w:t>
            </w:r>
          </w:p>
        </w:tc>
        <w:tc>
          <w:tcPr>
            <w:tcW w:w="990" w:type="dxa"/>
            <w:shd w:val="clear" w:color="auto" w:fill="EEECE1" w:themeFill="background2"/>
          </w:tcPr>
          <w:p w14:paraId="640E30B8" w14:textId="384BCD94" w:rsidR="008B4D55" w:rsidRPr="000046C9" w:rsidRDefault="007F7B2B" w:rsidP="00575AAE">
            <w:pPr>
              <w:spacing w:line="264" w:lineRule="auto"/>
              <w:jc w:val="center"/>
              <w:rPr>
                <w:rFonts w:cs="Arial"/>
                <w:sz w:val="20"/>
                <w:szCs w:val="20"/>
              </w:rPr>
            </w:pPr>
            <w:r w:rsidRPr="000046C9">
              <w:rPr>
                <w:sz w:val="20"/>
              </w:rPr>
              <w:t>8.98</w:t>
            </w:r>
          </w:p>
        </w:tc>
        <w:tc>
          <w:tcPr>
            <w:tcW w:w="990" w:type="dxa"/>
            <w:shd w:val="clear" w:color="auto" w:fill="EEECE1" w:themeFill="background2"/>
          </w:tcPr>
          <w:p w14:paraId="0F6FDEB6" w14:textId="045D1A7A" w:rsidR="008B4D55" w:rsidRPr="000046C9" w:rsidRDefault="007F7B2B" w:rsidP="00575AAE">
            <w:pPr>
              <w:spacing w:line="264" w:lineRule="auto"/>
              <w:jc w:val="center"/>
              <w:rPr>
                <w:rFonts w:cs="Arial"/>
                <w:sz w:val="20"/>
                <w:szCs w:val="20"/>
              </w:rPr>
            </w:pPr>
            <w:r w:rsidRPr="000046C9">
              <w:rPr>
                <w:sz w:val="20"/>
              </w:rPr>
              <w:t>9.31</w:t>
            </w:r>
          </w:p>
        </w:tc>
        <w:tc>
          <w:tcPr>
            <w:tcW w:w="1080" w:type="dxa"/>
            <w:shd w:val="clear" w:color="auto" w:fill="EEECE1" w:themeFill="background2"/>
          </w:tcPr>
          <w:p w14:paraId="51BFAAC2" w14:textId="1C84396E" w:rsidR="008B4D55" w:rsidRPr="000046C9" w:rsidRDefault="007F7B2B" w:rsidP="00575AAE">
            <w:pPr>
              <w:spacing w:line="264" w:lineRule="auto"/>
              <w:jc w:val="center"/>
              <w:rPr>
                <w:rFonts w:cs="Arial"/>
                <w:sz w:val="20"/>
                <w:szCs w:val="20"/>
              </w:rPr>
            </w:pPr>
            <w:r w:rsidRPr="000046C9">
              <w:rPr>
                <w:sz w:val="20"/>
              </w:rPr>
              <w:t>9.50</w:t>
            </w:r>
          </w:p>
        </w:tc>
        <w:tc>
          <w:tcPr>
            <w:tcW w:w="1080" w:type="dxa"/>
            <w:shd w:val="clear" w:color="auto" w:fill="EEECE1" w:themeFill="background2"/>
          </w:tcPr>
          <w:p w14:paraId="4106A89F" w14:textId="5F6C995C" w:rsidR="008B4D55" w:rsidRPr="000046C9" w:rsidRDefault="007F7B2B" w:rsidP="00575AAE">
            <w:pPr>
              <w:spacing w:line="264" w:lineRule="auto"/>
              <w:jc w:val="center"/>
              <w:rPr>
                <w:rFonts w:cs="Arial"/>
                <w:sz w:val="20"/>
                <w:szCs w:val="20"/>
              </w:rPr>
            </w:pPr>
            <w:r w:rsidRPr="000046C9">
              <w:rPr>
                <w:sz w:val="20"/>
              </w:rPr>
              <w:t>9.52</w:t>
            </w:r>
          </w:p>
        </w:tc>
        <w:tc>
          <w:tcPr>
            <w:tcW w:w="990" w:type="dxa"/>
            <w:shd w:val="clear" w:color="auto" w:fill="EEECE1" w:themeFill="background2"/>
          </w:tcPr>
          <w:p w14:paraId="377FB4ED" w14:textId="34E6F5DE" w:rsidR="008B4D55" w:rsidRPr="000046C9" w:rsidRDefault="007F7B2B" w:rsidP="00575AAE">
            <w:pPr>
              <w:spacing w:line="264" w:lineRule="auto"/>
              <w:jc w:val="center"/>
              <w:rPr>
                <w:rFonts w:cs="Arial"/>
                <w:sz w:val="20"/>
                <w:szCs w:val="20"/>
              </w:rPr>
            </w:pPr>
            <w:r w:rsidRPr="000046C9">
              <w:rPr>
                <w:sz w:val="20"/>
              </w:rPr>
              <w:t>9.86</w:t>
            </w:r>
          </w:p>
        </w:tc>
        <w:tc>
          <w:tcPr>
            <w:tcW w:w="990" w:type="dxa"/>
            <w:shd w:val="clear" w:color="auto" w:fill="EEECE1" w:themeFill="background2"/>
          </w:tcPr>
          <w:p w14:paraId="394CC7C8" w14:textId="37C3EA5F" w:rsidR="008B4D55" w:rsidRPr="000046C9" w:rsidRDefault="007F7B2B" w:rsidP="00575AAE">
            <w:pPr>
              <w:spacing w:line="264" w:lineRule="auto"/>
              <w:jc w:val="center"/>
              <w:rPr>
                <w:rFonts w:cs="Arial"/>
                <w:sz w:val="20"/>
                <w:szCs w:val="20"/>
              </w:rPr>
            </w:pPr>
            <w:r w:rsidRPr="000046C9">
              <w:rPr>
                <w:sz w:val="20"/>
              </w:rPr>
              <w:t>8.78</w:t>
            </w:r>
          </w:p>
        </w:tc>
        <w:tc>
          <w:tcPr>
            <w:tcW w:w="895" w:type="dxa"/>
            <w:shd w:val="clear" w:color="auto" w:fill="EEECE1" w:themeFill="background2"/>
          </w:tcPr>
          <w:p w14:paraId="51991BC5" w14:textId="616A6832" w:rsidR="008B4D55" w:rsidRPr="000046C9" w:rsidRDefault="007F7B2B" w:rsidP="00575AAE">
            <w:pPr>
              <w:spacing w:line="264" w:lineRule="auto"/>
              <w:jc w:val="center"/>
              <w:rPr>
                <w:rFonts w:cs="Arial"/>
                <w:sz w:val="20"/>
                <w:szCs w:val="20"/>
              </w:rPr>
            </w:pPr>
            <w:r w:rsidRPr="000046C9">
              <w:rPr>
                <w:sz w:val="20"/>
              </w:rPr>
              <w:t>8.23</w:t>
            </w:r>
          </w:p>
        </w:tc>
      </w:tr>
      <w:tr w:rsidR="008B4D55" w:rsidRPr="000046C9" w14:paraId="48054C11" w14:textId="77777777" w:rsidTr="008B4D55">
        <w:tc>
          <w:tcPr>
            <w:tcW w:w="2335" w:type="dxa"/>
            <w:shd w:val="clear" w:color="auto" w:fill="EEECE1" w:themeFill="background2"/>
          </w:tcPr>
          <w:p w14:paraId="2792C9F6" w14:textId="7C6AAB5B" w:rsidR="008B4D55" w:rsidRPr="000046C9" w:rsidRDefault="008B4D55" w:rsidP="00862467">
            <w:pPr>
              <w:spacing w:line="264" w:lineRule="auto"/>
              <w:jc w:val="both"/>
              <w:rPr>
                <w:rFonts w:cs="Arial"/>
                <w:sz w:val="20"/>
                <w:szCs w:val="20"/>
              </w:rPr>
            </w:pPr>
            <w:r w:rsidRPr="000046C9">
              <w:rPr>
                <w:sz w:val="20"/>
              </w:rPr>
              <w:t>Cenizas</w:t>
            </w:r>
          </w:p>
        </w:tc>
        <w:tc>
          <w:tcPr>
            <w:tcW w:w="990" w:type="dxa"/>
            <w:shd w:val="clear" w:color="auto" w:fill="EEECE1" w:themeFill="background2"/>
          </w:tcPr>
          <w:p w14:paraId="455AB7EF" w14:textId="3D241B95" w:rsidR="008B4D55" w:rsidRPr="000046C9" w:rsidRDefault="007F7B2B" w:rsidP="00575AAE">
            <w:pPr>
              <w:spacing w:line="264" w:lineRule="auto"/>
              <w:jc w:val="center"/>
              <w:rPr>
                <w:rFonts w:cs="Arial"/>
                <w:sz w:val="20"/>
                <w:szCs w:val="20"/>
              </w:rPr>
            </w:pPr>
            <w:r w:rsidRPr="000046C9">
              <w:rPr>
                <w:sz w:val="20"/>
              </w:rPr>
              <w:t>2.64</w:t>
            </w:r>
          </w:p>
        </w:tc>
        <w:tc>
          <w:tcPr>
            <w:tcW w:w="990" w:type="dxa"/>
            <w:shd w:val="clear" w:color="auto" w:fill="EEECE1" w:themeFill="background2"/>
          </w:tcPr>
          <w:p w14:paraId="444F364C" w14:textId="23D58B57" w:rsidR="008B4D55" w:rsidRPr="000046C9" w:rsidRDefault="007F7B2B" w:rsidP="00575AAE">
            <w:pPr>
              <w:spacing w:line="264" w:lineRule="auto"/>
              <w:jc w:val="center"/>
              <w:rPr>
                <w:rFonts w:cs="Arial"/>
                <w:sz w:val="20"/>
                <w:szCs w:val="20"/>
              </w:rPr>
            </w:pPr>
            <w:r w:rsidRPr="000046C9">
              <w:rPr>
                <w:sz w:val="20"/>
              </w:rPr>
              <w:t>3.15</w:t>
            </w:r>
          </w:p>
        </w:tc>
        <w:tc>
          <w:tcPr>
            <w:tcW w:w="1080" w:type="dxa"/>
            <w:shd w:val="clear" w:color="auto" w:fill="EEECE1" w:themeFill="background2"/>
          </w:tcPr>
          <w:p w14:paraId="2DE2DFB9" w14:textId="086EF96F" w:rsidR="008B4D55" w:rsidRPr="000046C9" w:rsidRDefault="007F7B2B" w:rsidP="00575AAE">
            <w:pPr>
              <w:spacing w:line="264" w:lineRule="auto"/>
              <w:jc w:val="center"/>
              <w:rPr>
                <w:rFonts w:cs="Arial"/>
                <w:sz w:val="20"/>
                <w:szCs w:val="20"/>
              </w:rPr>
            </w:pPr>
            <w:r w:rsidRPr="000046C9">
              <w:rPr>
                <w:sz w:val="20"/>
              </w:rPr>
              <w:t>3.19</w:t>
            </w:r>
          </w:p>
        </w:tc>
        <w:tc>
          <w:tcPr>
            <w:tcW w:w="1080" w:type="dxa"/>
            <w:shd w:val="clear" w:color="auto" w:fill="EEECE1" w:themeFill="background2"/>
          </w:tcPr>
          <w:p w14:paraId="73AD7513" w14:textId="437B7938" w:rsidR="008B4D55" w:rsidRPr="000046C9" w:rsidRDefault="007F7B2B" w:rsidP="00575AAE">
            <w:pPr>
              <w:spacing w:line="264" w:lineRule="auto"/>
              <w:jc w:val="center"/>
              <w:rPr>
                <w:rFonts w:cs="Arial"/>
                <w:sz w:val="20"/>
                <w:szCs w:val="20"/>
              </w:rPr>
            </w:pPr>
            <w:r w:rsidRPr="000046C9">
              <w:rPr>
                <w:sz w:val="20"/>
              </w:rPr>
              <w:t>3.31</w:t>
            </w:r>
          </w:p>
        </w:tc>
        <w:tc>
          <w:tcPr>
            <w:tcW w:w="990" w:type="dxa"/>
            <w:shd w:val="clear" w:color="auto" w:fill="EEECE1" w:themeFill="background2"/>
          </w:tcPr>
          <w:p w14:paraId="607154EF" w14:textId="70EEF62C" w:rsidR="008B4D55" w:rsidRPr="000046C9" w:rsidRDefault="007F7B2B" w:rsidP="00575AAE">
            <w:pPr>
              <w:spacing w:line="264" w:lineRule="auto"/>
              <w:jc w:val="center"/>
              <w:rPr>
                <w:rFonts w:cs="Arial"/>
                <w:sz w:val="20"/>
                <w:szCs w:val="20"/>
              </w:rPr>
            </w:pPr>
            <w:r w:rsidRPr="000046C9">
              <w:rPr>
                <w:sz w:val="20"/>
              </w:rPr>
              <w:t>2.82</w:t>
            </w:r>
          </w:p>
        </w:tc>
        <w:tc>
          <w:tcPr>
            <w:tcW w:w="990" w:type="dxa"/>
            <w:shd w:val="clear" w:color="auto" w:fill="EEECE1" w:themeFill="background2"/>
          </w:tcPr>
          <w:p w14:paraId="76D4388D" w14:textId="2C29929D" w:rsidR="008B4D55" w:rsidRPr="000046C9" w:rsidRDefault="007F7B2B" w:rsidP="00575AAE">
            <w:pPr>
              <w:spacing w:line="264" w:lineRule="auto"/>
              <w:jc w:val="center"/>
              <w:rPr>
                <w:rFonts w:cs="Arial"/>
                <w:sz w:val="20"/>
                <w:szCs w:val="20"/>
              </w:rPr>
            </w:pPr>
            <w:r w:rsidRPr="000046C9">
              <w:rPr>
                <w:sz w:val="20"/>
              </w:rPr>
              <w:t>2.96</w:t>
            </w:r>
          </w:p>
        </w:tc>
        <w:tc>
          <w:tcPr>
            <w:tcW w:w="895" w:type="dxa"/>
            <w:shd w:val="clear" w:color="auto" w:fill="EEECE1" w:themeFill="background2"/>
          </w:tcPr>
          <w:p w14:paraId="468A705C" w14:textId="729A6F19" w:rsidR="008B4D55" w:rsidRPr="000046C9" w:rsidRDefault="007F7B2B" w:rsidP="00575AAE">
            <w:pPr>
              <w:spacing w:line="264" w:lineRule="auto"/>
              <w:jc w:val="center"/>
              <w:rPr>
                <w:rFonts w:cs="Arial"/>
                <w:sz w:val="20"/>
                <w:szCs w:val="20"/>
              </w:rPr>
            </w:pPr>
            <w:r w:rsidRPr="000046C9">
              <w:rPr>
                <w:sz w:val="20"/>
              </w:rPr>
              <w:t>3.21</w:t>
            </w:r>
          </w:p>
        </w:tc>
      </w:tr>
    </w:tbl>
    <w:p w14:paraId="1808F059" w14:textId="58CCB023" w:rsidR="006060F3" w:rsidRPr="000046C9" w:rsidRDefault="006060F3" w:rsidP="006060F3">
      <w:pPr>
        <w:spacing w:line="264" w:lineRule="auto"/>
        <w:jc w:val="both"/>
        <w:rPr>
          <w:rFonts w:cs="Arial"/>
          <w:sz w:val="20"/>
          <w:szCs w:val="20"/>
        </w:rPr>
      </w:pPr>
      <w:r w:rsidRPr="000046C9">
        <w:rPr>
          <w:sz w:val="20"/>
          <w:vertAlign w:val="superscript"/>
        </w:rPr>
        <w:t>a.b.c,d</w:t>
      </w:r>
      <w:r w:rsidRPr="000046C9">
        <w:rPr>
          <w:sz w:val="20"/>
        </w:rPr>
        <w:t xml:space="preserve"> Los promedios dentro del mismo renglón con distintos superíndices son diferentes (P &lt; 0.05)</w:t>
      </w:r>
    </w:p>
    <w:p w14:paraId="1201DE2E" w14:textId="77777777" w:rsidR="00575AAE" w:rsidRPr="000046C9" w:rsidRDefault="00575AAE" w:rsidP="009B3594">
      <w:pPr>
        <w:pStyle w:val="Ttulo2"/>
        <w:spacing w:before="0" w:line="264" w:lineRule="auto"/>
        <w:rPr>
          <w:rFonts w:ascii="Arial" w:hAnsi="Arial"/>
        </w:rPr>
      </w:pPr>
    </w:p>
    <w:p w14:paraId="1141D4CC" w14:textId="6CB54334" w:rsidR="009B3594" w:rsidRPr="000046C9" w:rsidRDefault="009B3594" w:rsidP="009B3594">
      <w:pPr>
        <w:pStyle w:val="Ttulo2"/>
        <w:spacing w:before="0" w:line="264" w:lineRule="auto"/>
        <w:rPr>
          <w:rFonts w:ascii="Arial" w:hAnsi="Arial"/>
          <w:b w:val="0"/>
        </w:rPr>
      </w:pPr>
      <w:r w:rsidRPr="000046C9">
        <w:rPr>
          <w:rFonts w:ascii="Arial" w:hAnsi="Arial"/>
        </w:rPr>
        <w:t>Perca amarilla (</w:t>
      </w:r>
      <w:r w:rsidRPr="000046C9">
        <w:rPr>
          <w:rFonts w:ascii="Arial" w:hAnsi="Arial"/>
          <w:i/>
        </w:rPr>
        <w:t>Perca flavescens</w:t>
      </w:r>
      <w:r w:rsidRPr="000046C9">
        <w:rPr>
          <w:rFonts w:ascii="Arial" w:hAnsi="Arial"/>
        </w:rPr>
        <w:t>)</w:t>
      </w:r>
    </w:p>
    <w:p w14:paraId="1D81A273" w14:textId="77777777" w:rsidR="009B3594" w:rsidRPr="000046C9" w:rsidRDefault="009B3594" w:rsidP="00902D2F">
      <w:pPr>
        <w:spacing w:line="264" w:lineRule="auto"/>
        <w:jc w:val="both"/>
        <w:rPr>
          <w:rFonts w:cs="Arial"/>
          <w:sz w:val="22"/>
          <w:szCs w:val="22"/>
        </w:rPr>
      </w:pPr>
    </w:p>
    <w:p w14:paraId="29694657" w14:textId="420A2BE3" w:rsidR="00C23DBE" w:rsidRPr="000046C9" w:rsidRDefault="005C4A80" w:rsidP="00902D2F">
      <w:pPr>
        <w:spacing w:line="264" w:lineRule="auto"/>
        <w:jc w:val="both"/>
        <w:rPr>
          <w:rFonts w:cs="Arial"/>
          <w:color w:val="000000" w:themeColor="text1"/>
          <w:sz w:val="22"/>
          <w:szCs w:val="22"/>
        </w:rPr>
      </w:pPr>
      <w:r w:rsidRPr="000046C9">
        <w:rPr>
          <w:color w:val="000000" w:themeColor="text1"/>
          <w:sz w:val="22"/>
        </w:rPr>
        <w:t>Von Eschen et al. (2021) evaluaron una fuente de HP-DDG de 40% de PC como sustituto parcial o total de la harina de arenque (72% de PC) en dietas de juveniles de perca amarilla (</w:t>
      </w:r>
      <w:r w:rsidRPr="000046C9">
        <w:rPr>
          <w:i/>
          <w:color w:val="000000" w:themeColor="text1"/>
          <w:sz w:val="22"/>
        </w:rPr>
        <w:t>Perca flavescens</w:t>
      </w:r>
      <w:r w:rsidRPr="000046C9">
        <w:rPr>
          <w:color w:val="000000" w:themeColor="text1"/>
          <w:sz w:val="22"/>
        </w:rPr>
        <w:t xml:space="preserve">) en una prueba de alimentación de 105 días. Las dietas experimentales contenían niveles crecientes de sustitución de 25, 50, 75 y 100% de la harina de pescado con HP-DDG. </w:t>
      </w:r>
      <w:r w:rsidR="00535F55">
        <w:rPr>
          <w:color w:val="000000" w:themeColor="text1"/>
          <w:sz w:val="22"/>
        </w:rPr>
        <w:t>L</w:t>
      </w:r>
      <w:r w:rsidRPr="000046C9">
        <w:rPr>
          <w:color w:val="000000" w:themeColor="text1"/>
          <w:sz w:val="22"/>
        </w:rPr>
        <w:t xml:space="preserve">a ganancia de peso, </w:t>
      </w:r>
      <w:r w:rsidR="00FD5E52">
        <w:rPr>
          <w:color w:val="000000" w:themeColor="text1"/>
          <w:sz w:val="22"/>
        </w:rPr>
        <w:t xml:space="preserve">la </w:t>
      </w:r>
      <w:r w:rsidRPr="000046C9">
        <w:rPr>
          <w:color w:val="000000" w:themeColor="text1"/>
          <w:sz w:val="22"/>
        </w:rPr>
        <w:t xml:space="preserve">conversión alimenticia, </w:t>
      </w:r>
      <w:r w:rsidR="00FD5E52">
        <w:rPr>
          <w:color w:val="000000" w:themeColor="text1"/>
          <w:sz w:val="22"/>
        </w:rPr>
        <w:t xml:space="preserve">la </w:t>
      </w:r>
      <w:r w:rsidRPr="000046C9">
        <w:rPr>
          <w:color w:val="000000" w:themeColor="text1"/>
          <w:sz w:val="22"/>
        </w:rPr>
        <w:t xml:space="preserve">digestibilidad aparente de la proteína y </w:t>
      </w:r>
      <w:r w:rsidR="00FD5E52">
        <w:rPr>
          <w:color w:val="000000" w:themeColor="text1"/>
          <w:sz w:val="22"/>
        </w:rPr>
        <w:t xml:space="preserve">el </w:t>
      </w:r>
      <w:r w:rsidRPr="000046C9">
        <w:rPr>
          <w:color w:val="000000" w:themeColor="text1"/>
          <w:sz w:val="22"/>
        </w:rPr>
        <w:t>factor de condición</w:t>
      </w:r>
      <w:r w:rsidR="00FD5E52">
        <w:rPr>
          <w:color w:val="000000" w:themeColor="text1"/>
          <w:sz w:val="22"/>
        </w:rPr>
        <w:t xml:space="preserve"> s</w:t>
      </w:r>
      <w:r w:rsidR="00FD5E52" w:rsidRPr="000046C9">
        <w:rPr>
          <w:color w:val="000000" w:themeColor="text1"/>
          <w:sz w:val="22"/>
        </w:rPr>
        <w:t xml:space="preserve">e correlacionaron negativamente con </w:t>
      </w:r>
      <w:r w:rsidR="00FD5E52">
        <w:rPr>
          <w:color w:val="000000" w:themeColor="text1"/>
          <w:sz w:val="22"/>
        </w:rPr>
        <w:t xml:space="preserve">los </w:t>
      </w:r>
      <w:r w:rsidR="00FD5E52" w:rsidRPr="000046C9">
        <w:rPr>
          <w:color w:val="000000" w:themeColor="text1"/>
          <w:sz w:val="22"/>
        </w:rPr>
        <w:t>niveles crecientes de HP-DDG en la dieta</w:t>
      </w:r>
      <w:r w:rsidRPr="000046C9">
        <w:rPr>
          <w:color w:val="000000" w:themeColor="text1"/>
          <w:sz w:val="22"/>
        </w:rPr>
        <w:t>. A medida que disminuía la tasa de inclusión de harina de pescado en las dietas, lo hizo también el desempeño del crecimiento, pero en todos los tratamientos la supervivencia fue del 100%. Los resultados de este estudio indican que la adición de HP-DDG en las dietas de perca amarilla no debe superar el 50% de tasa de sustitución, además de que es probable que la lisina sintética suplementaria mejore el desempeño del crecimiento.</w:t>
      </w:r>
    </w:p>
    <w:p w14:paraId="432F4FBE" w14:textId="77777777" w:rsidR="006D1A5F" w:rsidRPr="000046C9" w:rsidRDefault="006D1A5F" w:rsidP="007203D2">
      <w:pPr>
        <w:spacing w:line="264" w:lineRule="auto"/>
        <w:jc w:val="both"/>
        <w:rPr>
          <w:rFonts w:cs="Arial"/>
        </w:rPr>
      </w:pPr>
      <w:bookmarkStart w:id="1" w:name="_Hlk86678827"/>
    </w:p>
    <w:bookmarkEnd w:id="1"/>
    <w:p w14:paraId="07D35714" w14:textId="54AA19AC" w:rsidR="001022DB" w:rsidRPr="000046C9" w:rsidRDefault="001022DB" w:rsidP="001022DB">
      <w:pPr>
        <w:pStyle w:val="Ttulo1"/>
        <w:spacing w:before="0" w:after="0" w:line="264" w:lineRule="auto"/>
        <w:rPr>
          <w:sz w:val="22"/>
          <w:szCs w:val="22"/>
        </w:rPr>
      </w:pPr>
      <w:r w:rsidRPr="000046C9">
        <w:t>Resumen de las pruebas de alimentación con HP-DDG en vacas lecheras lactantes</w:t>
      </w:r>
    </w:p>
    <w:p w14:paraId="31BFFF80" w14:textId="2DB98F3E" w:rsidR="00BB7668" w:rsidRPr="000046C9" w:rsidRDefault="00BB7668" w:rsidP="007203D2">
      <w:pPr>
        <w:spacing w:line="264" w:lineRule="auto"/>
        <w:jc w:val="both"/>
        <w:rPr>
          <w:rFonts w:cs="Arial"/>
          <w:sz w:val="22"/>
          <w:szCs w:val="22"/>
        </w:rPr>
      </w:pPr>
    </w:p>
    <w:p w14:paraId="308555D1" w14:textId="1971C0ED" w:rsidR="004A4152" w:rsidRPr="000046C9" w:rsidRDefault="004A4152" w:rsidP="001022DB">
      <w:pPr>
        <w:spacing w:line="264" w:lineRule="auto"/>
        <w:jc w:val="both"/>
        <w:rPr>
          <w:sz w:val="22"/>
          <w:szCs w:val="22"/>
        </w:rPr>
      </w:pPr>
      <w:r w:rsidRPr="000046C9">
        <w:rPr>
          <w:sz w:val="22"/>
        </w:rPr>
        <w:t xml:space="preserve">Un estudio inédito realizado por Zynda et al. (2021) evaluó la alimentación de dietas con HP-DDG (ICM, Inc.) al 20% de consumo de materia seca, con y sin levadura o manipulación de la diferencia de cationes y aniones de la dieta (DCAD) en la producción de leche, digestibilidad de </w:t>
      </w:r>
      <w:r w:rsidRPr="000046C9">
        <w:rPr>
          <w:sz w:val="22"/>
        </w:rPr>
        <w:lastRenderedPageBreak/>
        <w:t xml:space="preserve">nutrientes y emisiones de gas del estiércol de vacas lecheras lactantes. Comparado con la alimentación de la dieta control de harina de soya, alimentar con HP-DDG redujo el rendimiento de leche como resultado de una menor digestibilidad de la materia orgánica y </w:t>
      </w:r>
      <w:r w:rsidR="005053E0">
        <w:rPr>
          <w:sz w:val="22"/>
        </w:rPr>
        <w:t xml:space="preserve">la </w:t>
      </w:r>
      <w:r w:rsidRPr="000046C9">
        <w:rPr>
          <w:sz w:val="22"/>
        </w:rPr>
        <w:t>FND, así como también redujo el rendimiento de la grasa láctea</w:t>
      </w:r>
      <w:r w:rsidR="00C879B3">
        <w:rPr>
          <w:sz w:val="22"/>
        </w:rPr>
        <w:t>,</w:t>
      </w:r>
      <w:r w:rsidRPr="000046C9">
        <w:rPr>
          <w:sz w:val="22"/>
        </w:rPr>
        <w:t xml:space="preserve"> producto del alto contenido de ácidos grasos poliinsaturados y menor DCAD. Sin embargo, al elevar la DCAD en las dietas</w:t>
      </w:r>
      <w:r w:rsidR="002C3D8F">
        <w:rPr>
          <w:sz w:val="22"/>
        </w:rPr>
        <w:t xml:space="preserve"> con</w:t>
      </w:r>
      <w:r w:rsidRPr="000046C9">
        <w:rPr>
          <w:sz w:val="22"/>
        </w:rPr>
        <w:t xml:space="preserve"> HP-DDG con la suplementación de cationes se logró paliar la disminución de la grasa láctea, </w:t>
      </w:r>
      <w:r w:rsidR="002C3D8F">
        <w:rPr>
          <w:sz w:val="22"/>
        </w:rPr>
        <w:t>aunque</w:t>
      </w:r>
      <w:r w:rsidRPr="000046C9">
        <w:rPr>
          <w:sz w:val="22"/>
        </w:rPr>
        <w:t xml:space="preserve"> no hubo efectos benéficos en ninguna de las medidas evaluadas con los HP-DDG con levadura. Además, debido a la concentración relativamente alta de fósforo y azufre en los HP-DDG, aumentó la excreción de estos minerales en las heces fecales de las vacas alimentadas con HP-DDG, </w:t>
      </w:r>
      <w:r w:rsidR="00DF31EA" w:rsidRPr="00DF31EA">
        <w:rPr>
          <w:sz w:val="22"/>
        </w:rPr>
        <w:t>que también aumentó</w:t>
      </w:r>
      <w:r w:rsidR="00DF31EA" w:rsidRPr="00DF31EA">
        <w:rPr>
          <w:sz w:val="22"/>
        </w:rPr>
        <w:t xml:space="preserve"> </w:t>
      </w:r>
      <w:r w:rsidRPr="000046C9">
        <w:rPr>
          <w:sz w:val="22"/>
        </w:rPr>
        <w:t xml:space="preserve">las emisiones de sulfuro de hidrógeno. Estos resultados enfatizan la importancia de equilibrar la DCAD si se alimentan cantidades altas de HP-DDG en vacas lecheras lactantes para evitar la disminución de la grasa láctea, pero la alimentación de HP-DDGS con mayor contenido de levadura no mejoró la producción y composición de la leche, digestibilidad de nutrientes, ni redujo las emisiones de gases de las heces fecales. </w:t>
      </w:r>
    </w:p>
    <w:p w14:paraId="32FF3873" w14:textId="77777777" w:rsidR="00DF1DDF" w:rsidRPr="000046C9" w:rsidRDefault="00DF1DDF" w:rsidP="001022DB">
      <w:pPr>
        <w:spacing w:line="264" w:lineRule="auto"/>
        <w:jc w:val="both"/>
        <w:rPr>
          <w:rFonts w:cs="Arial"/>
        </w:rPr>
      </w:pPr>
    </w:p>
    <w:p w14:paraId="1BACD613" w14:textId="77777777" w:rsidR="00205310" w:rsidRPr="000046C9" w:rsidRDefault="00547DDE" w:rsidP="007203D2">
      <w:pPr>
        <w:pStyle w:val="Ttulo1"/>
        <w:spacing w:before="0" w:after="0" w:line="264" w:lineRule="auto"/>
        <w:rPr>
          <w:bCs w:val="0"/>
        </w:rPr>
      </w:pPr>
      <w:r w:rsidRPr="000046C9">
        <w:t>Conclusiones</w:t>
      </w:r>
    </w:p>
    <w:p w14:paraId="509D5E29" w14:textId="6EECEDE8" w:rsidR="00205310" w:rsidRPr="000046C9" w:rsidRDefault="00205310" w:rsidP="00971EAA">
      <w:pPr>
        <w:spacing w:line="264" w:lineRule="auto"/>
        <w:jc w:val="both"/>
        <w:rPr>
          <w:rFonts w:cs="Arial"/>
          <w:sz w:val="22"/>
          <w:szCs w:val="22"/>
        </w:rPr>
      </w:pPr>
    </w:p>
    <w:p w14:paraId="126FD52B" w14:textId="2D27A250" w:rsidR="00FF6A44" w:rsidRPr="000046C9" w:rsidRDefault="00FF6A44" w:rsidP="00971EAA">
      <w:pPr>
        <w:spacing w:line="264" w:lineRule="auto"/>
        <w:jc w:val="both"/>
        <w:rPr>
          <w:rFonts w:cs="Arial"/>
          <w:sz w:val="22"/>
          <w:szCs w:val="22"/>
        </w:rPr>
      </w:pPr>
      <w:r w:rsidRPr="000046C9">
        <w:rPr>
          <w:sz w:val="22"/>
        </w:rPr>
        <w:t xml:space="preserve">Las fuentes de HP-DDG que hay en el mercado cuentan con un perfil nutricional muy diferente al de las fuentes producidas y evaluadas hace 10 o 15 años, además de que varían significativamente entre las fuentes actuales. Por lo tanto, es fundamental la comunicación con el proveedor de HP-DDG para obtener los datos reales de energía, aminoácidos y fósforo digestibles específicos de la fuente de HP-DDG </w:t>
      </w:r>
      <w:r w:rsidR="00384E71">
        <w:rPr>
          <w:sz w:val="22"/>
        </w:rPr>
        <w:t xml:space="preserve">con la que se va </w:t>
      </w:r>
      <w:r w:rsidRPr="000046C9">
        <w:rPr>
          <w:sz w:val="22"/>
        </w:rPr>
        <w:t>a alimentar para garantizar una formulación de dietas precisa y lograr un desempeño óptimo del animal. En teoría, la adición de carbohidrasas y proteasas adecuadas en dietas porcinas, avícolas y acuícolas mejoraría el uso de la fibra dietética y el contenido de EM en las dietas con HP-DDG, pero los pocos estudios realizados hasta ahora en cerdos y aves indican que no es una estrategia eficaz. Aunque los HP-DDG tienen mayor contenido de proteína cruda y de aminoácidos digestibles que los DDGS convencionales, contienen leucina en exceso con relación a isoleucina y valina, lo cual disminuye el consumo del alimento y la tasa de crecimiento en las dietas de cerdos lactantes y en crecimiento-finalización con niveles crecientes de HP-DDG. Por lo tanto, tal vez sea necesario suplementar varios aminoácidos cristalinos (como lisina, treonina, tript</w:t>
      </w:r>
      <w:r w:rsidR="003C75A7">
        <w:rPr>
          <w:sz w:val="22"/>
        </w:rPr>
        <w:t>ó</w:t>
      </w:r>
      <w:r w:rsidRPr="000046C9">
        <w:rPr>
          <w:sz w:val="22"/>
        </w:rPr>
        <w:t xml:space="preserve">fano, isoleucina o valina) en la dieta, </w:t>
      </w:r>
      <w:r w:rsidR="00C74EE0" w:rsidRPr="00C74EE0">
        <w:rPr>
          <w:sz w:val="22"/>
        </w:rPr>
        <w:t>para superar la reducción del consumo de alimento y del crecimiento</w:t>
      </w:r>
      <w:r w:rsidRPr="000046C9">
        <w:rPr>
          <w:sz w:val="22"/>
        </w:rPr>
        <w:t>, dependiendo de la tasa de inclusión del HP-DDG utilizado. Pocos estudios en pollos de engorde y gallinas de postura indican que los HP-DDG sustentan satisfactoriamente el desempeño, si se limita al 10% en las dietas de</w:t>
      </w:r>
      <w:r w:rsidR="00864365">
        <w:rPr>
          <w:sz w:val="22"/>
        </w:rPr>
        <w:t xml:space="preserve"> </w:t>
      </w:r>
      <w:r w:rsidRPr="000046C9">
        <w:rPr>
          <w:sz w:val="22"/>
        </w:rPr>
        <w:t>pollos de engorde y al 15% en la</w:t>
      </w:r>
      <w:r w:rsidR="00864365">
        <w:rPr>
          <w:sz w:val="22"/>
        </w:rPr>
        <w:t>s</w:t>
      </w:r>
      <w:r w:rsidRPr="000046C9">
        <w:rPr>
          <w:sz w:val="22"/>
        </w:rPr>
        <w:t xml:space="preserve"> de gallinas de postura. En general, parece que es posible utilizar los HP-DDG para sustituir hasta el 50% de proteína en dietas sin harina de pescado de tilapia del Nilo y perca amarilla, pero puede requerir de lisina suplementaria</w:t>
      </w:r>
      <w:r w:rsidR="004306FD">
        <w:rPr>
          <w:sz w:val="22"/>
        </w:rPr>
        <w:t xml:space="preserve"> para</w:t>
      </w:r>
      <w:r w:rsidRPr="000046C9">
        <w:rPr>
          <w:sz w:val="22"/>
        </w:rPr>
        <w:t xml:space="preserve"> que sustente un desempeño del crecimiento óptimo. En el caso del bagre estriado y de canal, no se recomienda más del 20% de HP-DDG como sustituto parcial de la harina de soya, además de que tal vez sea necesario sustentar el desempeño del crecimiento óptimo mediante la suplementación de lisina y otros aminoácidos esenciales. El uso de los HP-DDG en dietas de vacas lecheras lactantes sustenta satisfactoriamente la producción y composición de la leche, pero un factor importante para optimizar su uso es ajustar la formulación de la dieta para equilibrar la diferencia de cationes y aniones.</w:t>
      </w:r>
    </w:p>
    <w:p w14:paraId="5D39C32B" w14:textId="77777777" w:rsidR="00863DB4" w:rsidRPr="00971EAA" w:rsidRDefault="00863DB4" w:rsidP="00971EAA">
      <w:pPr>
        <w:spacing w:line="264" w:lineRule="auto"/>
        <w:jc w:val="both"/>
        <w:rPr>
          <w:rFonts w:cs="Arial"/>
          <w:sz w:val="22"/>
          <w:szCs w:val="22"/>
        </w:rPr>
      </w:pPr>
    </w:p>
    <w:p w14:paraId="0C012D07" w14:textId="77777777" w:rsidR="00205310" w:rsidRPr="00B56AC2" w:rsidRDefault="00205310" w:rsidP="007203D2">
      <w:pPr>
        <w:pStyle w:val="Ttulo1"/>
        <w:spacing w:before="0" w:after="0" w:line="264" w:lineRule="auto"/>
        <w:rPr>
          <w:bCs w:val="0"/>
          <w:lang w:val="en-US"/>
        </w:rPr>
      </w:pPr>
      <w:proofErr w:type="spellStart"/>
      <w:r w:rsidRPr="00B56AC2">
        <w:rPr>
          <w:lang w:val="en-US"/>
        </w:rPr>
        <w:lastRenderedPageBreak/>
        <w:t>Bibliografía</w:t>
      </w:r>
      <w:proofErr w:type="spellEnd"/>
      <w:r w:rsidRPr="00B56AC2">
        <w:rPr>
          <w:lang w:val="en-US"/>
        </w:rPr>
        <w:t xml:space="preserve"> </w:t>
      </w:r>
    </w:p>
    <w:p w14:paraId="2429284E" w14:textId="2E82387B" w:rsidR="001E155E" w:rsidRPr="00B56AC2" w:rsidRDefault="001E155E" w:rsidP="006F6E28">
      <w:pPr>
        <w:spacing w:line="264" w:lineRule="auto"/>
        <w:ind w:left="360" w:hanging="360"/>
        <w:rPr>
          <w:rFonts w:cs="Arial"/>
          <w:sz w:val="22"/>
          <w:szCs w:val="22"/>
          <w:lang w:val="en-US" w:eastAsia="ko-KR"/>
        </w:rPr>
      </w:pPr>
    </w:p>
    <w:p w14:paraId="2C647075" w14:textId="77777777" w:rsidR="0029581D" w:rsidRPr="00B56AC2" w:rsidRDefault="00BF711D" w:rsidP="006F6E28">
      <w:pPr>
        <w:tabs>
          <w:tab w:val="left" w:pos="540"/>
        </w:tabs>
        <w:spacing w:line="264" w:lineRule="auto"/>
        <w:ind w:left="720" w:hanging="720"/>
        <w:jc w:val="both"/>
        <w:rPr>
          <w:rFonts w:cs="Arial"/>
          <w:sz w:val="22"/>
          <w:szCs w:val="22"/>
          <w:lang w:val="en-US"/>
        </w:rPr>
      </w:pPr>
      <w:r w:rsidRPr="00B56AC2">
        <w:rPr>
          <w:sz w:val="22"/>
          <w:lang w:val="en-US"/>
        </w:rPr>
        <w:t>AAFCO. 2020. Association of American Feed Control Officials – Official Publication. Champaign, IL.</w:t>
      </w:r>
    </w:p>
    <w:p w14:paraId="097D3A72" w14:textId="0E3D741E" w:rsidR="0029581D" w:rsidRPr="00B56AC2" w:rsidRDefault="0029581D" w:rsidP="006F6E28">
      <w:pPr>
        <w:tabs>
          <w:tab w:val="left" w:pos="540"/>
        </w:tabs>
        <w:spacing w:line="264" w:lineRule="auto"/>
        <w:ind w:left="720" w:hanging="720"/>
        <w:jc w:val="both"/>
        <w:rPr>
          <w:rFonts w:cs="Arial"/>
          <w:sz w:val="22"/>
          <w:szCs w:val="22"/>
          <w:lang w:val="en-US"/>
        </w:rPr>
      </w:pPr>
      <w:r w:rsidRPr="00B56AC2">
        <w:rPr>
          <w:sz w:val="22"/>
          <w:lang w:val="en-US"/>
        </w:rPr>
        <w:t xml:space="preserve">Adeola, O., and D. Ragland. 2016. Comparative ileal amino acid digestibility of distillers' grains for growing pigs. Anim. </w:t>
      </w:r>
      <w:proofErr w:type="spellStart"/>
      <w:r w:rsidRPr="00B56AC2">
        <w:rPr>
          <w:sz w:val="22"/>
          <w:lang w:val="en-US"/>
        </w:rPr>
        <w:t>Nutr</w:t>
      </w:r>
      <w:proofErr w:type="spellEnd"/>
      <w:r w:rsidRPr="00B56AC2">
        <w:rPr>
          <w:sz w:val="22"/>
          <w:lang w:val="en-US"/>
        </w:rPr>
        <w:t xml:space="preserve">. 2:262- 266. </w:t>
      </w:r>
      <w:proofErr w:type="spellStart"/>
      <w:r w:rsidRPr="00B56AC2">
        <w:rPr>
          <w:sz w:val="22"/>
          <w:lang w:val="en-US"/>
        </w:rPr>
        <w:t>doi</w:t>
      </w:r>
      <w:proofErr w:type="spellEnd"/>
      <w:r w:rsidRPr="00B56AC2">
        <w:rPr>
          <w:sz w:val="22"/>
          <w:lang w:val="en-US"/>
        </w:rPr>
        <w:t>: 10.1016/j.aninu.2016.07.008</w:t>
      </w:r>
    </w:p>
    <w:p w14:paraId="584DAD5D" w14:textId="77777777" w:rsidR="009201D2" w:rsidRPr="00BD6B40" w:rsidRDefault="00F866E7" w:rsidP="006F6E28">
      <w:pPr>
        <w:spacing w:line="264" w:lineRule="auto"/>
        <w:ind w:left="720" w:hanging="720"/>
        <w:jc w:val="both"/>
        <w:rPr>
          <w:rFonts w:cs="Arial"/>
          <w:sz w:val="22"/>
          <w:szCs w:val="22"/>
          <w:lang w:val="en-US"/>
        </w:rPr>
      </w:pPr>
      <w:r w:rsidRPr="00B56AC2">
        <w:rPr>
          <w:sz w:val="22"/>
          <w:lang w:val="en-US"/>
        </w:rPr>
        <w:t xml:space="preserve">Adeola, O., and D. Ragland. 2012. Ileal digestibility of amino acids in coproducts of corn processing into ethanol for pigs. </w:t>
      </w:r>
      <w:r w:rsidRPr="00BD6B40">
        <w:rPr>
          <w:sz w:val="22"/>
          <w:lang w:val="en-US"/>
        </w:rPr>
        <w:t>J. Anim. Sci. 90:86-88.</w:t>
      </w:r>
    </w:p>
    <w:p w14:paraId="7FB8331F" w14:textId="7F4ECC0F" w:rsidR="009201D2" w:rsidRPr="00B56AC2" w:rsidRDefault="009201D2" w:rsidP="006F6E28">
      <w:pPr>
        <w:spacing w:line="264" w:lineRule="auto"/>
        <w:ind w:left="720" w:hanging="720"/>
        <w:jc w:val="both"/>
        <w:rPr>
          <w:rFonts w:cs="Arial"/>
          <w:sz w:val="22"/>
          <w:szCs w:val="22"/>
          <w:lang w:val="en-US"/>
        </w:rPr>
      </w:pPr>
      <w:r w:rsidRPr="00BD6B40">
        <w:rPr>
          <w:sz w:val="22"/>
          <w:lang w:val="en-US"/>
        </w:rPr>
        <w:t xml:space="preserve">Allam, B.W., H.S. Khalil, A.T. Mansour, T.M. </w:t>
      </w:r>
      <w:proofErr w:type="spellStart"/>
      <w:r w:rsidRPr="00BD6B40">
        <w:rPr>
          <w:sz w:val="22"/>
          <w:lang w:val="en-US"/>
        </w:rPr>
        <w:t>Srour</w:t>
      </w:r>
      <w:proofErr w:type="spellEnd"/>
      <w:r w:rsidRPr="00BD6B40">
        <w:rPr>
          <w:sz w:val="22"/>
          <w:lang w:val="en-US"/>
        </w:rPr>
        <w:t xml:space="preserve">, E.A. Omar, and A.A.M. Nour. 2020. </w:t>
      </w:r>
      <w:r w:rsidRPr="00B56AC2">
        <w:rPr>
          <w:sz w:val="22"/>
          <w:lang w:val="en-US"/>
        </w:rPr>
        <w:t>Impact of substitution of FM by high protein distillers grains on growth performance, plasma protein and economic benefit of striped catfish (</w:t>
      </w:r>
      <w:proofErr w:type="spellStart"/>
      <w:r w:rsidRPr="00B56AC2">
        <w:rPr>
          <w:i/>
          <w:sz w:val="22"/>
          <w:lang w:val="en-US"/>
        </w:rPr>
        <w:t>Pangasianodon</w:t>
      </w:r>
      <w:proofErr w:type="spellEnd"/>
      <w:r w:rsidRPr="00B56AC2">
        <w:rPr>
          <w:i/>
          <w:sz w:val="22"/>
          <w:lang w:val="en-US"/>
        </w:rPr>
        <w:t xml:space="preserve"> </w:t>
      </w:r>
      <w:proofErr w:type="spellStart"/>
      <w:r w:rsidRPr="00B56AC2">
        <w:rPr>
          <w:i/>
          <w:sz w:val="22"/>
          <w:lang w:val="en-US"/>
        </w:rPr>
        <w:t>hypophthalmus</w:t>
      </w:r>
      <w:proofErr w:type="spellEnd"/>
      <w:r w:rsidRPr="00B56AC2">
        <w:rPr>
          <w:sz w:val="22"/>
          <w:lang w:val="en-US"/>
        </w:rPr>
        <w:t xml:space="preserve">). Aquaculture 517:734792. </w:t>
      </w:r>
      <w:hyperlink r:id="rId7" w:history="1">
        <w:r w:rsidRPr="00B56AC2">
          <w:rPr>
            <w:rStyle w:val="Hipervnculo"/>
            <w:sz w:val="22"/>
            <w:lang w:val="en-US"/>
          </w:rPr>
          <w:t>https://doi.org/10.1016/j.aquaculture.2019.734792</w:t>
        </w:r>
      </w:hyperlink>
    </w:p>
    <w:p w14:paraId="6F9119F1" w14:textId="3324014B" w:rsidR="00F866E7" w:rsidRPr="00B56AC2" w:rsidRDefault="00F866E7" w:rsidP="006F6E28">
      <w:pPr>
        <w:spacing w:line="264" w:lineRule="auto"/>
        <w:ind w:left="720" w:hanging="720"/>
        <w:jc w:val="both"/>
        <w:rPr>
          <w:rFonts w:cs="Arial"/>
          <w:sz w:val="22"/>
          <w:szCs w:val="22"/>
          <w:lang w:val="en-US"/>
        </w:rPr>
      </w:pPr>
      <w:r w:rsidRPr="00B56AC2">
        <w:rPr>
          <w:sz w:val="22"/>
          <w:lang w:val="en-US"/>
        </w:rPr>
        <w:t xml:space="preserve">Anderson, P.V., B.J. Kerr, T.E. Weber, C.J. </w:t>
      </w:r>
      <w:proofErr w:type="spellStart"/>
      <w:r w:rsidRPr="00B56AC2">
        <w:rPr>
          <w:sz w:val="22"/>
          <w:lang w:val="en-US"/>
        </w:rPr>
        <w:t>Ziemer</w:t>
      </w:r>
      <w:proofErr w:type="spellEnd"/>
      <w:r w:rsidRPr="00B56AC2">
        <w:rPr>
          <w:sz w:val="22"/>
          <w:lang w:val="en-US"/>
        </w:rPr>
        <w:t xml:space="preserve">, and G.C. </w:t>
      </w:r>
      <w:proofErr w:type="spellStart"/>
      <w:r w:rsidRPr="00B56AC2">
        <w:rPr>
          <w:sz w:val="22"/>
          <w:lang w:val="en-US"/>
        </w:rPr>
        <w:t>Shurson</w:t>
      </w:r>
      <w:proofErr w:type="spellEnd"/>
      <w:r w:rsidRPr="00B56AC2">
        <w:rPr>
          <w:sz w:val="22"/>
          <w:lang w:val="en-US"/>
        </w:rPr>
        <w:t>. Determination and prediction of digestible and metabolizable energy from chemical analysis of corn coproducts fed to finishing pigs. J. Anim. Sci. 90:1242-1254.</w:t>
      </w:r>
    </w:p>
    <w:p w14:paraId="54A773D1" w14:textId="5C725A5D" w:rsidR="000C00A8" w:rsidRPr="00B56AC2" w:rsidRDefault="000C00A8" w:rsidP="006F6E28">
      <w:pPr>
        <w:spacing w:line="264" w:lineRule="auto"/>
        <w:ind w:left="720" w:hanging="720"/>
        <w:jc w:val="both"/>
        <w:rPr>
          <w:rFonts w:cs="Arial"/>
          <w:sz w:val="22"/>
          <w:szCs w:val="22"/>
          <w:lang w:val="en-US"/>
        </w:rPr>
      </w:pPr>
      <w:r w:rsidRPr="00B56AC2">
        <w:rPr>
          <w:sz w:val="22"/>
          <w:lang w:val="en-US"/>
        </w:rPr>
        <w:t>Applegate, T.J., C. Troche, Z. Jiang, and T. Johnson. 2009. The nutritional value of high-protein corn distillers grains for broiler chickens and its effect on nutrient excretion. Poult. Sci. 88:354-359. doi:3382/ps.2008-00346</w:t>
      </w:r>
    </w:p>
    <w:p w14:paraId="35096DD1" w14:textId="77777777" w:rsidR="00846DD5" w:rsidRPr="00B56AC2" w:rsidRDefault="00846DD5" w:rsidP="006F6E28">
      <w:pPr>
        <w:spacing w:line="264" w:lineRule="auto"/>
        <w:ind w:left="720" w:hanging="720"/>
        <w:jc w:val="both"/>
        <w:rPr>
          <w:rFonts w:cs="Arial"/>
          <w:sz w:val="22"/>
          <w:szCs w:val="22"/>
          <w:lang w:val="en-US"/>
        </w:rPr>
      </w:pPr>
      <w:r w:rsidRPr="00B56AC2">
        <w:rPr>
          <w:sz w:val="22"/>
          <w:lang w:val="en-US"/>
        </w:rPr>
        <w:t xml:space="preserve">Barnes, M.E., M.L. Brown, and K.A. </w:t>
      </w:r>
      <w:proofErr w:type="spellStart"/>
      <w:r w:rsidRPr="00B56AC2">
        <w:rPr>
          <w:sz w:val="22"/>
          <w:lang w:val="en-US"/>
        </w:rPr>
        <w:t>Rosentrater</w:t>
      </w:r>
      <w:proofErr w:type="spellEnd"/>
      <w:r w:rsidRPr="00B56AC2">
        <w:rPr>
          <w:sz w:val="22"/>
          <w:lang w:val="en-US"/>
        </w:rPr>
        <w:t>. 2012a. Initial observations on the inclusion of high protein distiller’s dried grain into rainbow trout diets. Open Fish Sci. J. 5:21-29.</w:t>
      </w:r>
    </w:p>
    <w:p w14:paraId="76B396A5" w14:textId="1C75E8A3" w:rsidR="00846DD5" w:rsidRPr="00B56AC2" w:rsidRDefault="00846DD5" w:rsidP="006F6E28">
      <w:pPr>
        <w:spacing w:line="264" w:lineRule="auto"/>
        <w:ind w:left="720" w:hanging="720"/>
        <w:jc w:val="both"/>
        <w:rPr>
          <w:rFonts w:cs="Arial"/>
          <w:sz w:val="22"/>
          <w:szCs w:val="22"/>
          <w:lang w:val="en-US"/>
        </w:rPr>
      </w:pPr>
      <w:r w:rsidRPr="00B56AC2">
        <w:rPr>
          <w:sz w:val="22"/>
          <w:lang w:val="en-US"/>
        </w:rPr>
        <w:t xml:space="preserve">Barnes, M.E., M.L. Brown, K.A. </w:t>
      </w:r>
      <w:proofErr w:type="spellStart"/>
      <w:r w:rsidRPr="00B56AC2">
        <w:rPr>
          <w:sz w:val="22"/>
          <w:lang w:val="en-US"/>
        </w:rPr>
        <w:t>Rosentrater</w:t>
      </w:r>
      <w:proofErr w:type="spellEnd"/>
      <w:r w:rsidRPr="00B56AC2">
        <w:rPr>
          <w:sz w:val="22"/>
          <w:lang w:val="en-US"/>
        </w:rPr>
        <w:t xml:space="preserve">, and B. Fletcher. 2012b. Replacement of FM with high protein distiller’s dried grain in juvenile rainbow trout diets. J. </w:t>
      </w:r>
      <w:proofErr w:type="spellStart"/>
      <w:r w:rsidRPr="00B56AC2">
        <w:rPr>
          <w:sz w:val="22"/>
          <w:lang w:val="en-US"/>
        </w:rPr>
        <w:t>Aquac</w:t>
      </w:r>
      <w:proofErr w:type="spellEnd"/>
      <w:r w:rsidRPr="00B56AC2">
        <w:rPr>
          <w:sz w:val="22"/>
          <w:lang w:val="en-US"/>
        </w:rPr>
        <w:t xml:space="preserve">. Feed Sci. </w:t>
      </w:r>
      <w:proofErr w:type="spellStart"/>
      <w:r w:rsidRPr="00B56AC2">
        <w:rPr>
          <w:sz w:val="22"/>
          <w:lang w:val="en-US"/>
        </w:rPr>
        <w:t>Nutr</w:t>
      </w:r>
      <w:proofErr w:type="spellEnd"/>
      <w:r w:rsidRPr="00B56AC2">
        <w:rPr>
          <w:sz w:val="22"/>
          <w:lang w:val="en-US"/>
        </w:rPr>
        <w:t xml:space="preserve">. 4:39-47. </w:t>
      </w:r>
    </w:p>
    <w:p w14:paraId="4AA3D030" w14:textId="1A6B4453" w:rsidR="00256B01" w:rsidRPr="00B56AC2" w:rsidRDefault="00256B01" w:rsidP="006F6E28">
      <w:pPr>
        <w:spacing w:line="264" w:lineRule="auto"/>
        <w:ind w:left="720" w:hanging="720"/>
        <w:jc w:val="both"/>
        <w:rPr>
          <w:rFonts w:cs="Arial"/>
          <w:sz w:val="22"/>
          <w:szCs w:val="22"/>
          <w:lang w:val="en-US"/>
        </w:rPr>
      </w:pPr>
      <w:proofErr w:type="spellStart"/>
      <w:r w:rsidRPr="00B56AC2">
        <w:rPr>
          <w:sz w:val="22"/>
          <w:lang w:val="en-US"/>
        </w:rPr>
        <w:t>Batal</w:t>
      </w:r>
      <w:proofErr w:type="spellEnd"/>
      <w:r w:rsidRPr="00B56AC2">
        <w:rPr>
          <w:sz w:val="22"/>
          <w:lang w:val="en-US"/>
        </w:rPr>
        <w:t xml:space="preserve">, A.  2007.  Nutrient digestibility of high protein corn distillers dried grains with </w:t>
      </w:r>
      <w:proofErr w:type="spellStart"/>
      <w:r w:rsidRPr="00B56AC2">
        <w:rPr>
          <w:sz w:val="22"/>
          <w:lang w:val="en-US"/>
        </w:rPr>
        <w:t>solubles</w:t>
      </w:r>
      <w:proofErr w:type="spellEnd"/>
      <w:r w:rsidRPr="00B56AC2">
        <w:rPr>
          <w:sz w:val="22"/>
          <w:lang w:val="en-US"/>
        </w:rPr>
        <w:t>, dehydrated corn germ and bran. Poult. Sci. 86(Suppl. 1):206.</w:t>
      </w:r>
    </w:p>
    <w:p w14:paraId="093A5FE6" w14:textId="4B945D1B" w:rsidR="00767238" w:rsidRPr="00BD6B40" w:rsidRDefault="00767238" w:rsidP="006F6E28">
      <w:pPr>
        <w:spacing w:line="264" w:lineRule="auto"/>
        <w:ind w:left="720" w:hanging="720"/>
        <w:jc w:val="both"/>
        <w:rPr>
          <w:rFonts w:cs="Arial"/>
          <w:sz w:val="22"/>
          <w:szCs w:val="22"/>
          <w:lang w:val="en-US"/>
        </w:rPr>
      </w:pPr>
      <w:r w:rsidRPr="00B56AC2">
        <w:rPr>
          <w:sz w:val="22"/>
          <w:lang w:val="en-US"/>
        </w:rPr>
        <w:t xml:space="preserve">Boucher, M., C. Zhu, S. Holt, and L.-A. Huber. 2021. Physiochemical characterization and energy contents of novel corn ethanol co-product streams, with and without </w:t>
      </w:r>
      <w:proofErr w:type="spellStart"/>
      <w:r w:rsidRPr="00B56AC2">
        <w:rPr>
          <w:sz w:val="22"/>
          <w:lang w:val="en-US"/>
        </w:rPr>
        <w:t>inclusión</w:t>
      </w:r>
      <w:proofErr w:type="spellEnd"/>
      <w:r w:rsidRPr="00B56AC2">
        <w:rPr>
          <w:sz w:val="22"/>
          <w:lang w:val="en-US"/>
        </w:rPr>
        <w:t xml:space="preserve"> of a multi-carbohydrase enzyme blend, for growing pigs. </w:t>
      </w:r>
      <w:r w:rsidRPr="00BD6B40">
        <w:rPr>
          <w:sz w:val="22"/>
          <w:lang w:val="en-US"/>
        </w:rPr>
        <w:t>Can. J. Anim. Sci. 101:353-361. dx.doi.org/10.1139/cjas-2020-0144</w:t>
      </w:r>
    </w:p>
    <w:p w14:paraId="2A6F223D" w14:textId="2A2DBB1B" w:rsidR="00D4675F" w:rsidRPr="00D438B1" w:rsidRDefault="00D4675F" w:rsidP="006F6E28">
      <w:pPr>
        <w:spacing w:line="264" w:lineRule="auto"/>
        <w:ind w:left="720" w:hanging="720"/>
        <w:jc w:val="both"/>
        <w:rPr>
          <w:rFonts w:cs="Arial"/>
          <w:sz w:val="22"/>
          <w:szCs w:val="22"/>
        </w:rPr>
      </w:pPr>
      <w:r w:rsidRPr="00BD6B40">
        <w:rPr>
          <w:sz w:val="22"/>
          <w:lang w:val="en-US"/>
        </w:rPr>
        <w:t xml:space="preserve">Buenavista, R.M.E., K. </w:t>
      </w:r>
      <w:proofErr w:type="spellStart"/>
      <w:r w:rsidRPr="00BD6B40">
        <w:rPr>
          <w:sz w:val="22"/>
          <w:lang w:val="en-US"/>
        </w:rPr>
        <w:t>Siliveru</w:t>
      </w:r>
      <w:proofErr w:type="spellEnd"/>
      <w:r w:rsidRPr="00BD6B40">
        <w:rPr>
          <w:sz w:val="22"/>
          <w:lang w:val="en-US"/>
        </w:rPr>
        <w:t xml:space="preserve">, and Y. Zheng. </w:t>
      </w:r>
      <w:r w:rsidRPr="00B56AC2">
        <w:rPr>
          <w:sz w:val="22"/>
          <w:lang w:val="en-US"/>
        </w:rPr>
        <w:t xml:space="preserve">Utilization of distiller’s dried grains with </w:t>
      </w:r>
      <w:proofErr w:type="spellStart"/>
      <w:r w:rsidRPr="00B56AC2">
        <w:rPr>
          <w:sz w:val="22"/>
          <w:lang w:val="en-US"/>
        </w:rPr>
        <w:t>solubles</w:t>
      </w:r>
      <w:proofErr w:type="spellEnd"/>
      <w:r w:rsidRPr="00B56AC2">
        <w:rPr>
          <w:sz w:val="22"/>
          <w:lang w:val="en-US"/>
        </w:rPr>
        <w:t xml:space="preserve">: A review. J. Agric. Food Res. 5:100195. </w:t>
      </w:r>
      <w:hyperlink r:id="rId8" w:history="1">
        <w:r w:rsidRPr="00D438B1">
          <w:rPr>
            <w:rStyle w:val="Hipervnculo"/>
            <w:sz w:val="22"/>
          </w:rPr>
          <w:t>https://doi.org/10.1016/j.jafr.2021.100195</w:t>
        </w:r>
      </w:hyperlink>
    </w:p>
    <w:p w14:paraId="2B6BC54B" w14:textId="1E62008C" w:rsidR="008E28BC" w:rsidRPr="00B56AC2" w:rsidRDefault="008E28BC" w:rsidP="006F6E28">
      <w:pPr>
        <w:spacing w:line="264" w:lineRule="auto"/>
        <w:ind w:left="720" w:hanging="720"/>
        <w:jc w:val="both"/>
        <w:rPr>
          <w:rFonts w:cs="Arial"/>
          <w:sz w:val="22"/>
          <w:szCs w:val="22"/>
          <w:lang w:val="en-US"/>
        </w:rPr>
      </w:pPr>
      <w:r w:rsidRPr="00D438B1">
        <w:rPr>
          <w:sz w:val="22"/>
        </w:rPr>
        <w:t xml:space="preserve">Cemin, H.S., H.E. Williams, M.D. </w:t>
      </w:r>
      <w:proofErr w:type="spellStart"/>
      <w:r w:rsidRPr="00D438B1">
        <w:rPr>
          <w:sz w:val="22"/>
        </w:rPr>
        <w:t>Tokach</w:t>
      </w:r>
      <w:proofErr w:type="spellEnd"/>
      <w:r w:rsidRPr="00D438B1">
        <w:rPr>
          <w:sz w:val="22"/>
        </w:rPr>
        <w:t xml:space="preserve">, S.S. </w:t>
      </w:r>
      <w:proofErr w:type="spellStart"/>
      <w:r w:rsidRPr="00D438B1">
        <w:rPr>
          <w:sz w:val="22"/>
        </w:rPr>
        <w:t>Dritz</w:t>
      </w:r>
      <w:proofErr w:type="spellEnd"/>
      <w:r w:rsidRPr="00D438B1">
        <w:rPr>
          <w:sz w:val="22"/>
        </w:rPr>
        <w:t xml:space="preserve">, J.C. Woodworth, J.M. </w:t>
      </w:r>
      <w:proofErr w:type="spellStart"/>
      <w:r w:rsidRPr="00D438B1">
        <w:rPr>
          <w:sz w:val="22"/>
        </w:rPr>
        <w:t>DeRouchey</w:t>
      </w:r>
      <w:proofErr w:type="spellEnd"/>
      <w:r w:rsidRPr="00D438B1">
        <w:rPr>
          <w:sz w:val="22"/>
        </w:rPr>
        <w:t xml:space="preserve">, R.D. </w:t>
      </w:r>
      <w:proofErr w:type="spellStart"/>
      <w:r w:rsidRPr="00D438B1">
        <w:rPr>
          <w:sz w:val="22"/>
        </w:rPr>
        <w:t>Goodband</w:t>
      </w:r>
      <w:proofErr w:type="spellEnd"/>
      <w:r w:rsidRPr="00D438B1">
        <w:rPr>
          <w:sz w:val="22"/>
        </w:rPr>
        <w:t xml:space="preserve">, K.F. </w:t>
      </w:r>
      <w:proofErr w:type="spellStart"/>
      <w:r w:rsidRPr="00D438B1">
        <w:rPr>
          <w:sz w:val="22"/>
        </w:rPr>
        <w:t>Coble</w:t>
      </w:r>
      <w:proofErr w:type="spellEnd"/>
      <w:r w:rsidRPr="00D438B1">
        <w:rPr>
          <w:sz w:val="22"/>
        </w:rPr>
        <w:t xml:space="preserve">, B.A. </w:t>
      </w:r>
      <w:proofErr w:type="spellStart"/>
      <w:r w:rsidRPr="00D438B1">
        <w:rPr>
          <w:sz w:val="22"/>
        </w:rPr>
        <w:t>Carrender</w:t>
      </w:r>
      <w:proofErr w:type="spellEnd"/>
      <w:r w:rsidRPr="00D438B1">
        <w:rPr>
          <w:sz w:val="22"/>
        </w:rPr>
        <w:t xml:space="preserve">, and M.J. Gerhart. </w:t>
      </w:r>
      <w:r w:rsidRPr="00B56AC2">
        <w:rPr>
          <w:sz w:val="22"/>
          <w:lang w:val="en-US"/>
        </w:rPr>
        <w:t xml:space="preserve">2020. Estimate of the energy value of SBM relative to corn based on growth performance of nursery pigs. J. Anim. Sci. </w:t>
      </w:r>
      <w:proofErr w:type="spellStart"/>
      <w:r w:rsidRPr="00B56AC2">
        <w:rPr>
          <w:sz w:val="22"/>
          <w:lang w:val="en-US"/>
        </w:rPr>
        <w:t>Biotechnol</w:t>
      </w:r>
      <w:proofErr w:type="spellEnd"/>
      <w:r w:rsidRPr="00B56AC2">
        <w:rPr>
          <w:sz w:val="22"/>
          <w:lang w:val="en-US"/>
        </w:rPr>
        <w:t>. 11:70. doi:10.1186/s40104-020-00474-x</w:t>
      </w:r>
    </w:p>
    <w:p w14:paraId="793FB738" w14:textId="528FD82C" w:rsidR="008E28BC" w:rsidRPr="00B56AC2" w:rsidRDefault="008E28BC" w:rsidP="006F6E28">
      <w:pPr>
        <w:spacing w:line="264" w:lineRule="auto"/>
        <w:ind w:left="720" w:hanging="720"/>
        <w:jc w:val="both"/>
        <w:rPr>
          <w:rFonts w:cs="Arial"/>
          <w:sz w:val="22"/>
          <w:szCs w:val="22"/>
          <w:lang w:val="en-US"/>
        </w:rPr>
      </w:pPr>
      <w:proofErr w:type="spellStart"/>
      <w:r w:rsidRPr="00B56AC2">
        <w:rPr>
          <w:sz w:val="22"/>
          <w:lang w:val="en-US"/>
        </w:rPr>
        <w:t>Cemin</w:t>
      </w:r>
      <w:proofErr w:type="spellEnd"/>
      <w:r w:rsidRPr="00B56AC2">
        <w:rPr>
          <w:sz w:val="22"/>
          <w:lang w:val="en-US"/>
        </w:rPr>
        <w:t xml:space="preserve">, H.S., M.D. </w:t>
      </w:r>
      <w:proofErr w:type="spellStart"/>
      <w:r w:rsidRPr="00B56AC2">
        <w:rPr>
          <w:sz w:val="22"/>
          <w:lang w:val="en-US"/>
        </w:rPr>
        <w:t>Tokach</w:t>
      </w:r>
      <w:proofErr w:type="spellEnd"/>
      <w:r w:rsidRPr="00B56AC2">
        <w:rPr>
          <w:sz w:val="22"/>
          <w:lang w:val="en-US"/>
        </w:rPr>
        <w:t xml:space="preserve">, S.S. </w:t>
      </w:r>
      <w:proofErr w:type="spellStart"/>
      <w:r w:rsidRPr="00B56AC2">
        <w:rPr>
          <w:sz w:val="22"/>
          <w:lang w:val="en-US"/>
        </w:rPr>
        <w:t>Dritz</w:t>
      </w:r>
      <w:proofErr w:type="spellEnd"/>
      <w:r w:rsidRPr="00B56AC2">
        <w:rPr>
          <w:sz w:val="22"/>
          <w:lang w:val="en-US"/>
        </w:rPr>
        <w:t xml:space="preserve">, J.C. Woodworth, J.M. </w:t>
      </w:r>
      <w:proofErr w:type="spellStart"/>
      <w:r w:rsidRPr="00B56AC2">
        <w:rPr>
          <w:sz w:val="22"/>
          <w:lang w:val="en-US"/>
        </w:rPr>
        <w:t>DeRouchey</w:t>
      </w:r>
      <w:proofErr w:type="spellEnd"/>
      <w:r w:rsidRPr="00B56AC2">
        <w:rPr>
          <w:sz w:val="22"/>
          <w:lang w:val="en-US"/>
        </w:rPr>
        <w:t xml:space="preserve">, and R.D. </w:t>
      </w:r>
      <w:proofErr w:type="spellStart"/>
      <w:r w:rsidRPr="00B56AC2">
        <w:rPr>
          <w:sz w:val="22"/>
          <w:lang w:val="en-US"/>
        </w:rPr>
        <w:t>Goodband</w:t>
      </w:r>
      <w:proofErr w:type="spellEnd"/>
      <w:r w:rsidRPr="00B56AC2">
        <w:rPr>
          <w:sz w:val="22"/>
          <w:lang w:val="en-US"/>
        </w:rPr>
        <w:t>. 2019a. Meta-regression analysis to predict the influence of branched-chain and large neutral amino acids on growth performance of pigs. J. Anim. Sci. 97:2505-2514. doi:10.1093/</w:t>
      </w:r>
      <w:proofErr w:type="spellStart"/>
      <w:r w:rsidRPr="00B56AC2">
        <w:rPr>
          <w:sz w:val="22"/>
          <w:lang w:val="en-US"/>
        </w:rPr>
        <w:t>jas</w:t>
      </w:r>
      <w:proofErr w:type="spellEnd"/>
      <w:r w:rsidRPr="00B56AC2">
        <w:rPr>
          <w:sz w:val="22"/>
          <w:lang w:val="en-US"/>
        </w:rPr>
        <w:t>/skz118</w:t>
      </w:r>
    </w:p>
    <w:p w14:paraId="7364E0FB" w14:textId="16C61D1E" w:rsidR="007E4343" w:rsidRPr="00B56AC2" w:rsidRDefault="007E4343" w:rsidP="006F6E28">
      <w:pPr>
        <w:spacing w:line="264" w:lineRule="auto"/>
        <w:ind w:left="720" w:hanging="720"/>
        <w:jc w:val="both"/>
        <w:rPr>
          <w:rFonts w:cs="Arial"/>
          <w:sz w:val="22"/>
          <w:szCs w:val="22"/>
          <w:lang w:val="en-US"/>
        </w:rPr>
      </w:pPr>
      <w:proofErr w:type="spellStart"/>
      <w:r w:rsidRPr="00B56AC2">
        <w:rPr>
          <w:sz w:val="22"/>
          <w:lang w:val="en-US"/>
        </w:rPr>
        <w:t>Cemin</w:t>
      </w:r>
      <w:proofErr w:type="spellEnd"/>
      <w:r w:rsidRPr="00B56AC2">
        <w:rPr>
          <w:sz w:val="22"/>
          <w:lang w:val="en-US"/>
        </w:rPr>
        <w:t xml:space="preserve">, H.S., M.D. </w:t>
      </w:r>
      <w:proofErr w:type="spellStart"/>
      <w:r w:rsidRPr="00B56AC2">
        <w:rPr>
          <w:sz w:val="22"/>
          <w:lang w:val="en-US"/>
        </w:rPr>
        <w:t>Tokach</w:t>
      </w:r>
      <w:proofErr w:type="spellEnd"/>
      <w:r w:rsidRPr="00B56AC2">
        <w:rPr>
          <w:sz w:val="22"/>
          <w:lang w:val="en-US"/>
        </w:rPr>
        <w:t xml:space="preserve">, and S.S. </w:t>
      </w:r>
      <w:proofErr w:type="spellStart"/>
      <w:r w:rsidRPr="00B56AC2">
        <w:rPr>
          <w:sz w:val="22"/>
          <w:lang w:val="en-US"/>
        </w:rPr>
        <w:t>Dritz</w:t>
      </w:r>
      <w:proofErr w:type="spellEnd"/>
      <w:r w:rsidRPr="00B56AC2">
        <w:rPr>
          <w:sz w:val="22"/>
          <w:lang w:val="en-US"/>
        </w:rPr>
        <w:t xml:space="preserve">. 2019b. Evaluating the productive energy content of high-protein distillers dried grains in swine diets. Kansas Agric. Exp. Sta. </w:t>
      </w:r>
      <w:r w:rsidRPr="00BD6B40">
        <w:rPr>
          <w:sz w:val="22"/>
          <w:lang w:val="en-US"/>
        </w:rPr>
        <w:t xml:space="preserve">Rep. 5(8):1-9. </w:t>
      </w:r>
      <w:hyperlink r:id="rId9" w:history="1">
        <w:r w:rsidRPr="00B56AC2">
          <w:rPr>
            <w:rStyle w:val="Hipervnculo"/>
            <w:sz w:val="22"/>
            <w:lang w:val="en-US"/>
          </w:rPr>
          <w:t>https://doi.org/10.4148</w:t>
        </w:r>
      </w:hyperlink>
    </w:p>
    <w:p w14:paraId="31BD8481" w14:textId="57D74A06" w:rsidR="00256B01" w:rsidRPr="00B56AC2" w:rsidRDefault="00256B01" w:rsidP="006F6E28">
      <w:pPr>
        <w:spacing w:line="264" w:lineRule="auto"/>
        <w:ind w:left="720" w:hanging="720"/>
        <w:jc w:val="both"/>
        <w:rPr>
          <w:rFonts w:cs="Arial"/>
          <w:sz w:val="22"/>
          <w:szCs w:val="22"/>
          <w:lang w:val="en-US"/>
        </w:rPr>
      </w:pPr>
      <w:r w:rsidRPr="00B56AC2">
        <w:rPr>
          <w:sz w:val="22"/>
          <w:lang w:val="en-US"/>
        </w:rPr>
        <w:t xml:space="preserve">Christen, K.A., D.J. </w:t>
      </w:r>
      <w:proofErr w:type="spellStart"/>
      <w:r w:rsidRPr="00B56AC2">
        <w:rPr>
          <w:sz w:val="22"/>
          <w:lang w:val="en-US"/>
        </w:rPr>
        <w:t>Schingoethe</w:t>
      </w:r>
      <w:proofErr w:type="spellEnd"/>
      <w:r w:rsidRPr="00B56AC2">
        <w:rPr>
          <w:sz w:val="22"/>
          <w:lang w:val="en-US"/>
        </w:rPr>
        <w:t xml:space="preserve">, K.F. </w:t>
      </w:r>
      <w:proofErr w:type="spellStart"/>
      <w:r w:rsidRPr="00B56AC2">
        <w:rPr>
          <w:sz w:val="22"/>
          <w:lang w:val="en-US"/>
        </w:rPr>
        <w:t>Kalscheur</w:t>
      </w:r>
      <w:proofErr w:type="spellEnd"/>
      <w:r w:rsidRPr="00B56AC2">
        <w:rPr>
          <w:sz w:val="22"/>
          <w:lang w:val="en-US"/>
        </w:rPr>
        <w:t xml:space="preserve">, A.R. </w:t>
      </w:r>
      <w:proofErr w:type="spellStart"/>
      <w:r w:rsidRPr="00B56AC2">
        <w:rPr>
          <w:sz w:val="22"/>
          <w:lang w:val="en-US"/>
        </w:rPr>
        <w:t>Hippen</w:t>
      </w:r>
      <w:proofErr w:type="spellEnd"/>
      <w:r w:rsidRPr="00B56AC2">
        <w:rPr>
          <w:sz w:val="22"/>
          <w:lang w:val="en-US"/>
        </w:rPr>
        <w:t xml:space="preserve">, K.K. </w:t>
      </w:r>
      <w:proofErr w:type="spellStart"/>
      <w:r w:rsidRPr="00B56AC2">
        <w:rPr>
          <w:sz w:val="22"/>
          <w:lang w:val="en-US"/>
        </w:rPr>
        <w:t>Karges</w:t>
      </w:r>
      <w:proofErr w:type="spellEnd"/>
      <w:r w:rsidRPr="00B56AC2">
        <w:rPr>
          <w:sz w:val="22"/>
          <w:lang w:val="en-US"/>
        </w:rPr>
        <w:t>, and M.L. Gibson. 2010. Response of lactating dairy cows to high protein distillers grains or 3 other protein supplements. J. Dairy Sci. 93:2095-2104.</w:t>
      </w:r>
    </w:p>
    <w:p w14:paraId="4B93DC9D" w14:textId="11C6086E" w:rsidR="00251567" w:rsidRPr="00BD6B40" w:rsidRDefault="00251567" w:rsidP="006F6E28">
      <w:pPr>
        <w:spacing w:line="264" w:lineRule="auto"/>
        <w:ind w:left="720" w:hanging="720"/>
        <w:jc w:val="both"/>
        <w:rPr>
          <w:rFonts w:cs="Arial"/>
          <w:sz w:val="22"/>
          <w:szCs w:val="22"/>
          <w:lang w:val="en-US"/>
        </w:rPr>
      </w:pPr>
      <w:r w:rsidRPr="00B56AC2">
        <w:rPr>
          <w:sz w:val="22"/>
          <w:lang w:val="en-US"/>
        </w:rPr>
        <w:lastRenderedPageBreak/>
        <w:t xml:space="preserve">Cristobal, M., J.P. Acosta, S.A. Lee, and H.H. Stein. 2020. A new source of high-protein distillers dried grains with </w:t>
      </w:r>
      <w:proofErr w:type="spellStart"/>
      <w:r w:rsidRPr="00B56AC2">
        <w:rPr>
          <w:sz w:val="22"/>
          <w:lang w:val="en-US"/>
        </w:rPr>
        <w:t>solubles</w:t>
      </w:r>
      <w:proofErr w:type="spellEnd"/>
      <w:r w:rsidRPr="00B56AC2">
        <w:rPr>
          <w:sz w:val="22"/>
          <w:lang w:val="en-US"/>
        </w:rPr>
        <w:t xml:space="preserve"> (DDGS) has greater digestibility of amino acids and energy, but less digestibility of phosphorus, than de-oiled DDGS when fed to growing pigs. </w:t>
      </w:r>
      <w:r w:rsidRPr="00BD6B40">
        <w:rPr>
          <w:sz w:val="22"/>
          <w:lang w:val="en-US"/>
        </w:rPr>
        <w:t>J. Anim. Sci. 98:1-9. doi:10.1093/</w:t>
      </w:r>
      <w:proofErr w:type="spellStart"/>
      <w:r w:rsidRPr="00BD6B40">
        <w:rPr>
          <w:sz w:val="22"/>
          <w:lang w:val="en-US"/>
        </w:rPr>
        <w:t>jas</w:t>
      </w:r>
      <w:proofErr w:type="spellEnd"/>
      <w:r w:rsidRPr="00BD6B40">
        <w:rPr>
          <w:sz w:val="22"/>
          <w:lang w:val="en-US"/>
        </w:rPr>
        <w:t>/skaa200</w:t>
      </w:r>
    </w:p>
    <w:p w14:paraId="753E1D81" w14:textId="10AA0670" w:rsidR="004E4695" w:rsidRPr="00B56AC2" w:rsidRDefault="004E4695" w:rsidP="006F6E28">
      <w:pPr>
        <w:spacing w:line="264" w:lineRule="auto"/>
        <w:ind w:left="720" w:hanging="720"/>
        <w:jc w:val="both"/>
        <w:rPr>
          <w:rFonts w:cs="Arial"/>
          <w:sz w:val="22"/>
          <w:szCs w:val="22"/>
          <w:lang w:val="en-US"/>
        </w:rPr>
      </w:pPr>
      <w:r w:rsidRPr="00BD6B40">
        <w:rPr>
          <w:sz w:val="22"/>
          <w:lang w:val="en-US"/>
        </w:rPr>
        <w:t xml:space="preserve">Espinosa, C.D., and H.H. Stein. </w:t>
      </w:r>
      <w:r w:rsidRPr="00B56AC2">
        <w:rPr>
          <w:sz w:val="22"/>
          <w:lang w:val="en-US"/>
        </w:rPr>
        <w:t xml:space="preserve">2018. High-protein distillers dried grains with </w:t>
      </w:r>
      <w:proofErr w:type="spellStart"/>
      <w:r w:rsidRPr="00B56AC2">
        <w:rPr>
          <w:sz w:val="22"/>
          <w:lang w:val="en-US"/>
        </w:rPr>
        <w:t>solubles</w:t>
      </w:r>
      <w:proofErr w:type="spellEnd"/>
      <w:r w:rsidRPr="00B56AC2">
        <w:rPr>
          <w:sz w:val="22"/>
          <w:lang w:val="en-US"/>
        </w:rPr>
        <w:t xml:space="preserve"> produced using novel front-end-back-end fractionation technology has greater nutritional value than conventional distillers dried grains with </w:t>
      </w:r>
      <w:proofErr w:type="spellStart"/>
      <w:r w:rsidRPr="00B56AC2">
        <w:rPr>
          <w:sz w:val="22"/>
          <w:lang w:val="en-US"/>
        </w:rPr>
        <w:t>solubles</w:t>
      </w:r>
      <w:proofErr w:type="spellEnd"/>
      <w:r w:rsidRPr="00B56AC2">
        <w:rPr>
          <w:sz w:val="22"/>
          <w:lang w:val="en-US"/>
        </w:rPr>
        <w:t xml:space="preserve"> when fed to growing pigs. J. Anim. Sci. 96:1869-1876. doi:10.1093/</w:t>
      </w:r>
      <w:proofErr w:type="spellStart"/>
      <w:r w:rsidRPr="00B56AC2">
        <w:rPr>
          <w:sz w:val="22"/>
          <w:lang w:val="en-US"/>
        </w:rPr>
        <w:t>jas</w:t>
      </w:r>
      <w:proofErr w:type="spellEnd"/>
      <w:r w:rsidRPr="00B56AC2">
        <w:rPr>
          <w:sz w:val="22"/>
          <w:lang w:val="en-US"/>
        </w:rPr>
        <w:t>/sky052</w:t>
      </w:r>
    </w:p>
    <w:p w14:paraId="30187E6E" w14:textId="5F9DF2A6" w:rsidR="00594BFD" w:rsidRPr="00B56AC2" w:rsidRDefault="00594BFD" w:rsidP="006F6E28">
      <w:pPr>
        <w:spacing w:line="264" w:lineRule="auto"/>
        <w:ind w:left="720" w:hanging="720"/>
        <w:jc w:val="both"/>
        <w:rPr>
          <w:rFonts w:cs="Arial"/>
          <w:sz w:val="22"/>
          <w:szCs w:val="22"/>
          <w:lang w:val="en-US"/>
        </w:rPr>
      </w:pPr>
      <w:r w:rsidRPr="00B56AC2">
        <w:rPr>
          <w:sz w:val="22"/>
          <w:lang w:val="en-US"/>
        </w:rPr>
        <w:t xml:space="preserve">Foley, J., S. </w:t>
      </w:r>
      <w:proofErr w:type="spellStart"/>
      <w:r w:rsidRPr="00B56AC2">
        <w:rPr>
          <w:sz w:val="22"/>
          <w:lang w:val="en-US"/>
        </w:rPr>
        <w:t>Purdum</w:t>
      </w:r>
      <w:proofErr w:type="spellEnd"/>
      <w:r w:rsidRPr="00B56AC2">
        <w:rPr>
          <w:sz w:val="22"/>
          <w:lang w:val="en-US"/>
        </w:rPr>
        <w:t>, and M.F. Wilken. 2022. New generation high protein dried distillers grain in White Leghorn laying hens diets. Unpublished abstract provided with permission from ICM, Inc.</w:t>
      </w:r>
    </w:p>
    <w:p w14:paraId="6AC1E311" w14:textId="40EF1C2B" w:rsidR="003E0740" w:rsidRPr="00B56AC2" w:rsidRDefault="003E0740" w:rsidP="006F6E28">
      <w:pPr>
        <w:spacing w:line="264" w:lineRule="auto"/>
        <w:ind w:left="720" w:hanging="720"/>
        <w:jc w:val="both"/>
        <w:rPr>
          <w:rFonts w:cs="Arial"/>
          <w:sz w:val="22"/>
          <w:szCs w:val="22"/>
          <w:lang w:val="en-US"/>
        </w:rPr>
      </w:pPr>
      <w:r w:rsidRPr="00B56AC2">
        <w:rPr>
          <w:sz w:val="22"/>
          <w:lang w:val="en-US"/>
        </w:rPr>
        <w:t xml:space="preserve">Fries-Craft, K., and E.A. </w:t>
      </w:r>
      <w:proofErr w:type="spellStart"/>
      <w:r w:rsidRPr="00B56AC2">
        <w:rPr>
          <w:sz w:val="22"/>
          <w:lang w:val="en-US"/>
        </w:rPr>
        <w:t>Bobeck</w:t>
      </w:r>
      <w:proofErr w:type="spellEnd"/>
      <w:r w:rsidRPr="00B56AC2">
        <w:rPr>
          <w:sz w:val="22"/>
          <w:lang w:val="en-US"/>
        </w:rPr>
        <w:t xml:space="preserve">. 2019. Evaluation of a high-protein DDGS product in broiler chickens: performance, nitrogen-corrected apparent metabolizable energy, and standardized ileal amino acid digestibility. Brit. Poult. Sci. 60: </w:t>
      </w:r>
      <w:hyperlink r:id="rId10" w:history="1">
        <w:r w:rsidRPr="00B56AC2">
          <w:rPr>
            <w:rStyle w:val="Hipervnculo"/>
            <w:sz w:val="22"/>
            <w:lang w:val="en-US"/>
          </w:rPr>
          <w:t>https://doi.org/10.1080/00071668.2019.1652884</w:t>
        </w:r>
      </w:hyperlink>
    </w:p>
    <w:p w14:paraId="4F326FD9" w14:textId="5252A276" w:rsidR="009C1B27" w:rsidRPr="00B56AC2" w:rsidRDefault="009C1B27" w:rsidP="006F6E28">
      <w:pPr>
        <w:tabs>
          <w:tab w:val="left" w:pos="450"/>
        </w:tabs>
        <w:spacing w:line="264" w:lineRule="auto"/>
        <w:ind w:left="720" w:hanging="720"/>
        <w:jc w:val="both"/>
        <w:rPr>
          <w:rFonts w:cs="Arial"/>
          <w:sz w:val="22"/>
          <w:szCs w:val="22"/>
          <w:lang w:val="en-US"/>
        </w:rPr>
      </w:pPr>
      <w:r w:rsidRPr="00B56AC2">
        <w:rPr>
          <w:sz w:val="22"/>
          <w:lang w:val="en-US"/>
        </w:rPr>
        <w:t xml:space="preserve">Garland, S.A., M.L. Jolly-Breithaupt, H.C. Hamilton, G.E. Erickson, J.C. MacDonald, and R.A. Mass. 2019a. Evaluation of the energy value and nutrient digestibility of distillers grains that have undergone a fiber separation process in finishing diets. Nebraska Beef Cattle Reports, 1019, p. 94-96. </w:t>
      </w:r>
      <w:hyperlink r:id="rId11" w:history="1">
        <w:r w:rsidRPr="00B56AC2">
          <w:rPr>
            <w:rStyle w:val="Hipervnculo"/>
            <w:sz w:val="22"/>
            <w:lang w:val="en-US"/>
          </w:rPr>
          <w:t>https://digitalcommons.unl.edu/animalscinbcr/1019</w:t>
        </w:r>
      </w:hyperlink>
    </w:p>
    <w:p w14:paraId="44216F10" w14:textId="472F669A" w:rsidR="00601030" w:rsidRPr="00B56AC2" w:rsidRDefault="00601030" w:rsidP="006F6E28">
      <w:pPr>
        <w:tabs>
          <w:tab w:val="left" w:pos="450"/>
        </w:tabs>
        <w:spacing w:line="264" w:lineRule="auto"/>
        <w:ind w:left="720" w:hanging="720"/>
        <w:jc w:val="both"/>
        <w:rPr>
          <w:rFonts w:cs="Arial"/>
          <w:sz w:val="22"/>
          <w:szCs w:val="22"/>
          <w:lang w:val="en-US"/>
        </w:rPr>
      </w:pPr>
      <w:r w:rsidRPr="00B56AC2">
        <w:rPr>
          <w:sz w:val="22"/>
          <w:lang w:val="en-US"/>
        </w:rPr>
        <w:t xml:space="preserve">Garland, S.A., B.M. Boyd, F.H. </w:t>
      </w:r>
      <w:proofErr w:type="spellStart"/>
      <w:r w:rsidRPr="00B56AC2">
        <w:rPr>
          <w:sz w:val="22"/>
          <w:lang w:val="en-US"/>
        </w:rPr>
        <w:t>Hilscher</w:t>
      </w:r>
      <w:proofErr w:type="spellEnd"/>
      <w:r w:rsidRPr="00B56AC2">
        <w:rPr>
          <w:sz w:val="22"/>
          <w:lang w:val="en-US"/>
        </w:rPr>
        <w:t xml:space="preserve">, G.E. Erickson, J.C. MacDonald, and R.A. Mass. 2019b. Evaluation of corn bran plus </w:t>
      </w:r>
      <w:proofErr w:type="spellStart"/>
      <w:r w:rsidRPr="00B56AC2">
        <w:rPr>
          <w:sz w:val="22"/>
          <w:lang w:val="en-US"/>
        </w:rPr>
        <w:t>solubles</w:t>
      </w:r>
      <w:proofErr w:type="spellEnd"/>
      <w:r w:rsidRPr="00B56AC2">
        <w:rPr>
          <w:sz w:val="22"/>
          <w:lang w:val="en-US"/>
        </w:rPr>
        <w:t xml:space="preserve"> on performance and carcass characteristics in finishing diets. Nebraska Beef Cattle Reports, 1020, p. 91-93. </w:t>
      </w:r>
      <w:hyperlink r:id="rId12" w:history="1">
        <w:r w:rsidRPr="00B56AC2">
          <w:rPr>
            <w:rStyle w:val="Hipervnculo"/>
            <w:sz w:val="22"/>
            <w:lang w:val="en-US"/>
          </w:rPr>
          <w:t>https://digitalcommons.unl.edu/animalscinbcr/1020</w:t>
        </w:r>
      </w:hyperlink>
    </w:p>
    <w:p w14:paraId="52747432" w14:textId="008004B4" w:rsidR="00484CDF" w:rsidRPr="00B56AC2" w:rsidRDefault="00484CDF" w:rsidP="006F6E28">
      <w:pPr>
        <w:tabs>
          <w:tab w:val="left" w:pos="450"/>
        </w:tabs>
        <w:spacing w:line="264" w:lineRule="auto"/>
        <w:ind w:left="720" w:hanging="720"/>
        <w:jc w:val="both"/>
        <w:rPr>
          <w:rFonts w:cs="Arial"/>
          <w:sz w:val="22"/>
          <w:szCs w:val="22"/>
          <w:lang w:val="en-US"/>
        </w:rPr>
      </w:pPr>
      <w:r w:rsidRPr="00B56AC2">
        <w:rPr>
          <w:sz w:val="22"/>
          <w:lang w:val="en-US"/>
        </w:rPr>
        <w:t xml:space="preserve">Garland, S.A., B.M. Boyd, F.H. </w:t>
      </w:r>
      <w:proofErr w:type="spellStart"/>
      <w:r w:rsidRPr="00B56AC2">
        <w:rPr>
          <w:sz w:val="22"/>
          <w:lang w:val="en-US"/>
        </w:rPr>
        <w:t>Hilscher</w:t>
      </w:r>
      <w:proofErr w:type="spellEnd"/>
      <w:r w:rsidRPr="00B56AC2">
        <w:rPr>
          <w:sz w:val="22"/>
          <w:lang w:val="en-US"/>
        </w:rPr>
        <w:t xml:space="preserve">, G.E. Erickson, J.C. MacDonald, and R.A. Mass. 2019c. Evaluation of fractionated distillers grains (high protein and bran plus </w:t>
      </w:r>
      <w:proofErr w:type="spellStart"/>
      <w:r w:rsidRPr="00B56AC2">
        <w:rPr>
          <w:sz w:val="22"/>
          <w:lang w:val="en-US"/>
        </w:rPr>
        <w:t>solubles</w:t>
      </w:r>
      <w:proofErr w:type="spellEnd"/>
      <w:r w:rsidRPr="00B56AC2">
        <w:rPr>
          <w:sz w:val="22"/>
          <w:lang w:val="en-US"/>
        </w:rPr>
        <w:t xml:space="preserve">) on performance and carcass characteristics in finishing diets. Nebraska Beef Cattle Reports, 1021, p. 88-90. </w:t>
      </w:r>
      <w:hyperlink r:id="rId13" w:history="1">
        <w:r w:rsidRPr="00B56AC2">
          <w:rPr>
            <w:rStyle w:val="Hipervnculo"/>
            <w:sz w:val="22"/>
            <w:lang w:val="en-US"/>
          </w:rPr>
          <w:t>https://digitalcommons.unl.edu/animalscinbcr/1021</w:t>
        </w:r>
      </w:hyperlink>
    </w:p>
    <w:p w14:paraId="0ACCF0E2" w14:textId="796FF5CB" w:rsidR="00256B01" w:rsidRPr="00BD6B40" w:rsidRDefault="00256B01" w:rsidP="006F6E28">
      <w:pPr>
        <w:tabs>
          <w:tab w:val="left" w:pos="450"/>
        </w:tabs>
        <w:spacing w:line="264" w:lineRule="auto"/>
        <w:ind w:left="720" w:hanging="720"/>
        <w:jc w:val="both"/>
        <w:rPr>
          <w:rFonts w:cs="Arial"/>
          <w:sz w:val="22"/>
          <w:szCs w:val="22"/>
          <w:lang w:val="en-US"/>
        </w:rPr>
      </w:pPr>
      <w:r w:rsidRPr="00B56AC2">
        <w:rPr>
          <w:sz w:val="22"/>
          <w:lang w:val="en-US"/>
        </w:rPr>
        <w:t xml:space="preserve">Gutierrez, N.A., D.Y. </w:t>
      </w:r>
      <w:proofErr w:type="spellStart"/>
      <w:r w:rsidRPr="00B56AC2">
        <w:rPr>
          <w:sz w:val="22"/>
          <w:lang w:val="en-US"/>
        </w:rPr>
        <w:t>Kil</w:t>
      </w:r>
      <w:proofErr w:type="spellEnd"/>
      <w:r w:rsidRPr="00B56AC2">
        <w:rPr>
          <w:sz w:val="22"/>
          <w:lang w:val="en-US"/>
        </w:rPr>
        <w:t xml:space="preserve">, and H.H. Stein, 2009a. Net energy of distillers dried grains with </w:t>
      </w:r>
      <w:proofErr w:type="spellStart"/>
      <w:r w:rsidRPr="00B56AC2">
        <w:rPr>
          <w:sz w:val="22"/>
          <w:lang w:val="en-US"/>
        </w:rPr>
        <w:t>solubles</w:t>
      </w:r>
      <w:proofErr w:type="spellEnd"/>
      <w:r w:rsidRPr="00B56AC2">
        <w:rPr>
          <w:sz w:val="22"/>
          <w:lang w:val="en-US"/>
        </w:rPr>
        <w:t xml:space="preserve"> and high protein distillers dried grains fed to growing and finishing pigs. </w:t>
      </w:r>
      <w:r w:rsidRPr="00BD6B40">
        <w:rPr>
          <w:sz w:val="22"/>
          <w:lang w:val="en-US"/>
        </w:rPr>
        <w:t>J. Anim. Sci. 87(Suppl. 2):332</w:t>
      </w:r>
    </w:p>
    <w:p w14:paraId="7341D6EE" w14:textId="74D95A9A" w:rsidR="00256B01" w:rsidRPr="00B56AC2" w:rsidRDefault="00256B01" w:rsidP="006F6E28">
      <w:pPr>
        <w:tabs>
          <w:tab w:val="left" w:pos="450"/>
        </w:tabs>
        <w:spacing w:line="264" w:lineRule="auto"/>
        <w:ind w:left="720" w:hanging="720"/>
        <w:jc w:val="both"/>
        <w:rPr>
          <w:rFonts w:cs="Arial"/>
          <w:color w:val="000000"/>
          <w:sz w:val="22"/>
          <w:szCs w:val="22"/>
          <w:lang w:val="en-US"/>
        </w:rPr>
      </w:pPr>
      <w:r w:rsidRPr="00BD6B40">
        <w:rPr>
          <w:color w:val="000000"/>
          <w:sz w:val="22"/>
          <w:lang w:val="en-US"/>
        </w:rPr>
        <w:t xml:space="preserve">Gutierrez, N.A., D.Y. </w:t>
      </w:r>
      <w:proofErr w:type="spellStart"/>
      <w:r w:rsidRPr="00BD6B40">
        <w:rPr>
          <w:color w:val="000000"/>
          <w:sz w:val="22"/>
          <w:lang w:val="en-US"/>
        </w:rPr>
        <w:t>Kil</w:t>
      </w:r>
      <w:proofErr w:type="spellEnd"/>
      <w:r w:rsidRPr="00BD6B40">
        <w:rPr>
          <w:color w:val="000000"/>
          <w:sz w:val="22"/>
          <w:lang w:val="en-US"/>
        </w:rPr>
        <w:t xml:space="preserve">, B.G. Kim, and H.H. Stein. </w:t>
      </w:r>
      <w:r w:rsidRPr="00B56AC2">
        <w:rPr>
          <w:color w:val="000000"/>
          <w:sz w:val="22"/>
          <w:lang w:val="en-US"/>
        </w:rPr>
        <w:t xml:space="preserve">2009b. Effects of distillers dried grains with </w:t>
      </w:r>
      <w:proofErr w:type="spellStart"/>
      <w:r w:rsidRPr="00B56AC2">
        <w:rPr>
          <w:color w:val="000000"/>
          <w:sz w:val="22"/>
          <w:lang w:val="en-US"/>
        </w:rPr>
        <w:t>solubles</w:t>
      </w:r>
      <w:proofErr w:type="spellEnd"/>
      <w:r w:rsidRPr="00B56AC2">
        <w:rPr>
          <w:color w:val="000000"/>
          <w:sz w:val="22"/>
          <w:lang w:val="en-US"/>
        </w:rPr>
        <w:t xml:space="preserve"> and high protein distillers dried grains on growth performance and organ weights of growing and finishing pigs. J. Anim. Sci. 87(Suppl. 3):136. </w:t>
      </w:r>
    </w:p>
    <w:p w14:paraId="2EDA2E67" w14:textId="54DFA456" w:rsidR="00BF711D" w:rsidRPr="00B56AC2" w:rsidRDefault="00BF711D" w:rsidP="006F6E28">
      <w:pPr>
        <w:tabs>
          <w:tab w:val="left" w:pos="540"/>
        </w:tabs>
        <w:spacing w:line="264" w:lineRule="auto"/>
        <w:ind w:left="720" w:hanging="720"/>
        <w:jc w:val="both"/>
        <w:rPr>
          <w:rFonts w:cs="Arial"/>
          <w:sz w:val="22"/>
          <w:szCs w:val="22"/>
          <w:lang w:val="en-US"/>
        </w:rPr>
      </w:pPr>
      <w:r w:rsidRPr="00B56AC2">
        <w:rPr>
          <w:sz w:val="22"/>
          <w:lang w:val="en-US"/>
        </w:rPr>
        <w:t xml:space="preserve">Hanson, A.R., P.E. </w:t>
      </w:r>
      <w:proofErr w:type="spellStart"/>
      <w:r w:rsidRPr="00B56AC2">
        <w:rPr>
          <w:sz w:val="22"/>
          <w:lang w:val="en-US"/>
        </w:rPr>
        <w:t>Urriola</w:t>
      </w:r>
      <w:proofErr w:type="spellEnd"/>
      <w:r w:rsidRPr="00B56AC2">
        <w:rPr>
          <w:sz w:val="22"/>
          <w:lang w:val="en-US"/>
        </w:rPr>
        <w:t xml:space="preserve">, L. Wang, L.J. Johnston, C. Chen, and G.C. </w:t>
      </w:r>
      <w:proofErr w:type="spellStart"/>
      <w:r w:rsidRPr="00B56AC2">
        <w:rPr>
          <w:sz w:val="22"/>
          <w:lang w:val="en-US"/>
        </w:rPr>
        <w:t>Shurson</w:t>
      </w:r>
      <w:proofErr w:type="spellEnd"/>
      <w:r w:rsidRPr="00B56AC2">
        <w:rPr>
          <w:sz w:val="22"/>
          <w:lang w:val="en-US"/>
        </w:rPr>
        <w:t xml:space="preserve">. 2016. Dietary </w:t>
      </w:r>
      <w:proofErr w:type="spellStart"/>
      <w:r w:rsidRPr="00B56AC2">
        <w:rPr>
          <w:sz w:val="22"/>
          <w:lang w:val="en-US"/>
        </w:rPr>
        <w:t>peroxidized</w:t>
      </w:r>
      <w:proofErr w:type="spellEnd"/>
      <w:r w:rsidRPr="00B56AC2">
        <w:rPr>
          <w:sz w:val="22"/>
          <w:lang w:val="en-US"/>
        </w:rPr>
        <w:t xml:space="preserve"> maize oil affects the growth performance and antioxidant status of nursery pigs. Anim. Feed Sci. Technol. 216:251-261.</w:t>
      </w:r>
    </w:p>
    <w:p w14:paraId="0332E0F4" w14:textId="77777777" w:rsidR="00BF711D" w:rsidRPr="00B56AC2" w:rsidRDefault="00BF711D" w:rsidP="006F6E28">
      <w:pPr>
        <w:tabs>
          <w:tab w:val="left" w:pos="540"/>
        </w:tabs>
        <w:spacing w:line="264" w:lineRule="auto"/>
        <w:ind w:left="720" w:hanging="720"/>
        <w:jc w:val="both"/>
        <w:rPr>
          <w:rFonts w:cs="Arial"/>
          <w:sz w:val="22"/>
          <w:szCs w:val="22"/>
          <w:lang w:val="en-US"/>
        </w:rPr>
      </w:pPr>
      <w:r w:rsidRPr="00B56AC2">
        <w:rPr>
          <w:sz w:val="22"/>
          <w:lang w:val="en-US"/>
        </w:rPr>
        <w:t xml:space="preserve">Hanson, A.R., P.E. </w:t>
      </w:r>
      <w:proofErr w:type="spellStart"/>
      <w:r w:rsidRPr="00B56AC2">
        <w:rPr>
          <w:sz w:val="22"/>
          <w:lang w:val="en-US"/>
        </w:rPr>
        <w:t>Urriola</w:t>
      </w:r>
      <w:proofErr w:type="spellEnd"/>
      <w:r w:rsidRPr="00B56AC2">
        <w:rPr>
          <w:sz w:val="22"/>
          <w:lang w:val="en-US"/>
        </w:rPr>
        <w:t xml:space="preserve">, L.J. Johnston, and G.C. </w:t>
      </w:r>
      <w:proofErr w:type="spellStart"/>
      <w:r w:rsidRPr="00B56AC2">
        <w:rPr>
          <w:sz w:val="22"/>
          <w:lang w:val="en-US"/>
        </w:rPr>
        <w:t>Shurson</w:t>
      </w:r>
      <w:proofErr w:type="spellEnd"/>
      <w:r w:rsidRPr="00B56AC2">
        <w:rPr>
          <w:sz w:val="22"/>
          <w:lang w:val="en-US"/>
        </w:rPr>
        <w:t xml:space="preserve">. 2015. Impact of synthetic antioxidants on lipid peroxidation of distiller’s dried grains with </w:t>
      </w:r>
      <w:proofErr w:type="spellStart"/>
      <w:r w:rsidRPr="00B56AC2">
        <w:rPr>
          <w:sz w:val="22"/>
          <w:lang w:val="en-US"/>
        </w:rPr>
        <w:t>solubles</w:t>
      </w:r>
      <w:proofErr w:type="spellEnd"/>
      <w:r w:rsidRPr="00B56AC2">
        <w:rPr>
          <w:sz w:val="22"/>
          <w:lang w:val="en-US"/>
        </w:rPr>
        <w:t xml:space="preserve"> and distiller’s corn oil under high temperature and humidity conditions. J. Anim. Sci. 93:4070-4078.</w:t>
      </w:r>
    </w:p>
    <w:p w14:paraId="42C46ABA" w14:textId="77777777" w:rsidR="00BA0D8C" w:rsidRPr="00B56AC2" w:rsidRDefault="00BA0D8C" w:rsidP="006F6E28">
      <w:pPr>
        <w:spacing w:line="264" w:lineRule="auto"/>
        <w:ind w:left="720" w:hanging="720"/>
        <w:jc w:val="both"/>
        <w:rPr>
          <w:rFonts w:cs="Arial"/>
          <w:sz w:val="22"/>
          <w:szCs w:val="22"/>
          <w:lang w:val="en-US"/>
        </w:rPr>
      </w:pPr>
      <w:r w:rsidRPr="00B56AC2">
        <w:rPr>
          <w:sz w:val="22"/>
          <w:lang w:val="en-US"/>
        </w:rPr>
        <w:t xml:space="preserve">Herath, S.S., Y. </w:t>
      </w:r>
      <w:proofErr w:type="spellStart"/>
      <w:r w:rsidRPr="00B56AC2">
        <w:rPr>
          <w:sz w:val="22"/>
          <w:lang w:val="en-US"/>
        </w:rPr>
        <w:t>Haga</w:t>
      </w:r>
      <w:proofErr w:type="spellEnd"/>
      <w:r w:rsidRPr="00B56AC2">
        <w:rPr>
          <w:sz w:val="22"/>
          <w:lang w:val="en-US"/>
        </w:rPr>
        <w:t xml:space="preserve">, and S. Satoh. 2016a. Potential use of corn co-products in fishmeal-free diets for juvenile Nile tilapia Oreochromis </w:t>
      </w:r>
      <w:proofErr w:type="spellStart"/>
      <w:r w:rsidRPr="00B56AC2">
        <w:rPr>
          <w:sz w:val="22"/>
          <w:lang w:val="en-US"/>
        </w:rPr>
        <w:t>niloticus</w:t>
      </w:r>
      <w:proofErr w:type="spellEnd"/>
      <w:r w:rsidRPr="00B56AC2">
        <w:rPr>
          <w:sz w:val="22"/>
          <w:lang w:val="en-US"/>
        </w:rPr>
        <w:t xml:space="preserve">. Fish Sci. 82:811-818. </w:t>
      </w:r>
      <w:hyperlink r:id="rId14" w:history="1">
        <w:r w:rsidRPr="00B56AC2">
          <w:rPr>
            <w:rStyle w:val="Hipervnculo"/>
            <w:sz w:val="22"/>
            <w:lang w:val="en-US"/>
          </w:rPr>
          <w:t>https://doi.org/10.1007/s12562-016-1008-6</w:t>
        </w:r>
      </w:hyperlink>
    </w:p>
    <w:p w14:paraId="2DE9BA29" w14:textId="56C06E8C" w:rsidR="00846DD5" w:rsidRPr="00B56AC2" w:rsidRDefault="00846DD5" w:rsidP="006F6E28">
      <w:pPr>
        <w:spacing w:line="264" w:lineRule="auto"/>
        <w:ind w:left="720" w:hanging="720"/>
        <w:jc w:val="both"/>
        <w:rPr>
          <w:rFonts w:cs="Arial"/>
          <w:sz w:val="22"/>
          <w:szCs w:val="22"/>
          <w:lang w:val="en-US"/>
        </w:rPr>
      </w:pPr>
      <w:r w:rsidRPr="00B56AC2">
        <w:rPr>
          <w:sz w:val="22"/>
          <w:lang w:val="en-US"/>
        </w:rPr>
        <w:t xml:space="preserve">Herath, S.S., Y. </w:t>
      </w:r>
      <w:proofErr w:type="spellStart"/>
      <w:r w:rsidRPr="00B56AC2">
        <w:rPr>
          <w:sz w:val="22"/>
          <w:lang w:val="en-US"/>
        </w:rPr>
        <w:t>Haga</w:t>
      </w:r>
      <w:proofErr w:type="spellEnd"/>
      <w:r w:rsidRPr="00B56AC2">
        <w:rPr>
          <w:sz w:val="22"/>
          <w:lang w:val="en-US"/>
        </w:rPr>
        <w:t xml:space="preserve">, and S. Satoh. 2016b. Effects of long-term feeding of corn co-product-based diets on growth, fillet color, and fatty acid and amino acid composition of Nile tilapia, </w:t>
      </w:r>
      <w:r w:rsidRPr="00B56AC2">
        <w:rPr>
          <w:sz w:val="22"/>
          <w:lang w:val="en-US"/>
        </w:rPr>
        <w:lastRenderedPageBreak/>
        <w:t xml:space="preserve">Oreochromis </w:t>
      </w:r>
      <w:proofErr w:type="spellStart"/>
      <w:r w:rsidRPr="00B56AC2">
        <w:rPr>
          <w:sz w:val="22"/>
          <w:lang w:val="en-US"/>
        </w:rPr>
        <w:t>niloticus</w:t>
      </w:r>
      <w:proofErr w:type="spellEnd"/>
      <w:r w:rsidRPr="00B56AC2">
        <w:rPr>
          <w:sz w:val="22"/>
          <w:lang w:val="en-US"/>
        </w:rPr>
        <w:t xml:space="preserve">. Aquaculture 464:205-212. </w:t>
      </w:r>
      <w:hyperlink r:id="rId15" w:history="1">
        <w:r w:rsidRPr="00B56AC2">
          <w:rPr>
            <w:rStyle w:val="Hipervnculo"/>
            <w:sz w:val="22"/>
            <w:lang w:val="en-US"/>
          </w:rPr>
          <w:t>https://doi.org/10.1016/j.aquaculture.2016.06.032</w:t>
        </w:r>
      </w:hyperlink>
    </w:p>
    <w:p w14:paraId="7DEFF906" w14:textId="77777777" w:rsidR="005D6884" w:rsidRPr="00B56AC2" w:rsidRDefault="00BF711D" w:rsidP="006F6E28">
      <w:pPr>
        <w:tabs>
          <w:tab w:val="left" w:pos="540"/>
        </w:tabs>
        <w:spacing w:line="264" w:lineRule="auto"/>
        <w:ind w:left="720" w:hanging="720"/>
        <w:jc w:val="both"/>
        <w:rPr>
          <w:rFonts w:cs="Arial"/>
          <w:sz w:val="22"/>
          <w:szCs w:val="22"/>
          <w:lang w:val="en-US"/>
        </w:rPr>
      </w:pPr>
      <w:r w:rsidRPr="00B56AC2">
        <w:rPr>
          <w:sz w:val="22"/>
          <w:lang w:val="en-US"/>
        </w:rPr>
        <w:t xml:space="preserve">Hung, Y.T., A.R. Hanson, G.C. </w:t>
      </w:r>
      <w:proofErr w:type="spellStart"/>
      <w:r w:rsidRPr="00B56AC2">
        <w:rPr>
          <w:sz w:val="22"/>
          <w:lang w:val="en-US"/>
        </w:rPr>
        <w:t>Shurson</w:t>
      </w:r>
      <w:proofErr w:type="spellEnd"/>
      <w:r w:rsidRPr="00B56AC2">
        <w:rPr>
          <w:sz w:val="22"/>
          <w:lang w:val="en-US"/>
        </w:rPr>
        <w:t xml:space="preserve">, and P.E. </w:t>
      </w:r>
      <w:proofErr w:type="spellStart"/>
      <w:r w:rsidRPr="00B56AC2">
        <w:rPr>
          <w:sz w:val="22"/>
          <w:lang w:val="en-US"/>
        </w:rPr>
        <w:t>Urriola</w:t>
      </w:r>
      <w:proofErr w:type="spellEnd"/>
      <w:r w:rsidRPr="00B56AC2">
        <w:rPr>
          <w:sz w:val="22"/>
          <w:lang w:val="en-US"/>
        </w:rPr>
        <w:t xml:space="preserve">. 2017. </w:t>
      </w:r>
      <w:proofErr w:type="spellStart"/>
      <w:r w:rsidRPr="00B56AC2">
        <w:rPr>
          <w:sz w:val="22"/>
          <w:lang w:val="en-US"/>
        </w:rPr>
        <w:t>Peroxidized</w:t>
      </w:r>
      <w:proofErr w:type="spellEnd"/>
      <w:r w:rsidRPr="00B56AC2">
        <w:rPr>
          <w:sz w:val="22"/>
          <w:lang w:val="en-US"/>
        </w:rPr>
        <w:t xml:space="preserve"> lipids reduce growth performance of poultry and swine: A meta-analysis. Anim. Feed Sci. Technol. 231:47-58.</w:t>
      </w:r>
    </w:p>
    <w:p w14:paraId="482CCC2D" w14:textId="4C1FE062" w:rsidR="005D6884" w:rsidRPr="00BD6B40" w:rsidRDefault="005D6884" w:rsidP="006F6E28">
      <w:pPr>
        <w:tabs>
          <w:tab w:val="left" w:pos="540"/>
        </w:tabs>
        <w:spacing w:line="264" w:lineRule="auto"/>
        <w:ind w:left="720" w:hanging="720"/>
        <w:jc w:val="both"/>
        <w:rPr>
          <w:rFonts w:cs="Arial"/>
          <w:sz w:val="22"/>
          <w:szCs w:val="22"/>
          <w:lang w:val="en-US"/>
        </w:rPr>
      </w:pPr>
      <w:r w:rsidRPr="00B56AC2">
        <w:rPr>
          <w:sz w:val="22"/>
          <w:lang w:val="en-US"/>
        </w:rPr>
        <w:t xml:space="preserve">Hussain, M., M.A. Mirza, H. Nawaz, M. Asghar, and G. Ahmed. 2019. Effect of exogenous protease, </w:t>
      </w:r>
      <w:proofErr w:type="spellStart"/>
      <w:r w:rsidRPr="00B56AC2">
        <w:rPr>
          <w:sz w:val="22"/>
          <w:lang w:val="en-US"/>
        </w:rPr>
        <w:t>mannanase</w:t>
      </w:r>
      <w:proofErr w:type="spellEnd"/>
      <w:r w:rsidRPr="00B56AC2">
        <w:rPr>
          <w:sz w:val="22"/>
          <w:lang w:val="en-US"/>
        </w:rPr>
        <w:t xml:space="preserve">, and xylanase supplementation in corn and high protein corn DDGS based diets on growth performance, intestinal morphology and nutrient digestibility in broiler chickens. </w:t>
      </w:r>
      <w:r w:rsidRPr="00BD6B40">
        <w:rPr>
          <w:sz w:val="22"/>
          <w:lang w:val="en-US"/>
        </w:rPr>
        <w:t xml:space="preserve">Braz. J. Poult. Sci. 21:1-10. </w:t>
      </w:r>
      <w:hyperlink r:id="rId16" w:history="1">
        <w:r w:rsidRPr="00BD6B40">
          <w:rPr>
            <w:rStyle w:val="Hipervnculo"/>
            <w:sz w:val="22"/>
            <w:lang w:val="en-US"/>
          </w:rPr>
          <w:t>https://dx.doi.org/10.1590/1806-9061-2019-1088</w:t>
        </w:r>
      </w:hyperlink>
    </w:p>
    <w:p w14:paraId="5FB7BECB" w14:textId="0294AC40" w:rsidR="0073773B" w:rsidRPr="00BD6B40" w:rsidRDefault="0073773B" w:rsidP="006F6E28">
      <w:pPr>
        <w:spacing w:line="264" w:lineRule="auto"/>
        <w:ind w:left="720" w:hanging="720"/>
        <w:jc w:val="both"/>
        <w:rPr>
          <w:rFonts w:cs="Arial"/>
          <w:sz w:val="22"/>
          <w:szCs w:val="22"/>
          <w:lang w:val="en-US"/>
        </w:rPr>
      </w:pPr>
      <w:proofErr w:type="spellStart"/>
      <w:r w:rsidRPr="00BD6B40">
        <w:rPr>
          <w:sz w:val="22"/>
          <w:lang w:val="en-US"/>
        </w:rPr>
        <w:t>Jacela</w:t>
      </w:r>
      <w:proofErr w:type="spellEnd"/>
      <w:r w:rsidRPr="00BD6B40">
        <w:rPr>
          <w:sz w:val="22"/>
          <w:lang w:val="en-US"/>
        </w:rPr>
        <w:t xml:space="preserve">, J.Y., J.M. </w:t>
      </w:r>
      <w:proofErr w:type="spellStart"/>
      <w:r w:rsidRPr="00BD6B40">
        <w:rPr>
          <w:sz w:val="22"/>
          <w:lang w:val="en-US"/>
        </w:rPr>
        <w:t>DeRouchey</w:t>
      </w:r>
      <w:proofErr w:type="spellEnd"/>
      <w:r w:rsidRPr="00BD6B40">
        <w:rPr>
          <w:sz w:val="22"/>
          <w:lang w:val="en-US"/>
        </w:rPr>
        <w:t xml:space="preserve">, S.S. </w:t>
      </w:r>
      <w:proofErr w:type="spellStart"/>
      <w:r w:rsidRPr="00BD6B40">
        <w:rPr>
          <w:sz w:val="22"/>
          <w:lang w:val="en-US"/>
        </w:rPr>
        <w:t>Dritz</w:t>
      </w:r>
      <w:proofErr w:type="spellEnd"/>
      <w:r w:rsidRPr="00BD6B40">
        <w:rPr>
          <w:sz w:val="22"/>
          <w:lang w:val="en-US"/>
        </w:rPr>
        <w:t xml:space="preserve">, M.D. </w:t>
      </w:r>
      <w:proofErr w:type="spellStart"/>
      <w:r w:rsidRPr="00BD6B40">
        <w:rPr>
          <w:sz w:val="22"/>
          <w:lang w:val="en-US"/>
        </w:rPr>
        <w:t>Tokach</w:t>
      </w:r>
      <w:proofErr w:type="spellEnd"/>
      <w:r w:rsidRPr="00BD6B40">
        <w:rPr>
          <w:sz w:val="22"/>
          <w:lang w:val="en-US"/>
        </w:rPr>
        <w:t xml:space="preserve">, R.D. </w:t>
      </w:r>
      <w:proofErr w:type="spellStart"/>
      <w:r w:rsidRPr="00BD6B40">
        <w:rPr>
          <w:sz w:val="22"/>
          <w:lang w:val="en-US"/>
        </w:rPr>
        <w:t>Goodband</w:t>
      </w:r>
      <w:proofErr w:type="spellEnd"/>
      <w:r w:rsidRPr="00BD6B40">
        <w:rPr>
          <w:sz w:val="22"/>
          <w:lang w:val="en-US"/>
        </w:rPr>
        <w:t xml:space="preserve">, J.L. </w:t>
      </w:r>
      <w:proofErr w:type="spellStart"/>
      <w:r w:rsidRPr="00BD6B40">
        <w:rPr>
          <w:sz w:val="22"/>
          <w:lang w:val="en-US"/>
        </w:rPr>
        <w:t>Nelssen</w:t>
      </w:r>
      <w:proofErr w:type="spellEnd"/>
      <w:r w:rsidRPr="00BD6B40">
        <w:rPr>
          <w:sz w:val="22"/>
          <w:lang w:val="en-US"/>
        </w:rPr>
        <w:t xml:space="preserve">, R.C. </w:t>
      </w:r>
      <w:proofErr w:type="spellStart"/>
      <w:r w:rsidRPr="00BD6B40">
        <w:rPr>
          <w:sz w:val="22"/>
          <w:lang w:val="en-US"/>
        </w:rPr>
        <w:t>Sulabo</w:t>
      </w:r>
      <w:proofErr w:type="spellEnd"/>
      <w:r w:rsidRPr="00BD6B40">
        <w:rPr>
          <w:sz w:val="22"/>
          <w:lang w:val="en-US"/>
        </w:rPr>
        <w:t xml:space="preserve">, R.C. Thaler, L. Brandts, D.E. Little, and K.J. </w:t>
      </w:r>
      <w:proofErr w:type="spellStart"/>
      <w:r w:rsidRPr="00BD6B40">
        <w:rPr>
          <w:sz w:val="22"/>
          <w:lang w:val="en-US"/>
        </w:rPr>
        <w:t>Prusa</w:t>
      </w:r>
      <w:proofErr w:type="spellEnd"/>
      <w:r w:rsidRPr="00BD6B40">
        <w:rPr>
          <w:sz w:val="22"/>
          <w:lang w:val="en-US"/>
        </w:rPr>
        <w:t xml:space="preserve">. </w:t>
      </w:r>
      <w:r w:rsidRPr="00B56AC2">
        <w:rPr>
          <w:sz w:val="22"/>
          <w:lang w:val="en-US"/>
        </w:rPr>
        <w:t xml:space="preserve">2011. Amino acid digestibility and energy content of </w:t>
      </w:r>
      <w:proofErr w:type="spellStart"/>
      <w:r w:rsidRPr="00B56AC2">
        <w:rPr>
          <w:sz w:val="22"/>
          <w:lang w:val="en-US"/>
        </w:rPr>
        <w:t>deoiled</w:t>
      </w:r>
      <w:proofErr w:type="spellEnd"/>
      <w:r w:rsidRPr="00B56AC2">
        <w:rPr>
          <w:sz w:val="22"/>
          <w:lang w:val="en-US"/>
        </w:rPr>
        <w:t xml:space="preserve"> (solvent extracted) corn distillers dried grains with </w:t>
      </w:r>
      <w:proofErr w:type="spellStart"/>
      <w:r w:rsidRPr="00B56AC2">
        <w:rPr>
          <w:sz w:val="22"/>
          <w:lang w:val="en-US"/>
        </w:rPr>
        <w:t>solubles</w:t>
      </w:r>
      <w:proofErr w:type="spellEnd"/>
      <w:r w:rsidRPr="00B56AC2">
        <w:rPr>
          <w:sz w:val="22"/>
          <w:lang w:val="en-US"/>
        </w:rPr>
        <w:t xml:space="preserve"> for swine and effects on growth performance and carcass characteristics. </w:t>
      </w:r>
      <w:r w:rsidRPr="00BD6B40">
        <w:rPr>
          <w:sz w:val="22"/>
          <w:lang w:val="en-US"/>
        </w:rPr>
        <w:t>J. Anim. Sci. 89:1817-1829. Doi:10.2527/jas.2010-3097</w:t>
      </w:r>
    </w:p>
    <w:p w14:paraId="67F7AC4D" w14:textId="3FA3A736" w:rsidR="00F866E7" w:rsidRPr="00B56AC2" w:rsidRDefault="00F866E7" w:rsidP="006F6E28">
      <w:pPr>
        <w:spacing w:line="264" w:lineRule="auto"/>
        <w:ind w:left="720" w:hanging="720"/>
        <w:jc w:val="both"/>
        <w:rPr>
          <w:rFonts w:cs="Arial"/>
          <w:sz w:val="22"/>
          <w:szCs w:val="22"/>
          <w:lang w:val="en-US"/>
        </w:rPr>
      </w:pPr>
      <w:proofErr w:type="spellStart"/>
      <w:r w:rsidRPr="00BD6B40">
        <w:rPr>
          <w:sz w:val="22"/>
          <w:lang w:val="en-US"/>
        </w:rPr>
        <w:t>Jacela</w:t>
      </w:r>
      <w:proofErr w:type="spellEnd"/>
      <w:r w:rsidRPr="00BD6B40">
        <w:rPr>
          <w:sz w:val="22"/>
          <w:lang w:val="en-US"/>
        </w:rPr>
        <w:t xml:space="preserve">, J.Y., H.L. </w:t>
      </w:r>
      <w:proofErr w:type="spellStart"/>
      <w:r w:rsidRPr="00BD6B40">
        <w:rPr>
          <w:sz w:val="22"/>
          <w:lang w:val="en-US"/>
        </w:rPr>
        <w:t>Frobose</w:t>
      </w:r>
      <w:proofErr w:type="spellEnd"/>
      <w:r w:rsidRPr="00BD6B40">
        <w:rPr>
          <w:sz w:val="22"/>
          <w:lang w:val="en-US"/>
        </w:rPr>
        <w:t xml:space="preserve">, J.M. </w:t>
      </w:r>
      <w:proofErr w:type="spellStart"/>
      <w:r w:rsidRPr="00BD6B40">
        <w:rPr>
          <w:sz w:val="22"/>
          <w:lang w:val="en-US"/>
        </w:rPr>
        <w:t>DeRouchey</w:t>
      </w:r>
      <w:proofErr w:type="spellEnd"/>
      <w:r w:rsidRPr="00BD6B40">
        <w:rPr>
          <w:sz w:val="22"/>
          <w:lang w:val="en-US"/>
        </w:rPr>
        <w:t xml:space="preserve">, M.D. </w:t>
      </w:r>
      <w:proofErr w:type="spellStart"/>
      <w:r w:rsidRPr="00BD6B40">
        <w:rPr>
          <w:sz w:val="22"/>
          <w:lang w:val="en-US"/>
        </w:rPr>
        <w:t>Tokach</w:t>
      </w:r>
      <w:proofErr w:type="spellEnd"/>
      <w:r w:rsidRPr="00BD6B40">
        <w:rPr>
          <w:sz w:val="22"/>
          <w:lang w:val="en-US"/>
        </w:rPr>
        <w:t xml:space="preserve">, S.S. </w:t>
      </w:r>
      <w:proofErr w:type="spellStart"/>
      <w:r w:rsidRPr="00BD6B40">
        <w:rPr>
          <w:sz w:val="22"/>
          <w:lang w:val="en-US"/>
        </w:rPr>
        <w:t>Dritz</w:t>
      </w:r>
      <w:proofErr w:type="spellEnd"/>
      <w:r w:rsidRPr="00BD6B40">
        <w:rPr>
          <w:sz w:val="22"/>
          <w:lang w:val="en-US"/>
        </w:rPr>
        <w:t xml:space="preserve">, R.D. </w:t>
      </w:r>
      <w:proofErr w:type="spellStart"/>
      <w:r w:rsidRPr="00BD6B40">
        <w:rPr>
          <w:sz w:val="22"/>
          <w:lang w:val="en-US"/>
        </w:rPr>
        <w:t>Goodband</w:t>
      </w:r>
      <w:proofErr w:type="spellEnd"/>
      <w:r w:rsidRPr="00BD6B40">
        <w:rPr>
          <w:sz w:val="22"/>
          <w:lang w:val="en-US"/>
        </w:rPr>
        <w:t xml:space="preserve">, and J.L. </w:t>
      </w:r>
      <w:proofErr w:type="spellStart"/>
      <w:r w:rsidRPr="00BD6B40">
        <w:rPr>
          <w:sz w:val="22"/>
          <w:lang w:val="en-US"/>
        </w:rPr>
        <w:t>Nelssen</w:t>
      </w:r>
      <w:proofErr w:type="spellEnd"/>
      <w:r w:rsidRPr="00BD6B40">
        <w:rPr>
          <w:sz w:val="22"/>
          <w:lang w:val="en-US"/>
        </w:rPr>
        <w:t xml:space="preserve">. </w:t>
      </w:r>
      <w:r w:rsidRPr="00B56AC2">
        <w:rPr>
          <w:sz w:val="22"/>
          <w:lang w:val="en-US"/>
        </w:rPr>
        <w:t xml:space="preserve">2010. Amino acid digestibility and energy concentration of high-protein corn dried distillers grains and high-protein sorghum dried distillers grains with </w:t>
      </w:r>
      <w:proofErr w:type="spellStart"/>
      <w:r w:rsidRPr="00B56AC2">
        <w:rPr>
          <w:sz w:val="22"/>
          <w:lang w:val="en-US"/>
        </w:rPr>
        <w:t>solubles</w:t>
      </w:r>
      <w:proofErr w:type="spellEnd"/>
      <w:r w:rsidRPr="00B56AC2">
        <w:rPr>
          <w:sz w:val="22"/>
          <w:lang w:val="en-US"/>
        </w:rPr>
        <w:t xml:space="preserve"> for swine. J. Anim. Sci. 88:3617-3623.</w:t>
      </w:r>
    </w:p>
    <w:p w14:paraId="04529E69" w14:textId="27242F97" w:rsidR="00490C3A" w:rsidRPr="00B56AC2" w:rsidRDefault="00490C3A" w:rsidP="006F6E28">
      <w:pPr>
        <w:spacing w:line="264" w:lineRule="auto"/>
        <w:ind w:left="720" w:hanging="720"/>
        <w:jc w:val="both"/>
        <w:rPr>
          <w:rFonts w:cs="Arial"/>
          <w:sz w:val="22"/>
          <w:szCs w:val="22"/>
          <w:lang w:val="en-US"/>
        </w:rPr>
      </w:pPr>
      <w:r w:rsidRPr="00B56AC2">
        <w:rPr>
          <w:sz w:val="22"/>
          <w:lang w:val="en-US"/>
        </w:rPr>
        <w:t xml:space="preserve">Jang, J.-C., Z. Zeng, P.E. </w:t>
      </w:r>
      <w:proofErr w:type="spellStart"/>
      <w:r w:rsidRPr="00B56AC2">
        <w:rPr>
          <w:sz w:val="22"/>
          <w:lang w:val="en-US"/>
        </w:rPr>
        <w:t>Urriola</w:t>
      </w:r>
      <w:proofErr w:type="spellEnd"/>
      <w:r w:rsidRPr="00B56AC2">
        <w:rPr>
          <w:sz w:val="22"/>
          <w:lang w:val="en-US"/>
        </w:rPr>
        <w:t xml:space="preserve">, and G.C. </w:t>
      </w:r>
      <w:proofErr w:type="spellStart"/>
      <w:r w:rsidRPr="00B56AC2">
        <w:rPr>
          <w:sz w:val="22"/>
          <w:lang w:val="en-US"/>
        </w:rPr>
        <w:t>Shurson</w:t>
      </w:r>
      <w:proofErr w:type="spellEnd"/>
      <w:r w:rsidRPr="00B56AC2">
        <w:rPr>
          <w:sz w:val="22"/>
          <w:lang w:val="en-US"/>
        </w:rPr>
        <w:t xml:space="preserve">. 2021. Effects of feeding corn distillers dried grains with </w:t>
      </w:r>
      <w:proofErr w:type="spellStart"/>
      <w:r w:rsidRPr="00B56AC2">
        <w:rPr>
          <w:sz w:val="22"/>
          <w:lang w:val="en-US"/>
        </w:rPr>
        <w:t>solubles</w:t>
      </w:r>
      <w:proofErr w:type="spellEnd"/>
      <w:r w:rsidRPr="00B56AC2">
        <w:rPr>
          <w:sz w:val="22"/>
          <w:lang w:val="en-US"/>
        </w:rPr>
        <w:t xml:space="preserve"> diets without or with supplemental enzymes on growth performance of pigs: a meta-analysis. Transl. Anim. Sci. 5:1-15. doi:10.1093/</w:t>
      </w:r>
      <w:proofErr w:type="spellStart"/>
      <w:r w:rsidRPr="00B56AC2">
        <w:rPr>
          <w:sz w:val="22"/>
          <w:lang w:val="en-US"/>
        </w:rPr>
        <w:t>tas</w:t>
      </w:r>
      <w:proofErr w:type="spellEnd"/>
      <w:r w:rsidRPr="00B56AC2">
        <w:rPr>
          <w:sz w:val="22"/>
          <w:lang w:val="en-US"/>
        </w:rPr>
        <w:t>/txab029</w:t>
      </w:r>
    </w:p>
    <w:p w14:paraId="5FAE527F" w14:textId="77777777" w:rsidR="000C00A8" w:rsidRPr="00B56AC2" w:rsidRDefault="000C00A8" w:rsidP="006F6E28">
      <w:pPr>
        <w:spacing w:line="264" w:lineRule="auto"/>
        <w:ind w:left="720" w:hanging="720"/>
        <w:jc w:val="both"/>
        <w:rPr>
          <w:rFonts w:cs="Arial"/>
          <w:sz w:val="22"/>
          <w:szCs w:val="22"/>
          <w:lang w:val="en-US"/>
        </w:rPr>
      </w:pPr>
      <w:r w:rsidRPr="00B56AC2">
        <w:rPr>
          <w:sz w:val="22"/>
          <w:lang w:val="en-US"/>
        </w:rPr>
        <w:t xml:space="preserve">Jung, B., and A.B. </w:t>
      </w:r>
      <w:proofErr w:type="spellStart"/>
      <w:r w:rsidRPr="00B56AC2">
        <w:rPr>
          <w:sz w:val="22"/>
          <w:lang w:val="en-US"/>
        </w:rPr>
        <w:t>Batal</w:t>
      </w:r>
      <w:proofErr w:type="spellEnd"/>
      <w:r w:rsidRPr="00B56AC2">
        <w:rPr>
          <w:sz w:val="22"/>
          <w:lang w:val="en-US"/>
        </w:rPr>
        <w:t>. 2010. Evaluation of high protein distillers’ dried grains as a feed ingredient for broiler chickens. Can. J. Anim. Sci. 90:505-512. Doi:10.4141/cjas10030</w:t>
      </w:r>
    </w:p>
    <w:p w14:paraId="571C6053" w14:textId="3D9FC0CE" w:rsidR="000C00A8" w:rsidRPr="00B56AC2" w:rsidRDefault="000C00A8" w:rsidP="006F6E28">
      <w:pPr>
        <w:spacing w:line="264" w:lineRule="auto"/>
        <w:ind w:left="720" w:hanging="720"/>
        <w:jc w:val="both"/>
        <w:rPr>
          <w:rFonts w:cs="Arial"/>
          <w:sz w:val="22"/>
          <w:szCs w:val="22"/>
          <w:lang w:val="en-US"/>
        </w:rPr>
      </w:pPr>
      <w:r w:rsidRPr="00B56AC2">
        <w:rPr>
          <w:sz w:val="22"/>
          <w:lang w:val="en-US"/>
        </w:rPr>
        <w:t xml:space="preserve">Jung, B., and A. </w:t>
      </w:r>
      <w:proofErr w:type="spellStart"/>
      <w:r w:rsidRPr="00B56AC2">
        <w:rPr>
          <w:sz w:val="22"/>
          <w:lang w:val="en-US"/>
        </w:rPr>
        <w:t>Batal</w:t>
      </w:r>
      <w:proofErr w:type="spellEnd"/>
      <w:r w:rsidRPr="00B56AC2">
        <w:rPr>
          <w:sz w:val="22"/>
          <w:lang w:val="en-US"/>
        </w:rPr>
        <w:t>. 2009. The nutrient digestibility of high-protein corn distillers dried grains and the effect of feeding various levels on the performance of laying hens. J. Appl. Poult. Res. 18:741-751.</w:t>
      </w:r>
    </w:p>
    <w:p w14:paraId="05DC8218" w14:textId="77777777" w:rsidR="00BF711D" w:rsidRPr="00B56AC2" w:rsidRDefault="00BF711D" w:rsidP="006F6E28">
      <w:pPr>
        <w:tabs>
          <w:tab w:val="left" w:pos="540"/>
        </w:tabs>
        <w:spacing w:line="264" w:lineRule="auto"/>
        <w:ind w:left="720" w:hanging="720"/>
        <w:jc w:val="both"/>
        <w:rPr>
          <w:rFonts w:cs="Arial"/>
          <w:sz w:val="22"/>
          <w:szCs w:val="22"/>
          <w:lang w:val="en-US"/>
        </w:rPr>
      </w:pPr>
      <w:r w:rsidRPr="00B56AC2">
        <w:rPr>
          <w:sz w:val="22"/>
          <w:lang w:val="en-US"/>
        </w:rPr>
        <w:t xml:space="preserve">Kerr, B.J., W.A. Dozier III, and G.C. </w:t>
      </w:r>
      <w:proofErr w:type="spellStart"/>
      <w:r w:rsidRPr="00B56AC2">
        <w:rPr>
          <w:sz w:val="22"/>
          <w:lang w:val="en-US"/>
        </w:rPr>
        <w:t>Shurson</w:t>
      </w:r>
      <w:proofErr w:type="spellEnd"/>
      <w:r w:rsidRPr="00B56AC2">
        <w:rPr>
          <w:sz w:val="22"/>
          <w:lang w:val="en-US"/>
        </w:rPr>
        <w:t xml:space="preserve">. 2016. Lipid digestibility and energy content of </w:t>
      </w:r>
      <w:proofErr w:type="spellStart"/>
      <w:r w:rsidRPr="00B56AC2">
        <w:rPr>
          <w:sz w:val="22"/>
          <w:lang w:val="en-US"/>
        </w:rPr>
        <w:t>distillers’corn</w:t>
      </w:r>
      <w:proofErr w:type="spellEnd"/>
      <w:r w:rsidRPr="00B56AC2">
        <w:rPr>
          <w:sz w:val="22"/>
          <w:lang w:val="en-US"/>
        </w:rPr>
        <w:t xml:space="preserve"> oil in swine and poultry. J. Anim. Sci. 94:2900-2908.</w:t>
      </w:r>
    </w:p>
    <w:p w14:paraId="5D5A1879" w14:textId="41A16446" w:rsidR="00BF711D" w:rsidRPr="00B56AC2" w:rsidRDefault="00BF711D" w:rsidP="006F6E28">
      <w:pPr>
        <w:spacing w:line="264" w:lineRule="auto"/>
        <w:ind w:left="720" w:hanging="720"/>
        <w:jc w:val="both"/>
        <w:rPr>
          <w:rFonts w:cs="Arial"/>
          <w:sz w:val="22"/>
          <w:szCs w:val="22"/>
          <w:lang w:val="en-US"/>
        </w:rPr>
      </w:pPr>
      <w:r w:rsidRPr="00B56AC2">
        <w:rPr>
          <w:sz w:val="22"/>
          <w:lang w:val="en-US"/>
        </w:rPr>
        <w:t xml:space="preserve">Kerr, B.J., T.A. Kellner, and G.C. </w:t>
      </w:r>
      <w:proofErr w:type="spellStart"/>
      <w:r w:rsidRPr="00B56AC2">
        <w:rPr>
          <w:sz w:val="22"/>
          <w:lang w:val="en-US"/>
        </w:rPr>
        <w:t>Shurson</w:t>
      </w:r>
      <w:proofErr w:type="spellEnd"/>
      <w:r w:rsidRPr="00B56AC2">
        <w:rPr>
          <w:sz w:val="22"/>
          <w:lang w:val="en-US"/>
        </w:rPr>
        <w:t xml:space="preserve">. 2015. Characteristics of lipids and their feeding value in swine diets. J. Anim. Sci. </w:t>
      </w:r>
      <w:proofErr w:type="spellStart"/>
      <w:r w:rsidRPr="00B56AC2">
        <w:rPr>
          <w:sz w:val="22"/>
          <w:lang w:val="en-US"/>
        </w:rPr>
        <w:t>Biotechnol</w:t>
      </w:r>
      <w:proofErr w:type="spellEnd"/>
      <w:r w:rsidRPr="00B56AC2">
        <w:rPr>
          <w:sz w:val="22"/>
          <w:lang w:val="en-US"/>
        </w:rPr>
        <w:t>. 6:30.</w:t>
      </w:r>
    </w:p>
    <w:p w14:paraId="046AC0A4" w14:textId="77777777" w:rsidR="000C00A8" w:rsidRPr="00B56AC2" w:rsidRDefault="000C00A8" w:rsidP="006F6E28">
      <w:pPr>
        <w:spacing w:line="264" w:lineRule="auto"/>
        <w:ind w:left="720" w:hanging="720"/>
        <w:jc w:val="both"/>
        <w:rPr>
          <w:rFonts w:cs="Arial"/>
          <w:sz w:val="22"/>
          <w:szCs w:val="22"/>
          <w:lang w:val="en-US"/>
        </w:rPr>
      </w:pPr>
      <w:r w:rsidRPr="00B56AC2">
        <w:rPr>
          <w:sz w:val="22"/>
          <w:lang w:val="en-US"/>
        </w:rPr>
        <w:t xml:space="preserve">Kim, E.J., C.M. Parsons, R. Srinivasan, and V. Singh. 2010. Nutritional composition, nitrogen-corrected true metabolizable energy, and amino acid </w:t>
      </w:r>
      <w:proofErr w:type="spellStart"/>
      <w:r w:rsidRPr="00B56AC2">
        <w:rPr>
          <w:sz w:val="22"/>
          <w:lang w:val="en-US"/>
        </w:rPr>
        <w:t>digestibilities</w:t>
      </w:r>
      <w:proofErr w:type="spellEnd"/>
      <w:r w:rsidRPr="00B56AC2">
        <w:rPr>
          <w:sz w:val="22"/>
          <w:lang w:val="en-US"/>
        </w:rPr>
        <w:t xml:space="preserve"> of new corn distillers dried grains with </w:t>
      </w:r>
      <w:proofErr w:type="spellStart"/>
      <w:r w:rsidRPr="00B56AC2">
        <w:rPr>
          <w:sz w:val="22"/>
          <w:lang w:val="en-US"/>
        </w:rPr>
        <w:t>solubles</w:t>
      </w:r>
      <w:proofErr w:type="spellEnd"/>
      <w:r w:rsidRPr="00B56AC2">
        <w:rPr>
          <w:sz w:val="22"/>
          <w:lang w:val="en-US"/>
        </w:rPr>
        <w:t xml:space="preserve"> produced by new fractionation processes. Poult. Sci. 89:44-51.</w:t>
      </w:r>
    </w:p>
    <w:p w14:paraId="145C7BEB" w14:textId="77777777" w:rsidR="00F866E7" w:rsidRPr="00B56AC2" w:rsidRDefault="00F866E7" w:rsidP="006F6E28">
      <w:pPr>
        <w:spacing w:line="264" w:lineRule="auto"/>
        <w:ind w:left="720" w:hanging="720"/>
        <w:jc w:val="both"/>
        <w:rPr>
          <w:rFonts w:cs="Arial"/>
          <w:sz w:val="22"/>
          <w:szCs w:val="22"/>
          <w:lang w:val="en-US"/>
        </w:rPr>
      </w:pPr>
      <w:r w:rsidRPr="00B56AC2">
        <w:rPr>
          <w:sz w:val="22"/>
          <w:lang w:val="en-US"/>
        </w:rPr>
        <w:t>Kim, B.G., G.I. Petersen, R.B. Hinson, G.L. Allee, and H.H. Stein. 2009. Amino acid digestibility and energy concentration in a novel source of high-protein distillers dried grains and their effects on growth performance of pigs. J. Anim. Sci. 87:4013-4021.</w:t>
      </w:r>
    </w:p>
    <w:p w14:paraId="5493FFDA" w14:textId="0812BFC0" w:rsidR="000C00A8" w:rsidRPr="00B56AC2" w:rsidRDefault="000C00A8" w:rsidP="006F6E28">
      <w:pPr>
        <w:spacing w:line="264" w:lineRule="auto"/>
        <w:ind w:left="720" w:hanging="720"/>
        <w:jc w:val="both"/>
        <w:rPr>
          <w:rFonts w:cs="Arial"/>
          <w:sz w:val="22"/>
          <w:szCs w:val="22"/>
          <w:lang w:val="en-US"/>
        </w:rPr>
      </w:pPr>
      <w:r w:rsidRPr="00B56AC2">
        <w:rPr>
          <w:sz w:val="22"/>
          <w:lang w:val="en-US"/>
        </w:rPr>
        <w:t xml:space="preserve">Kim, E.J., C. Martinez-Amezcua, P.L. Utterback, and C.M. Parsons. 2008. Phosphorus bioavailability, true metabolizable energy, and amino acid </w:t>
      </w:r>
      <w:proofErr w:type="spellStart"/>
      <w:r w:rsidRPr="00B56AC2">
        <w:rPr>
          <w:sz w:val="22"/>
          <w:lang w:val="en-US"/>
        </w:rPr>
        <w:t>digestibilities</w:t>
      </w:r>
      <w:proofErr w:type="spellEnd"/>
      <w:r w:rsidRPr="00B56AC2">
        <w:rPr>
          <w:sz w:val="22"/>
          <w:lang w:val="en-US"/>
        </w:rPr>
        <w:t xml:space="preserve"> of high protein corn distillers dried grains and dehydrated corn germ. Poult. Sci. 87:700-705. doi:10.3382/ps.2007-003302.</w:t>
      </w:r>
    </w:p>
    <w:p w14:paraId="1F27674D" w14:textId="648CA602" w:rsidR="00256B01" w:rsidRPr="00B56AC2" w:rsidRDefault="00256B01" w:rsidP="006F6E28">
      <w:pPr>
        <w:spacing w:line="264" w:lineRule="auto"/>
        <w:ind w:left="720" w:hanging="720"/>
        <w:jc w:val="both"/>
        <w:rPr>
          <w:rFonts w:cs="Arial"/>
          <w:sz w:val="22"/>
          <w:szCs w:val="22"/>
          <w:lang w:val="en-US"/>
        </w:rPr>
      </w:pPr>
      <w:proofErr w:type="spellStart"/>
      <w:r w:rsidRPr="00B56AC2">
        <w:rPr>
          <w:sz w:val="22"/>
          <w:lang w:val="en-US"/>
        </w:rPr>
        <w:t>Maxin</w:t>
      </w:r>
      <w:proofErr w:type="spellEnd"/>
      <w:r w:rsidRPr="00B56AC2">
        <w:rPr>
          <w:sz w:val="22"/>
          <w:lang w:val="en-US"/>
        </w:rPr>
        <w:t>, G., D.R. Ouellet, and H. Lapierre. 2013. Ruminal degradability of dry matter, crude protein, and amino acids in SBM, canola meal, corn, and wheat dried distillers grains. J. Dairy Sci. 96:5151-5160.</w:t>
      </w:r>
    </w:p>
    <w:p w14:paraId="45B2C6DF" w14:textId="06922474" w:rsidR="00256B01" w:rsidRPr="00B56AC2" w:rsidRDefault="00256B01" w:rsidP="006F6E28">
      <w:pPr>
        <w:spacing w:line="264" w:lineRule="auto"/>
        <w:ind w:left="720" w:hanging="720"/>
        <w:jc w:val="both"/>
        <w:rPr>
          <w:rFonts w:cs="Arial"/>
          <w:sz w:val="22"/>
          <w:szCs w:val="22"/>
          <w:lang w:val="en-US"/>
        </w:rPr>
      </w:pPr>
      <w:proofErr w:type="spellStart"/>
      <w:r w:rsidRPr="00B56AC2">
        <w:rPr>
          <w:sz w:val="22"/>
          <w:lang w:val="en-US"/>
        </w:rPr>
        <w:lastRenderedPageBreak/>
        <w:t>Maxin</w:t>
      </w:r>
      <w:proofErr w:type="spellEnd"/>
      <w:r w:rsidRPr="00B56AC2">
        <w:rPr>
          <w:sz w:val="22"/>
          <w:lang w:val="en-US"/>
        </w:rPr>
        <w:t>, G., D.R. Ouellet, and H. Lapierre. 2013. Effect of substitution of SBM by canola meal or distillers grains in dairy rations on amino acid and glucose availability. J. Dairy Sci. 96:7806-7817.</w:t>
      </w:r>
    </w:p>
    <w:p w14:paraId="3109E1A3" w14:textId="2A2DA8F7" w:rsidR="00517BFB" w:rsidRPr="00B56AC2" w:rsidRDefault="00517BFB" w:rsidP="006F6E28">
      <w:pPr>
        <w:spacing w:line="264" w:lineRule="auto"/>
        <w:ind w:left="720" w:hanging="720"/>
        <w:jc w:val="both"/>
        <w:rPr>
          <w:rFonts w:cs="Arial"/>
          <w:sz w:val="22"/>
          <w:szCs w:val="22"/>
          <w:lang w:val="en-US"/>
        </w:rPr>
      </w:pPr>
      <w:proofErr w:type="spellStart"/>
      <w:r w:rsidRPr="00B56AC2">
        <w:rPr>
          <w:sz w:val="22"/>
          <w:lang w:val="en-US"/>
        </w:rPr>
        <w:t>Mjoun</w:t>
      </w:r>
      <w:proofErr w:type="spellEnd"/>
      <w:r w:rsidRPr="00B56AC2">
        <w:rPr>
          <w:sz w:val="22"/>
          <w:lang w:val="en-US"/>
        </w:rPr>
        <w:t xml:space="preserve">, K., K.F. </w:t>
      </w:r>
      <w:proofErr w:type="spellStart"/>
      <w:r w:rsidRPr="00B56AC2">
        <w:rPr>
          <w:sz w:val="22"/>
          <w:lang w:val="en-US"/>
        </w:rPr>
        <w:t>Kalscheur</w:t>
      </w:r>
      <w:proofErr w:type="spellEnd"/>
      <w:r w:rsidRPr="00B56AC2">
        <w:rPr>
          <w:sz w:val="22"/>
          <w:lang w:val="en-US"/>
        </w:rPr>
        <w:t xml:space="preserve">, A.R. </w:t>
      </w:r>
      <w:proofErr w:type="spellStart"/>
      <w:r w:rsidRPr="00B56AC2">
        <w:rPr>
          <w:sz w:val="22"/>
          <w:lang w:val="en-US"/>
        </w:rPr>
        <w:t>Hippen</w:t>
      </w:r>
      <w:proofErr w:type="spellEnd"/>
      <w:r w:rsidRPr="00B56AC2">
        <w:rPr>
          <w:sz w:val="22"/>
          <w:lang w:val="en-US"/>
        </w:rPr>
        <w:t xml:space="preserve">, D.J. </w:t>
      </w:r>
      <w:proofErr w:type="spellStart"/>
      <w:r w:rsidRPr="00B56AC2">
        <w:rPr>
          <w:sz w:val="22"/>
          <w:lang w:val="en-US"/>
        </w:rPr>
        <w:t>Schingoethe</w:t>
      </w:r>
      <w:proofErr w:type="spellEnd"/>
      <w:r w:rsidRPr="00B56AC2">
        <w:rPr>
          <w:sz w:val="22"/>
          <w:lang w:val="en-US"/>
        </w:rPr>
        <w:t xml:space="preserve">, and D.E. Little. 2010a. Lactation performance and amino acid utilization of cows fed increasing amounts of reduced-fat dried distillers grains with </w:t>
      </w:r>
      <w:proofErr w:type="spellStart"/>
      <w:r w:rsidRPr="00B56AC2">
        <w:rPr>
          <w:sz w:val="22"/>
          <w:lang w:val="en-US"/>
        </w:rPr>
        <w:t>solubles</w:t>
      </w:r>
      <w:proofErr w:type="spellEnd"/>
      <w:r w:rsidRPr="00B56AC2">
        <w:rPr>
          <w:sz w:val="22"/>
          <w:lang w:val="en-US"/>
        </w:rPr>
        <w:t>. J. Dairy Sci. 93:288-303. doi:10.3168/jds.2009-2377</w:t>
      </w:r>
    </w:p>
    <w:p w14:paraId="77CDD68D" w14:textId="0CB591D0" w:rsidR="00251567" w:rsidRPr="00B56AC2" w:rsidRDefault="00517BFB" w:rsidP="006F6E28">
      <w:pPr>
        <w:spacing w:line="264" w:lineRule="auto"/>
        <w:ind w:left="720" w:hanging="720"/>
        <w:jc w:val="both"/>
        <w:rPr>
          <w:rFonts w:cs="Arial"/>
          <w:sz w:val="22"/>
          <w:szCs w:val="22"/>
          <w:lang w:val="en-US"/>
        </w:rPr>
      </w:pPr>
      <w:proofErr w:type="spellStart"/>
      <w:r w:rsidRPr="00B56AC2">
        <w:rPr>
          <w:sz w:val="22"/>
          <w:lang w:val="en-US"/>
        </w:rPr>
        <w:t>Mjoun</w:t>
      </w:r>
      <w:proofErr w:type="spellEnd"/>
      <w:r w:rsidRPr="00B56AC2">
        <w:rPr>
          <w:sz w:val="22"/>
          <w:lang w:val="en-US"/>
        </w:rPr>
        <w:t xml:space="preserve">, K., K.F. </w:t>
      </w:r>
      <w:proofErr w:type="spellStart"/>
      <w:r w:rsidRPr="00B56AC2">
        <w:rPr>
          <w:sz w:val="22"/>
          <w:lang w:val="en-US"/>
        </w:rPr>
        <w:t>Kalscheur</w:t>
      </w:r>
      <w:proofErr w:type="spellEnd"/>
      <w:r w:rsidRPr="00B56AC2">
        <w:rPr>
          <w:sz w:val="22"/>
          <w:lang w:val="en-US"/>
        </w:rPr>
        <w:t xml:space="preserve">, A.R. </w:t>
      </w:r>
      <w:proofErr w:type="spellStart"/>
      <w:r w:rsidRPr="00B56AC2">
        <w:rPr>
          <w:sz w:val="22"/>
          <w:lang w:val="en-US"/>
        </w:rPr>
        <w:t>Hippen</w:t>
      </w:r>
      <w:proofErr w:type="spellEnd"/>
      <w:r w:rsidRPr="00B56AC2">
        <w:rPr>
          <w:sz w:val="22"/>
          <w:lang w:val="en-US"/>
        </w:rPr>
        <w:t xml:space="preserve">, and D.J. </w:t>
      </w:r>
      <w:proofErr w:type="spellStart"/>
      <w:r w:rsidRPr="00B56AC2">
        <w:rPr>
          <w:sz w:val="22"/>
          <w:lang w:val="en-US"/>
        </w:rPr>
        <w:t>Schingoethe</w:t>
      </w:r>
      <w:proofErr w:type="spellEnd"/>
      <w:r w:rsidRPr="00B56AC2">
        <w:rPr>
          <w:sz w:val="22"/>
          <w:lang w:val="en-US"/>
        </w:rPr>
        <w:t xml:space="preserve">. 2010b. Performance and amino acid utilization of early lactation dairy cows fed regular or reduced-fat dried distillers grains with </w:t>
      </w:r>
      <w:proofErr w:type="spellStart"/>
      <w:r w:rsidRPr="00B56AC2">
        <w:rPr>
          <w:sz w:val="22"/>
          <w:lang w:val="en-US"/>
        </w:rPr>
        <w:t>solubles</w:t>
      </w:r>
      <w:proofErr w:type="spellEnd"/>
      <w:r w:rsidRPr="00B56AC2">
        <w:rPr>
          <w:sz w:val="22"/>
          <w:lang w:val="en-US"/>
        </w:rPr>
        <w:t>. J. Dairy Sci. 93:3176-3191. doi:10.3168/jds.2009-2974</w:t>
      </w:r>
    </w:p>
    <w:p w14:paraId="0098C5AD" w14:textId="7BEE8944" w:rsidR="00517BFB" w:rsidRPr="00B56AC2" w:rsidRDefault="00517BFB" w:rsidP="006F6E28">
      <w:pPr>
        <w:spacing w:line="264" w:lineRule="auto"/>
        <w:ind w:left="720" w:hanging="720"/>
        <w:jc w:val="both"/>
        <w:rPr>
          <w:rFonts w:cs="Arial"/>
          <w:sz w:val="22"/>
          <w:szCs w:val="22"/>
          <w:lang w:val="en-US"/>
        </w:rPr>
      </w:pPr>
      <w:proofErr w:type="spellStart"/>
      <w:r w:rsidRPr="00B56AC2">
        <w:rPr>
          <w:sz w:val="22"/>
          <w:lang w:val="en-US"/>
        </w:rPr>
        <w:t>Mjoun</w:t>
      </w:r>
      <w:proofErr w:type="spellEnd"/>
      <w:r w:rsidRPr="00B56AC2">
        <w:rPr>
          <w:sz w:val="22"/>
          <w:lang w:val="en-US"/>
        </w:rPr>
        <w:t xml:space="preserve">, K., K.F. </w:t>
      </w:r>
      <w:proofErr w:type="spellStart"/>
      <w:r w:rsidRPr="00B56AC2">
        <w:rPr>
          <w:sz w:val="22"/>
          <w:lang w:val="en-US"/>
        </w:rPr>
        <w:t>Kalscheur</w:t>
      </w:r>
      <w:proofErr w:type="spellEnd"/>
      <w:r w:rsidRPr="00B56AC2">
        <w:rPr>
          <w:sz w:val="22"/>
          <w:lang w:val="en-US"/>
        </w:rPr>
        <w:t xml:space="preserve">, A.R. </w:t>
      </w:r>
      <w:proofErr w:type="spellStart"/>
      <w:r w:rsidRPr="00B56AC2">
        <w:rPr>
          <w:sz w:val="22"/>
          <w:lang w:val="en-US"/>
        </w:rPr>
        <w:t>Hippen</w:t>
      </w:r>
      <w:proofErr w:type="spellEnd"/>
      <w:r w:rsidRPr="00B56AC2">
        <w:rPr>
          <w:sz w:val="22"/>
          <w:lang w:val="en-US"/>
        </w:rPr>
        <w:t xml:space="preserve">, and D.J. </w:t>
      </w:r>
      <w:proofErr w:type="spellStart"/>
      <w:r w:rsidRPr="00B56AC2">
        <w:rPr>
          <w:sz w:val="22"/>
          <w:lang w:val="en-US"/>
        </w:rPr>
        <w:t>Schingoethe</w:t>
      </w:r>
      <w:proofErr w:type="spellEnd"/>
      <w:r w:rsidRPr="00B56AC2">
        <w:rPr>
          <w:sz w:val="22"/>
          <w:lang w:val="en-US"/>
        </w:rPr>
        <w:t>. 2010c. Ruminal degradability and intestinal digestibility of protein and amino acids in soybean and corn distillers grains products. J. Dairy Sci. 93:4144-4154. doi:10.3168/jds.2009-2883</w:t>
      </w:r>
    </w:p>
    <w:p w14:paraId="0116FA78" w14:textId="682CDC03" w:rsidR="00256B01" w:rsidRPr="00BD6B40" w:rsidRDefault="00256B01" w:rsidP="006F6E28">
      <w:pPr>
        <w:spacing w:line="264" w:lineRule="auto"/>
        <w:ind w:left="720" w:hanging="720"/>
        <w:jc w:val="both"/>
        <w:rPr>
          <w:rFonts w:cs="Arial"/>
          <w:sz w:val="22"/>
          <w:szCs w:val="22"/>
          <w:lang w:val="en-US"/>
        </w:rPr>
      </w:pPr>
      <w:proofErr w:type="spellStart"/>
      <w:r w:rsidRPr="00B56AC2">
        <w:rPr>
          <w:sz w:val="22"/>
          <w:lang w:val="en-US"/>
        </w:rPr>
        <w:t>Mjoun</w:t>
      </w:r>
      <w:proofErr w:type="spellEnd"/>
      <w:r w:rsidRPr="00B56AC2">
        <w:rPr>
          <w:sz w:val="22"/>
          <w:lang w:val="en-US"/>
        </w:rPr>
        <w:t xml:space="preserve">, K., K. F. </w:t>
      </w:r>
      <w:proofErr w:type="spellStart"/>
      <w:r w:rsidRPr="00B56AC2">
        <w:rPr>
          <w:sz w:val="22"/>
          <w:lang w:val="en-US"/>
        </w:rPr>
        <w:t>Kalscheur</w:t>
      </w:r>
      <w:proofErr w:type="spellEnd"/>
      <w:r w:rsidRPr="00B56AC2">
        <w:rPr>
          <w:sz w:val="22"/>
          <w:lang w:val="en-US"/>
        </w:rPr>
        <w:t xml:space="preserve">, A. R. </w:t>
      </w:r>
      <w:proofErr w:type="spellStart"/>
      <w:r w:rsidRPr="00B56AC2">
        <w:rPr>
          <w:sz w:val="22"/>
          <w:lang w:val="en-US"/>
        </w:rPr>
        <w:t>Hippen</w:t>
      </w:r>
      <w:proofErr w:type="spellEnd"/>
      <w:r w:rsidRPr="00B56AC2">
        <w:rPr>
          <w:sz w:val="22"/>
          <w:lang w:val="en-US"/>
        </w:rPr>
        <w:t xml:space="preserve">, and D.J. </w:t>
      </w:r>
      <w:proofErr w:type="spellStart"/>
      <w:r w:rsidRPr="00B56AC2">
        <w:rPr>
          <w:sz w:val="22"/>
          <w:lang w:val="en-US"/>
        </w:rPr>
        <w:t>Schingoethe</w:t>
      </w:r>
      <w:proofErr w:type="spellEnd"/>
      <w:r w:rsidRPr="00B56AC2">
        <w:rPr>
          <w:sz w:val="22"/>
          <w:lang w:val="en-US"/>
        </w:rPr>
        <w:t xml:space="preserve">. 2009. In situ ruminal degradability and intestinal digestibility of protein in soybean and dried distillers grains with </w:t>
      </w:r>
      <w:proofErr w:type="spellStart"/>
      <w:r w:rsidRPr="00B56AC2">
        <w:rPr>
          <w:sz w:val="22"/>
          <w:lang w:val="en-US"/>
        </w:rPr>
        <w:t>solubles</w:t>
      </w:r>
      <w:proofErr w:type="spellEnd"/>
      <w:r w:rsidRPr="00B56AC2">
        <w:rPr>
          <w:sz w:val="22"/>
          <w:lang w:val="en-US"/>
        </w:rPr>
        <w:t xml:space="preserve"> products. </w:t>
      </w:r>
      <w:r w:rsidRPr="00BD6B40">
        <w:rPr>
          <w:sz w:val="22"/>
          <w:lang w:val="en-US"/>
        </w:rPr>
        <w:t>J. Anim. Sci. 87(E-Suppl. 2): 84.</w:t>
      </w:r>
    </w:p>
    <w:p w14:paraId="1C0159FA" w14:textId="7B0DF146" w:rsidR="00DA2A49" w:rsidRPr="00B56AC2" w:rsidRDefault="00DA2A49" w:rsidP="006F6E28">
      <w:pPr>
        <w:spacing w:line="264" w:lineRule="auto"/>
        <w:ind w:left="720" w:hanging="720"/>
        <w:jc w:val="both"/>
        <w:rPr>
          <w:rFonts w:cs="Arial"/>
          <w:sz w:val="22"/>
          <w:szCs w:val="22"/>
          <w:lang w:val="en-US"/>
        </w:rPr>
      </w:pPr>
      <w:r w:rsidRPr="00BD6B40">
        <w:rPr>
          <w:sz w:val="22"/>
          <w:lang w:val="en-US"/>
        </w:rPr>
        <w:t xml:space="preserve">Nazeer, S., D.C. </w:t>
      </w:r>
      <w:proofErr w:type="spellStart"/>
      <w:r w:rsidRPr="00BD6B40">
        <w:rPr>
          <w:sz w:val="22"/>
          <w:lang w:val="en-US"/>
        </w:rPr>
        <w:t>Fornari</w:t>
      </w:r>
      <w:proofErr w:type="spellEnd"/>
      <w:r w:rsidRPr="00BD6B40">
        <w:rPr>
          <w:sz w:val="22"/>
          <w:lang w:val="en-US"/>
        </w:rPr>
        <w:t xml:space="preserve">, H.S.C. </w:t>
      </w:r>
      <w:proofErr w:type="spellStart"/>
      <w:r w:rsidRPr="00BD6B40">
        <w:rPr>
          <w:sz w:val="22"/>
          <w:lang w:val="en-US"/>
        </w:rPr>
        <w:t>Galkanda-Arachchige</w:t>
      </w:r>
      <w:proofErr w:type="spellEnd"/>
      <w:r w:rsidRPr="00BD6B40">
        <w:rPr>
          <w:sz w:val="22"/>
          <w:lang w:val="en-US"/>
        </w:rPr>
        <w:t xml:space="preserve">, S. Tilton, and D.A. Davis. </w:t>
      </w:r>
      <w:r w:rsidRPr="00B56AC2">
        <w:rPr>
          <w:sz w:val="22"/>
          <w:lang w:val="en-US"/>
        </w:rPr>
        <w:t xml:space="preserve">2022. Use of high protein distiller’s dried grain with </w:t>
      </w:r>
      <w:proofErr w:type="spellStart"/>
      <w:r w:rsidRPr="00B56AC2">
        <w:rPr>
          <w:sz w:val="22"/>
          <w:lang w:val="en-US"/>
        </w:rPr>
        <w:t>yeat</w:t>
      </w:r>
      <w:proofErr w:type="spellEnd"/>
      <w:r w:rsidRPr="00B56AC2">
        <w:rPr>
          <w:sz w:val="22"/>
          <w:lang w:val="en-US"/>
        </w:rPr>
        <w:t xml:space="preserve"> in practical diets for the channel catfish, </w:t>
      </w:r>
      <w:proofErr w:type="spellStart"/>
      <w:r w:rsidRPr="00B56AC2">
        <w:rPr>
          <w:i/>
          <w:sz w:val="22"/>
          <w:lang w:val="en-US"/>
        </w:rPr>
        <w:t>Ictalurus</w:t>
      </w:r>
      <w:proofErr w:type="spellEnd"/>
      <w:r w:rsidRPr="00B56AC2">
        <w:rPr>
          <w:i/>
          <w:sz w:val="22"/>
          <w:lang w:val="en-US"/>
        </w:rPr>
        <w:t xml:space="preserve"> punctatus</w:t>
      </w:r>
      <w:r w:rsidRPr="00B56AC2">
        <w:rPr>
          <w:sz w:val="22"/>
          <w:lang w:val="en-US"/>
        </w:rPr>
        <w:t xml:space="preserve">. Aquaculture 546:737387. </w:t>
      </w:r>
      <w:hyperlink r:id="rId17" w:history="1">
        <w:r w:rsidRPr="00B56AC2">
          <w:rPr>
            <w:rStyle w:val="Hipervnculo"/>
            <w:sz w:val="22"/>
            <w:lang w:val="en-US"/>
          </w:rPr>
          <w:t>https://doi.org/10.1016/j.aquaculture.2021.737387</w:t>
        </w:r>
      </w:hyperlink>
    </w:p>
    <w:p w14:paraId="04E67C9F" w14:textId="77169253" w:rsidR="00846DD5" w:rsidRPr="00B56AC2" w:rsidRDefault="000B4491" w:rsidP="006F6E28">
      <w:pPr>
        <w:spacing w:line="264" w:lineRule="auto"/>
        <w:ind w:left="720" w:hanging="720"/>
        <w:jc w:val="both"/>
        <w:rPr>
          <w:rFonts w:cs="Arial"/>
          <w:sz w:val="22"/>
          <w:szCs w:val="22"/>
          <w:lang w:val="en-US"/>
        </w:rPr>
      </w:pPr>
      <w:proofErr w:type="spellStart"/>
      <w:r w:rsidRPr="00B56AC2">
        <w:rPr>
          <w:sz w:val="22"/>
          <w:lang w:val="en-US"/>
        </w:rPr>
        <w:t>Noblet</w:t>
      </w:r>
      <w:proofErr w:type="spellEnd"/>
      <w:r w:rsidRPr="00B56AC2">
        <w:rPr>
          <w:sz w:val="22"/>
          <w:lang w:val="en-US"/>
        </w:rPr>
        <w:t>, J., H. Fortune, X.S. Shi, and S. Dubois. 1994. Prediction of net energy value of feeds for growing pigs. J. Anim. Sci. 86:2180-2189.</w:t>
      </w:r>
    </w:p>
    <w:p w14:paraId="42F8626C" w14:textId="3714CF34" w:rsidR="000B4491" w:rsidRPr="00B56AC2" w:rsidRDefault="000B4491" w:rsidP="006F6E28">
      <w:pPr>
        <w:spacing w:line="264" w:lineRule="auto"/>
        <w:ind w:left="720" w:hanging="720"/>
        <w:jc w:val="both"/>
        <w:rPr>
          <w:rFonts w:cs="Arial"/>
          <w:sz w:val="22"/>
          <w:szCs w:val="22"/>
          <w:lang w:val="en-US"/>
        </w:rPr>
      </w:pPr>
      <w:proofErr w:type="spellStart"/>
      <w:r w:rsidRPr="00B56AC2">
        <w:rPr>
          <w:sz w:val="22"/>
          <w:lang w:val="en-US"/>
        </w:rPr>
        <w:t>Noblet</w:t>
      </w:r>
      <w:proofErr w:type="spellEnd"/>
      <w:r w:rsidRPr="00B56AC2">
        <w:rPr>
          <w:sz w:val="22"/>
          <w:lang w:val="en-US"/>
        </w:rPr>
        <w:t>, J., and J.M. Perez. 1993. Prediction of digestibility of nutrients and energy values of pig diets from chemical analysis. J. Anim. Sci. 71:3389-3398.</w:t>
      </w:r>
    </w:p>
    <w:p w14:paraId="526DBC67" w14:textId="77777777" w:rsidR="00846DD5" w:rsidRPr="00B56AC2" w:rsidRDefault="00846DD5" w:rsidP="006F6E28">
      <w:pPr>
        <w:spacing w:line="264" w:lineRule="auto"/>
        <w:ind w:left="720" w:hanging="720"/>
        <w:jc w:val="both"/>
        <w:rPr>
          <w:rFonts w:cs="Arial"/>
          <w:sz w:val="22"/>
          <w:szCs w:val="22"/>
          <w:lang w:val="en-US"/>
        </w:rPr>
      </w:pPr>
      <w:proofErr w:type="spellStart"/>
      <w:r w:rsidRPr="00B56AC2">
        <w:rPr>
          <w:sz w:val="22"/>
          <w:lang w:val="en-US"/>
        </w:rPr>
        <w:t>Øverland</w:t>
      </w:r>
      <w:proofErr w:type="spellEnd"/>
      <w:r w:rsidRPr="00B56AC2">
        <w:rPr>
          <w:sz w:val="22"/>
          <w:lang w:val="en-US"/>
        </w:rPr>
        <w:t xml:space="preserve">, M., Å. </w:t>
      </w:r>
      <w:proofErr w:type="spellStart"/>
      <w:r w:rsidRPr="00B56AC2">
        <w:rPr>
          <w:sz w:val="22"/>
          <w:lang w:val="en-US"/>
        </w:rPr>
        <w:t>Krogdahl</w:t>
      </w:r>
      <w:proofErr w:type="spellEnd"/>
      <w:r w:rsidRPr="00B56AC2">
        <w:rPr>
          <w:sz w:val="22"/>
          <w:lang w:val="en-US"/>
        </w:rPr>
        <w:t xml:space="preserve">, G. </w:t>
      </w:r>
      <w:proofErr w:type="spellStart"/>
      <w:r w:rsidRPr="00B56AC2">
        <w:rPr>
          <w:sz w:val="22"/>
          <w:lang w:val="en-US"/>
        </w:rPr>
        <w:t>Shurson</w:t>
      </w:r>
      <w:proofErr w:type="spellEnd"/>
      <w:r w:rsidRPr="00B56AC2">
        <w:rPr>
          <w:sz w:val="22"/>
          <w:lang w:val="en-US"/>
        </w:rPr>
        <w:t xml:space="preserve">, A. </w:t>
      </w:r>
      <w:proofErr w:type="spellStart"/>
      <w:r w:rsidRPr="00B56AC2">
        <w:rPr>
          <w:sz w:val="22"/>
          <w:lang w:val="en-US"/>
        </w:rPr>
        <w:t>Skrede</w:t>
      </w:r>
      <w:proofErr w:type="spellEnd"/>
      <w:r w:rsidRPr="00B56AC2">
        <w:rPr>
          <w:sz w:val="22"/>
          <w:lang w:val="en-US"/>
        </w:rPr>
        <w:t xml:space="preserve">, and V. </w:t>
      </w:r>
      <w:proofErr w:type="spellStart"/>
      <w:r w:rsidRPr="00B56AC2">
        <w:rPr>
          <w:sz w:val="22"/>
          <w:lang w:val="en-US"/>
        </w:rPr>
        <w:t>Denstadli</w:t>
      </w:r>
      <w:proofErr w:type="spellEnd"/>
      <w:r w:rsidRPr="00B56AC2">
        <w:rPr>
          <w:sz w:val="22"/>
          <w:lang w:val="en-US"/>
        </w:rPr>
        <w:t xml:space="preserve">. 2013. Evaluation of distiller’s dried grains with </w:t>
      </w:r>
      <w:proofErr w:type="spellStart"/>
      <w:r w:rsidRPr="00B56AC2">
        <w:rPr>
          <w:sz w:val="22"/>
          <w:lang w:val="en-US"/>
        </w:rPr>
        <w:t>solubles</w:t>
      </w:r>
      <w:proofErr w:type="spellEnd"/>
      <w:r w:rsidRPr="00B56AC2">
        <w:rPr>
          <w:sz w:val="22"/>
          <w:lang w:val="en-US"/>
        </w:rPr>
        <w:t xml:space="preserve"> (DDGS) and high protein distiller’s dried grains (HPDDG) in diets for rainbow trout (</w:t>
      </w:r>
      <w:r w:rsidRPr="00B56AC2">
        <w:rPr>
          <w:i/>
          <w:sz w:val="22"/>
          <w:lang w:val="en-US"/>
        </w:rPr>
        <w:t>Oncorhynchus mykiss</w:t>
      </w:r>
      <w:r w:rsidRPr="00B56AC2">
        <w:rPr>
          <w:sz w:val="22"/>
          <w:lang w:val="en-US"/>
        </w:rPr>
        <w:t xml:space="preserve">). Aquaculture 416-417:201-208. </w:t>
      </w:r>
      <w:hyperlink r:id="rId18" w:history="1">
        <w:r w:rsidRPr="00B56AC2">
          <w:rPr>
            <w:rStyle w:val="Hipervnculo"/>
            <w:sz w:val="22"/>
            <w:lang w:val="en-US"/>
          </w:rPr>
          <w:t>https://dx.doi.org/10.1016/j.aquaculture.2013.09.016</w:t>
        </w:r>
      </w:hyperlink>
    </w:p>
    <w:p w14:paraId="2FE31B35" w14:textId="2F53499D" w:rsidR="00F866E7" w:rsidRPr="00B56AC2" w:rsidRDefault="00F866E7" w:rsidP="006F6E28">
      <w:pPr>
        <w:spacing w:line="264" w:lineRule="auto"/>
        <w:ind w:left="720" w:hanging="720"/>
        <w:jc w:val="both"/>
        <w:rPr>
          <w:rFonts w:cs="Arial"/>
          <w:sz w:val="22"/>
          <w:szCs w:val="22"/>
          <w:lang w:val="en-US"/>
        </w:rPr>
      </w:pPr>
      <w:r w:rsidRPr="00B56AC2">
        <w:rPr>
          <w:sz w:val="22"/>
          <w:lang w:val="en-US"/>
        </w:rPr>
        <w:t>Petersen, G.I., Y.</w:t>
      </w:r>
      <w:r w:rsidR="00B33039">
        <w:rPr>
          <w:sz w:val="22"/>
          <w:lang w:val="en-US"/>
        </w:rPr>
        <w:t xml:space="preserve"> </w:t>
      </w:r>
      <w:r w:rsidRPr="00B56AC2">
        <w:rPr>
          <w:sz w:val="22"/>
          <w:lang w:val="en-US"/>
        </w:rPr>
        <w:t>Liu, and H.H. Stein. 2014. Coefficient of standardized ileal digestibility of amino acids in corn, SBM, corn gluten meal, high-protein distillers dried grains, and field peas fed to weanling pigs. Anim. Feed Sci. Technol. 188:145-149.</w:t>
      </w:r>
    </w:p>
    <w:p w14:paraId="0CC44C2F" w14:textId="77777777" w:rsidR="00846DD5" w:rsidRPr="00BD6B40" w:rsidRDefault="00846DD5" w:rsidP="006F6E28">
      <w:pPr>
        <w:spacing w:line="264" w:lineRule="auto"/>
        <w:ind w:left="720" w:hanging="720"/>
        <w:jc w:val="both"/>
        <w:rPr>
          <w:rFonts w:cs="Arial"/>
          <w:sz w:val="22"/>
          <w:szCs w:val="22"/>
          <w:lang w:val="en-US"/>
        </w:rPr>
      </w:pPr>
      <w:proofErr w:type="spellStart"/>
      <w:r w:rsidRPr="00B56AC2">
        <w:rPr>
          <w:sz w:val="22"/>
          <w:lang w:val="en-US"/>
        </w:rPr>
        <w:t>Prachom</w:t>
      </w:r>
      <w:proofErr w:type="spellEnd"/>
      <w:r w:rsidRPr="00B56AC2">
        <w:rPr>
          <w:sz w:val="22"/>
          <w:lang w:val="en-US"/>
        </w:rPr>
        <w:t xml:space="preserve">, N., Y. </w:t>
      </w:r>
      <w:proofErr w:type="spellStart"/>
      <w:r w:rsidRPr="00B56AC2">
        <w:rPr>
          <w:sz w:val="22"/>
          <w:lang w:val="en-US"/>
        </w:rPr>
        <w:t>Haga</w:t>
      </w:r>
      <w:proofErr w:type="spellEnd"/>
      <w:r w:rsidRPr="00B56AC2">
        <w:rPr>
          <w:sz w:val="22"/>
          <w:lang w:val="en-US"/>
        </w:rPr>
        <w:t xml:space="preserve">, and S. Satoh. 2013. Impact of dietary high protein distillers dried grains on amino acid utilization, growth response, nutritional health status and waste output in juvenile rainbow trout (Oncorhynchus mykiss). </w:t>
      </w:r>
      <w:proofErr w:type="spellStart"/>
      <w:r w:rsidRPr="00BD6B40">
        <w:rPr>
          <w:sz w:val="22"/>
          <w:lang w:val="en-US"/>
        </w:rPr>
        <w:t>Aquac</w:t>
      </w:r>
      <w:proofErr w:type="spellEnd"/>
      <w:r w:rsidRPr="00BD6B40">
        <w:rPr>
          <w:sz w:val="22"/>
          <w:lang w:val="en-US"/>
        </w:rPr>
        <w:t xml:space="preserve">. </w:t>
      </w:r>
      <w:proofErr w:type="spellStart"/>
      <w:r w:rsidRPr="00BD6B40">
        <w:rPr>
          <w:sz w:val="22"/>
          <w:lang w:val="en-US"/>
        </w:rPr>
        <w:t>Nutr</w:t>
      </w:r>
      <w:proofErr w:type="spellEnd"/>
      <w:r w:rsidRPr="00BD6B40">
        <w:rPr>
          <w:sz w:val="22"/>
          <w:lang w:val="en-US"/>
        </w:rPr>
        <w:t xml:space="preserve">. 19:62-71. </w:t>
      </w:r>
      <w:hyperlink r:id="rId19" w:history="1">
        <w:r w:rsidRPr="00BD6B40">
          <w:rPr>
            <w:rStyle w:val="Hipervnculo"/>
            <w:sz w:val="22"/>
            <w:lang w:val="en-US"/>
          </w:rPr>
          <w:t>https://doi.org/10.1111/anu.12049</w:t>
        </w:r>
      </w:hyperlink>
    </w:p>
    <w:p w14:paraId="35A495BB" w14:textId="398D271C" w:rsidR="00F63DDA" w:rsidRPr="00B56AC2" w:rsidRDefault="00F63DDA" w:rsidP="006F6E28">
      <w:pPr>
        <w:spacing w:line="264" w:lineRule="auto"/>
        <w:ind w:left="720" w:hanging="720"/>
        <w:jc w:val="both"/>
        <w:rPr>
          <w:rFonts w:cs="Arial"/>
          <w:sz w:val="22"/>
          <w:szCs w:val="22"/>
          <w:lang w:val="en-US"/>
        </w:rPr>
      </w:pPr>
      <w:r w:rsidRPr="00BD6B40">
        <w:rPr>
          <w:sz w:val="22"/>
          <w:lang w:val="en-US"/>
        </w:rPr>
        <w:t xml:space="preserve">Rao, Z.-X., R.D. </w:t>
      </w:r>
      <w:proofErr w:type="spellStart"/>
      <w:r w:rsidRPr="00BD6B40">
        <w:rPr>
          <w:sz w:val="22"/>
          <w:lang w:val="en-US"/>
        </w:rPr>
        <w:t>Goodband</w:t>
      </w:r>
      <w:proofErr w:type="spellEnd"/>
      <w:r w:rsidRPr="00BD6B40">
        <w:rPr>
          <w:sz w:val="22"/>
          <w:lang w:val="en-US"/>
        </w:rPr>
        <w:t xml:space="preserve">, M.D. </w:t>
      </w:r>
      <w:proofErr w:type="spellStart"/>
      <w:r w:rsidRPr="00BD6B40">
        <w:rPr>
          <w:sz w:val="22"/>
          <w:lang w:val="en-US"/>
        </w:rPr>
        <w:t>Tokach</w:t>
      </w:r>
      <w:proofErr w:type="spellEnd"/>
      <w:r w:rsidRPr="00BD6B40">
        <w:rPr>
          <w:sz w:val="22"/>
          <w:lang w:val="en-US"/>
        </w:rPr>
        <w:t xml:space="preserve">, S.S. </w:t>
      </w:r>
      <w:proofErr w:type="spellStart"/>
      <w:r w:rsidRPr="00BD6B40">
        <w:rPr>
          <w:sz w:val="22"/>
          <w:lang w:val="en-US"/>
        </w:rPr>
        <w:t>Dritz</w:t>
      </w:r>
      <w:proofErr w:type="spellEnd"/>
      <w:r w:rsidRPr="00BD6B40">
        <w:rPr>
          <w:sz w:val="22"/>
          <w:lang w:val="en-US"/>
        </w:rPr>
        <w:t xml:space="preserve">, J.C. Woodworth, J.M. </w:t>
      </w:r>
      <w:proofErr w:type="spellStart"/>
      <w:r w:rsidRPr="00BD6B40">
        <w:rPr>
          <w:sz w:val="22"/>
          <w:lang w:val="en-US"/>
        </w:rPr>
        <w:t>DeRouchey</w:t>
      </w:r>
      <w:proofErr w:type="spellEnd"/>
      <w:r w:rsidRPr="00BD6B40">
        <w:rPr>
          <w:sz w:val="22"/>
          <w:lang w:val="en-US"/>
        </w:rPr>
        <w:t xml:space="preserve">, H.I. Calderone, and M.F. Wilken. </w:t>
      </w:r>
      <w:r w:rsidRPr="00B56AC2">
        <w:rPr>
          <w:sz w:val="22"/>
          <w:lang w:val="en-US"/>
        </w:rPr>
        <w:t>2021. Evaluation of high-protein distillers dried grains on growth performance and carcass characteristics of growing-finishing pigs. Transl. Anim. Sci. 5:1-9. doi:10.1093/</w:t>
      </w:r>
      <w:proofErr w:type="spellStart"/>
      <w:r w:rsidRPr="00B56AC2">
        <w:rPr>
          <w:sz w:val="22"/>
          <w:lang w:val="en-US"/>
        </w:rPr>
        <w:t>tas</w:t>
      </w:r>
      <w:proofErr w:type="spellEnd"/>
      <w:r w:rsidRPr="00B56AC2">
        <w:rPr>
          <w:sz w:val="22"/>
          <w:lang w:val="en-US"/>
        </w:rPr>
        <w:t>/txab038</w:t>
      </w:r>
    </w:p>
    <w:p w14:paraId="1E32F0EE" w14:textId="4ED0A707" w:rsidR="001A3998" w:rsidRPr="00B56AC2" w:rsidRDefault="001A3998" w:rsidP="006F6E28">
      <w:pPr>
        <w:spacing w:line="264" w:lineRule="auto"/>
        <w:ind w:left="720" w:hanging="720"/>
        <w:jc w:val="both"/>
        <w:rPr>
          <w:rFonts w:cs="Arial"/>
          <w:sz w:val="22"/>
          <w:szCs w:val="22"/>
          <w:lang w:val="en-US"/>
        </w:rPr>
      </w:pPr>
      <w:r w:rsidRPr="00B56AC2">
        <w:rPr>
          <w:sz w:val="22"/>
          <w:lang w:val="en-US"/>
        </w:rPr>
        <w:t xml:space="preserve">Rho, Y., C. Zhu, E. </w:t>
      </w:r>
      <w:proofErr w:type="spellStart"/>
      <w:r w:rsidRPr="00B56AC2">
        <w:rPr>
          <w:sz w:val="22"/>
          <w:lang w:val="en-US"/>
        </w:rPr>
        <w:t>Kiarie</w:t>
      </w:r>
      <w:proofErr w:type="spellEnd"/>
      <w:r w:rsidRPr="00B56AC2">
        <w:rPr>
          <w:sz w:val="22"/>
          <w:lang w:val="en-US"/>
        </w:rPr>
        <w:t xml:space="preserve">, and C.F.M. de Lange. 2017. Standardized ileal digestible amino acids and digestible energy contents in high-protein distiller’s dried grains with </w:t>
      </w:r>
      <w:proofErr w:type="spellStart"/>
      <w:r w:rsidRPr="00B56AC2">
        <w:rPr>
          <w:sz w:val="22"/>
          <w:lang w:val="en-US"/>
        </w:rPr>
        <w:t>solubles</w:t>
      </w:r>
      <w:proofErr w:type="spellEnd"/>
      <w:r w:rsidRPr="00B56AC2">
        <w:rPr>
          <w:sz w:val="22"/>
          <w:lang w:val="en-US"/>
        </w:rPr>
        <w:t xml:space="preserve"> fed to growing pigs. J. Anim. Sci. 85:3591-3597. </w:t>
      </w:r>
      <w:hyperlink r:id="rId20" w:history="1">
        <w:r w:rsidRPr="00B56AC2">
          <w:rPr>
            <w:rStyle w:val="Hipervnculo"/>
            <w:sz w:val="22"/>
            <w:lang w:val="en-US"/>
          </w:rPr>
          <w:t>https://doi.org/10.2527/jas.2017.1553</w:t>
        </w:r>
      </w:hyperlink>
    </w:p>
    <w:p w14:paraId="42BDF938" w14:textId="4C252838" w:rsidR="000C00A8" w:rsidRPr="00B56AC2" w:rsidRDefault="000C00A8" w:rsidP="006F6E28">
      <w:pPr>
        <w:spacing w:line="264" w:lineRule="auto"/>
        <w:ind w:left="720" w:hanging="720"/>
        <w:jc w:val="both"/>
        <w:rPr>
          <w:rFonts w:cs="Arial"/>
          <w:sz w:val="22"/>
          <w:szCs w:val="22"/>
          <w:lang w:val="en-US"/>
        </w:rPr>
      </w:pPr>
      <w:proofErr w:type="spellStart"/>
      <w:r w:rsidRPr="00B56AC2">
        <w:rPr>
          <w:sz w:val="22"/>
          <w:lang w:val="en-US"/>
        </w:rPr>
        <w:t>Rochell</w:t>
      </w:r>
      <w:proofErr w:type="spellEnd"/>
      <w:r w:rsidRPr="00B56AC2">
        <w:rPr>
          <w:sz w:val="22"/>
          <w:lang w:val="en-US"/>
        </w:rPr>
        <w:t>, S.J., B.J. Kerr, and W.A. Dozier, III. 2011. Energy determination of corn co-products fed to broiler chicks from 15 to 24 days of age, and use of composition analysis to predict nitrogen-corrected apparent metabolizable energy. Poult. Sci. 90:1999-2007. doi:10.3382/ps.2011-01468</w:t>
      </w:r>
    </w:p>
    <w:p w14:paraId="65405859" w14:textId="77777777" w:rsidR="00F866E7" w:rsidRPr="00BD6B40" w:rsidRDefault="00F866E7" w:rsidP="006F6E28">
      <w:pPr>
        <w:spacing w:line="264" w:lineRule="auto"/>
        <w:ind w:left="720" w:hanging="720"/>
        <w:jc w:val="both"/>
        <w:rPr>
          <w:rFonts w:cs="Arial"/>
          <w:sz w:val="22"/>
          <w:szCs w:val="22"/>
          <w:lang w:val="en-US"/>
        </w:rPr>
      </w:pPr>
      <w:r w:rsidRPr="00B56AC2">
        <w:rPr>
          <w:sz w:val="22"/>
          <w:lang w:val="en-US"/>
        </w:rPr>
        <w:lastRenderedPageBreak/>
        <w:t xml:space="preserve">Rojo, A., M. Ellis, E.B. Gaspar, A.M. Gaines, B.A. Peterson, F.K. </w:t>
      </w:r>
      <w:proofErr w:type="spellStart"/>
      <w:r w:rsidRPr="00B56AC2">
        <w:rPr>
          <w:sz w:val="22"/>
          <w:lang w:val="en-US"/>
        </w:rPr>
        <w:t>McKeith</w:t>
      </w:r>
      <w:proofErr w:type="spellEnd"/>
      <w:r w:rsidRPr="00B56AC2">
        <w:rPr>
          <w:sz w:val="22"/>
          <w:lang w:val="en-US"/>
        </w:rPr>
        <w:t xml:space="preserve">, and J. Killefer. 2016. Effects of dietary inclusion level of distillers dried grains with </w:t>
      </w:r>
      <w:proofErr w:type="spellStart"/>
      <w:r w:rsidRPr="00B56AC2">
        <w:rPr>
          <w:sz w:val="22"/>
          <w:lang w:val="en-US"/>
        </w:rPr>
        <w:t>solubles</w:t>
      </w:r>
      <w:proofErr w:type="spellEnd"/>
      <w:r w:rsidRPr="00B56AC2">
        <w:rPr>
          <w:sz w:val="22"/>
          <w:lang w:val="en-US"/>
        </w:rPr>
        <w:t xml:space="preserve"> (DDGS) and high-protein distillers dried grains (HP-DDG) on the growth performance and carcass characteristics of wean-to-finish pigs. </w:t>
      </w:r>
      <w:r w:rsidRPr="00BD6B40">
        <w:rPr>
          <w:sz w:val="22"/>
          <w:lang w:val="en-US"/>
        </w:rPr>
        <w:t xml:space="preserve">J. Anim. Sci abstract </w:t>
      </w:r>
      <w:proofErr w:type="spellStart"/>
      <w:r w:rsidRPr="00BD6B40">
        <w:rPr>
          <w:sz w:val="22"/>
          <w:lang w:val="en-US"/>
        </w:rPr>
        <w:t>doi</w:t>
      </w:r>
      <w:proofErr w:type="spellEnd"/>
      <w:r w:rsidRPr="00BD6B40">
        <w:rPr>
          <w:sz w:val="22"/>
          <w:lang w:val="en-US"/>
        </w:rPr>
        <w:t>: 10.2527/msasas2016-187 p. 88</w:t>
      </w:r>
    </w:p>
    <w:p w14:paraId="02FF85F3" w14:textId="77777777" w:rsidR="00F866E7" w:rsidRPr="00B56AC2" w:rsidRDefault="00F866E7" w:rsidP="006F6E28">
      <w:pPr>
        <w:tabs>
          <w:tab w:val="left" w:pos="5394"/>
        </w:tabs>
        <w:spacing w:line="264" w:lineRule="auto"/>
        <w:ind w:left="720" w:hanging="720"/>
        <w:jc w:val="both"/>
        <w:rPr>
          <w:rFonts w:cs="Arial"/>
          <w:sz w:val="22"/>
          <w:szCs w:val="22"/>
          <w:lang w:val="en-US"/>
        </w:rPr>
      </w:pPr>
      <w:proofErr w:type="spellStart"/>
      <w:r w:rsidRPr="00BD6B40">
        <w:rPr>
          <w:sz w:val="22"/>
          <w:lang w:val="en-US"/>
        </w:rPr>
        <w:t>Seabolt</w:t>
      </w:r>
      <w:proofErr w:type="spellEnd"/>
      <w:r w:rsidRPr="00BD6B40">
        <w:rPr>
          <w:sz w:val="22"/>
          <w:lang w:val="en-US"/>
        </w:rPr>
        <w:t xml:space="preserve">, B.S., E. van </w:t>
      </w:r>
      <w:proofErr w:type="spellStart"/>
      <w:r w:rsidRPr="00BD6B40">
        <w:rPr>
          <w:sz w:val="22"/>
          <w:lang w:val="en-US"/>
        </w:rPr>
        <w:t>Heugten</w:t>
      </w:r>
      <w:proofErr w:type="spellEnd"/>
      <w:r w:rsidRPr="00BD6B40">
        <w:rPr>
          <w:sz w:val="22"/>
          <w:lang w:val="en-US"/>
        </w:rPr>
        <w:t xml:space="preserve">, S.W. Kim, K.D. Ang-van </w:t>
      </w:r>
      <w:proofErr w:type="spellStart"/>
      <w:r w:rsidRPr="00BD6B40">
        <w:rPr>
          <w:sz w:val="22"/>
          <w:lang w:val="en-US"/>
        </w:rPr>
        <w:t>Heugten</w:t>
      </w:r>
      <w:proofErr w:type="spellEnd"/>
      <w:r w:rsidRPr="00BD6B40">
        <w:rPr>
          <w:sz w:val="22"/>
          <w:lang w:val="en-US"/>
        </w:rPr>
        <w:t xml:space="preserve">, and E. </w:t>
      </w:r>
      <w:proofErr w:type="spellStart"/>
      <w:r w:rsidRPr="00BD6B40">
        <w:rPr>
          <w:sz w:val="22"/>
          <w:lang w:val="en-US"/>
        </w:rPr>
        <w:t>Roura</w:t>
      </w:r>
      <w:proofErr w:type="spellEnd"/>
      <w:r w:rsidRPr="00BD6B40">
        <w:rPr>
          <w:sz w:val="22"/>
          <w:lang w:val="en-US"/>
        </w:rPr>
        <w:t xml:space="preserve">. </w:t>
      </w:r>
      <w:r w:rsidRPr="00B56AC2">
        <w:rPr>
          <w:sz w:val="22"/>
          <w:lang w:val="en-US"/>
        </w:rPr>
        <w:t>2010. Feed preferences and performance of nursery pigs fed diets containing various inclusion amounts and qualities of distillers coproducts and flavor. J. Anim. Sci. 88:3725-3738.</w:t>
      </w:r>
    </w:p>
    <w:p w14:paraId="40A5739C" w14:textId="77777777" w:rsidR="00BF711D" w:rsidRPr="00B56AC2" w:rsidRDefault="00BF711D" w:rsidP="006F6E28">
      <w:pPr>
        <w:spacing w:line="264" w:lineRule="auto"/>
        <w:ind w:left="720" w:hanging="720"/>
        <w:jc w:val="both"/>
        <w:rPr>
          <w:rFonts w:cs="Arial"/>
          <w:sz w:val="22"/>
          <w:szCs w:val="22"/>
          <w:lang w:val="en-US"/>
        </w:rPr>
      </w:pPr>
      <w:proofErr w:type="spellStart"/>
      <w:r w:rsidRPr="00B56AC2">
        <w:rPr>
          <w:sz w:val="22"/>
          <w:lang w:val="en-US"/>
        </w:rPr>
        <w:t>Shurson</w:t>
      </w:r>
      <w:proofErr w:type="spellEnd"/>
      <w:r w:rsidRPr="00B56AC2">
        <w:rPr>
          <w:sz w:val="22"/>
          <w:lang w:val="en-US"/>
        </w:rPr>
        <w:t xml:space="preserve">, G.C, B.J. Kerr, and A.R. Hanson. 2015. Evaluating the quality of feed fats and oils and their effects on pig growth performance. J. Anim. Sci. </w:t>
      </w:r>
      <w:proofErr w:type="spellStart"/>
      <w:r w:rsidRPr="00B56AC2">
        <w:rPr>
          <w:sz w:val="22"/>
          <w:lang w:val="en-US"/>
        </w:rPr>
        <w:t>Biotechnol</w:t>
      </w:r>
      <w:proofErr w:type="spellEnd"/>
      <w:r w:rsidRPr="00B56AC2">
        <w:rPr>
          <w:sz w:val="22"/>
          <w:lang w:val="en-US"/>
        </w:rPr>
        <w:t>. 6:10.</w:t>
      </w:r>
    </w:p>
    <w:p w14:paraId="7F4848FE" w14:textId="34FA569F" w:rsidR="00F866E7" w:rsidRPr="00B56AC2" w:rsidRDefault="00F866E7" w:rsidP="006F6E28">
      <w:pPr>
        <w:spacing w:line="264" w:lineRule="auto"/>
        <w:ind w:left="720" w:hanging="720"/>
        <w:jc w:val="both"/>
        <w:rPr>
          <w:rFonts w:cs="Arial"/>
          <w:sz w:val="22"/>
          <w:szCs w:val="22"/>
          <w:lang w:val="en-US"/>
        </w:rPr>
      </w:pPr>
      <w:r w:rsidRPr="00B56AC2">
        <w:rPr>
          <w:sz w:val="22"/>
          <w:lang w:val="en-US"/>
        </w:rPr>
        <w:t xml:space="preserve">Soares, J.A., H.H. Stein, V. Singh, G.C. </w:t>
      </w:r>
      <w:proofErr w:type="spellStart"/>
      <w:r w:rsidRPr="00B56AC2">
        <w:rPr>
          <w:sz w:val="22"/>
          <w:lang w:val="en-US"/>
        </w:rPr>
        <w:t>Shurson</w:t>
      </w:r>
      <w:proofErr w:type="spellEnd"/>
      <w:r w:rsidRPr="00B56AC2">
        <w:rPr>
          <w:sz w:val="22"/>
          <w:lang w:val="en-US"/>
        </w:rPr>
        <w:t xml:space="preserve">, and J.E. Pettigrew. 2012. Amino acid digestibility of corn distillers dried grains with </w:t>
      </w:r>
      <w:proofErr w:type="spellStart"/>
      <w:r w:rsidRPr="00B56AC2">
        <w:rPr>
          <w:sz w:val="22"/>
          <w:lang w:val="en-US"/>
        </w:rPr>
        <w:t>solubles</w:t>
      </w:r>
      <w:proofErr w:type="spellEnd"/>
      <w:r w:rsidRPr="00B56AC2">
        <w:rPr>
          <w:sz w:val="22"/>
          <w:lang w:val="en-US"/>
        </w:rPr>
        <w:t xml:space="preserve">, liquid condensed </w:t>
      </w:r>
      <w:proofErr w:type="spellStart"/>
      <w:r w:rsidRPr="00B56AC2">
        <w:rPr>
          <w:sz w:val="22"/>
          <w:lang w:val="en-US"/>
        </w:rPr>
        <w:t>solubles</w:t>
      </w:r>
      <w:proofErr w:type="spellEnd"/>
      <w:r w:rsidRPr="00B56AC2">
        <w:rPr>
          <w:sz w:val="22"/>
          <w:lang w:val="en-US"/>
        </w:rPr>
        <w:t>, pulse dried thin stillage, and syrup balls fed to growing pigs. J. Anim. Sci. 90:1255-1261.</w:t>
      </w:r>
    </w:p>
    <w:p w14:paraId="171F9B1C" w14:textId="77777777" w:rsidR="00256B01" w:rsidRPr="00B56AC2" w:rsidRDefault="00256B01" w:rsidP="006F6E28">
      <w:pPr>
        <w:spacing w:line="264" w:lineRule="auto"/>
        <w:ind w:left="720" w:hanging="720"/>
        <w:jc w:val="both"/>
        <w:rPr>
          <w:rFonts w:cs="Arial"/>
          <w:sz w:val="22"/>
          <w:szCs w:val="22"/>
          <w:lang w:val="en-US"/>
        </w:rPr>
      </w:pPr>
      <w:r w:rsidRPr="00B56AC2">
        <w:rPr>
          <w:sz w:val="22"/>
          <w:lang w:val="en-US"/>
        </w:rPr>
        <w:t>Swanepoel, N., P.H. Robinson, and L.J. Erasmus. 2014. Determining the optimal ratio of canola meal and high protein dried distillers grain protein in diets of high producing Holstein dairy cows. Anim. Feed Sci. Technol. 189:41-53.</w:t>
      </w:r>
    </w:p>
    <w:p w14:paraId="2684D3A1" w14:textId="77777777" w:rsidR="001D15F1" w:rsidRPr="00B56AC2" w:rsidRDefault="000C00A8" w:rsidP="006F6E28">
      <w:pPr>
        <w:spacing w:line="264" w:lineRule="auto"/>
        <w:ind w:left="720" w:hanging="720"/>
        <w:jc w:val="both"/>
        <w:rPr>
          <w:rFonts w:cs="Arial"/>
          <w:sz w:val="22"/>
          <w:szCs w:val="22"/>
          <w:lang w:val="en-US"/>
        </w:rPr>
      </w:pPr>
      <w:proofErr w:type="spellStart"/>
      <w:r w:rsidRPr="00B56AC2">
        <w:rPr>
          <w:sz w:val="22"/>
          <w:lang w:val="en-US"/>
        </w:rPr>
        <w:t>Tangendjaja</w:t>
      </w:r>
      <w:proofErr w:type="spellEnd"/>
      <w:r w:rsidRPr="00B56AC2">
        <w:rPr>
          <w:sz w:val="22"/>
          <w:lang w:val="en-US"/>
        </w:rPr>
        <w:t xml:space="preserve">, B., and E. </w:t>
      </w:r>
      <w:proofErr w:type="spellStart"/>
      <w:r w:rsidRPr="00B56AC2">
        <w:rPr>
          <w:sz w:val="22"/>
          <w:lang w:val="en-US"/>
        </w:rPr>
        <w:t>Wina</w:t>
      </w:r>
      <w:proofErr w:type="spellEnd"/>
      <w:r w:rsidRPr="00B56AC2">
        <w:rPr>
          <w:sz w:val="22"/>
          <w:lang w:val="en-US"/>
        </w:rPr>
        <w:t xml:space="preserve">. 2011. Feeding value of low and high protein dried distillers grains and corn gluten meal for layer. Media </w:t>
      </w:r>
      <w:proofErr w:type="spellStart"/>
      <w:r w:rsidRPr="00B56AC2">
        <w:rPr>
          <w:sz w:val="22"/>
          <w:lang w:val="en-US"/>
        </w:rPr>
        <w:t>Peternakan</w:t>
      </w:r>
      <w:proofErr w:type="spellEnd"/>
      <w:r w:rsidRPr="00B56AC2">
        <w:rPr>
          <w:sz w:val="22"/>
          <w:lang w:val="en-US"/>
        </w:rPr>
        <w:t xml:space="preserve"> 34:133-139. </w:t>
      </w:r>
      <w:hyperlink r:id="rId21" w:history="1">
        <w:r w:rsidRPr="00B56AC2">
          <w:rPr>
            <w:rStyle w:val="Hipervnculo"/>
            <w:sz w:val="22"/>
            <w:lang w:val="en-US"/>
          </w:rPr>
          <w:t>https://doi.org/10.5398/medpet.2011.34.2.133</w:t>
        </w:r>
      </w:hyperlink>
    </w:p>
    <w:p w14:paraId="6A63CC27" w14:textId="77777777" w:rsidR="00182C7F" w:rsidRPr="00B56AC2" w:rsidRDefault="001D15F1" w:rsidP="006F6E28">
      <w:pPr>
        <w:spacing w:line="264" w:lineRule="auto"/>
        <w:ind w:left="720" w:hanging="720"/>
        <w:jc w:val="both"/>
        <w:rPr>
          <w:rFonts w:cs="Arial"/>
          <w:sz w:val="22"/>
          <w:szCs w:val="22"/>
          <w:lang w:val="en-US"/>
        </w:rPr>
      </w:pPr>
      <w:r w:rsidRPr="00B56AC2">
        <w:rPr>
          <w:sz w:val="22"/>
          <w:lang w:val="en-US"/>
        </w:rPr>
        <w:t xml:space="preserve">Tidwell, J., S. Coyle, L. Bright, L. Pires, and K. </w:t>
      </w:r>
      <w:proofErr w:type="spellStart"/>
      <w:r w:rsidRPr="00B56AC2">
        <w:rPr>
          <w:sz w:val="22"/>
          <w:lang w:val="en-US"/>
        </w:rPr>
        <w:t>Rosentrater</w:t>
      </w:r>
      <w:proofErr w:type="spellEnd"/>
      <w:r w:rsidRPr="00B56AC2">
        <w:rPr>
          <w:sz w:val="22"/>
          <w:lang w:val="en-US"/>
        </w:rPr>
        <w:t xml:space="preserve">. 2017. Effects of varying levels of high-protein distillers grains on growth performance of channel catfish, </w:t>
      </w:r>
      <w:proofErr w:type="spellStart"/>
      <w:r w:rsidRPr="00B56AC2">
        <w:rPr>
          <w:i/>
          <w:sz w:val="22"/>
          <w:lang w:val="en-US"/>
        </w:rPr>
        <w:t>Ictalurus</w:t>
      </w:r>
      <w:proofErr w:type="spellEnd"/>
      <w:r w:rsidRPr="00B56AC2">
        <w:rPr>
          <w:i/>
          <w:sz w:val="22"/>
          <w:lang w:val="en-US"/>
        </w:rPr>
        <w:t xml:space="preserve"> punctatus</w:t>
      </w:r>
      <w:r w:rsidRPr="00B56AC2">
        <w:rPr>
          <w:sz w:val="22"/>
          <w:lang w:val="en-US"/>
        </w:rPr>
        <w:t xml:space="preserve">, and post-extrusion feed pellet characteristics. J. World </w:t>
      </w:r>
      <w:proofErr w:type="spellStart"/>
      <w:r w:rsidRPr="00B56AC2">
        <w:rPr>
          <w:sz w:val="22"/>
          <w:lang w:val="en-US"/>
        </w:rPr>
        <w:t>Aquac</w:t>
      </w:r>
      <w:proofErr w:type="spellEnd"/>
      <w:r w:rsidRPr="00B56AC2">
        <w:rPr>
          <w:sz w:val="22"/>
          <w:lang w:val="en-US"/>
        </w:rPr>
        <w:t xml:space="preserve">. Soc. 48:426-434. </w:t>
      </w:r>
      <w:hyperlink r:id="rId22" w:history="1">
        <w:r w:rsidRPr="00B56AC2">
          <w:rPr>
            <w:rStyle w:val="Hipervnculo"/>
            <w:sz w:val="22"/>
            <w:lang w:val="en-US"/>
          </w:rPr>
          <w:t>https://doi.org/10.1111/jwas.12374</w:t>
        </w:r>
      </w:hyperlink>
    </w:p>
    <w:p w14:paraId="40AB2FE3" w14:textId="0258E2D9" w:rsidR="00581F7E" w:rsidRPr="00B56AC2" w:rsidRDefault="00182C7F" w:rsidP="006F6E28">
      <w:pPr>
        <w:spacing w:line="264" w:lineRule="auto"/>
        <w:ind w:left="720" w:hanging="720"/>
        <w:jc w:val="both"/>
        <w:rPr>
          <w:rStyle w:val="Hipervnculo"/>
          <w:rFonts w:cs="Arial"/>
          <w:color w:val="000000" w:themeColor="text1"/>
          <w:sz w:val="22"/>
          <w:szCs w:val="22"/>
          <w:u w:val="none"/>
          <w:lang w:val="en-US"/>
        </w:rPr>
      </w:pPr>
      <w:r w:rsidRPr="00B56AC2">
        <w:rPr>
          <w:color w:val="000000" w:themeColor="text1"/>
          <w:sz w:val="22"/>
          <w:lang w:val="en-US"/>
        </w:rPr>
        <w:t xml:space="preserve">Von </w:t>
      </w:r>
      <w:proofErr w:type="spellStart"/>
      <w:r w:rsidRPr="00B56AC2">
        <w:rPr>
          <w:color w:val="000000" w:themeColor="text1"/>
          <w:sz w:val="22"/>
          <w:lang w:val="en-US"/>
        </w:rPr>
        <w:t>Eschen</w:t>
      </w:r>
      <w:proofErr w:type="spellEnd"/>
      <w:r w:rsidRPr="00B56AC2">
        <w:rPr>
          <w:color w:val="000000" w:themeColor="text1"/>
          <w:sz w:val="22"/>
          <w:lang w:val="en-US"/>
        </w:rPr>
        <w:t xml:space="preserve">, A.J., M.L. Brown, and K. </w:t>
      </w:r>
      <w:proofErr w:type="spellStart"/>
      <w:r w:rsidRPr="00B56AC2">
        <w:rPr>
          <w:color w:val="000000" w:themeColor="text1"/>
          <w:sz w:val="22"/>
          <w:lang w:val="en-US"/>
        </w:rPr>
        <w:t>Rosentrater</w:t>
      </w:r>
      <w:proofErr w:type="spellEnd"/>
      <w:r w:rsidRPr="00B56AC2">
        <w:rPr>
          <w:color w:val="000000" w:themeColor="text1"/>
          <w:sz w:val="22"/>
          <w:lang w:val="en-US"/>
        </w:rPr>
        <w:t xml:space="preserve">. 2021. Effect of increasing dietary high protein distillers dried grains on yellow perch </w:t>
      </w:r>
      <w:proofErr w:type="spellStart"/>
      <w:r w:rsidRPr="00B56AC2">
        <w:rPr>
          <w:i/>
          <w:color w:val="000000" w:themeColor="text1"/>
          <w:sz w:val="22"/>
          <w:lang w:val="en-US"/>
        </w:rPr>
        <w:t>Perca</w:t>
      </w:r>
      <w:proofErr w:type="spellEnd"/>
      <w:r w:rsidRPr="00B56AC2">
        <w:rPr>
          <w:i/>
          <w:color w:val="000000" w:themeColor="text1"/>
          <w:sz w:val="22"/>
          <w:lang w:val="en-US"/>
        </w:rPr>
        <w:t xml:space="preserve"> </w:t>
      </w:r>
      <w:proofErr w:type="spellStart"/>
      <w:r w:rsidRPr="00B56AC2">
        <w:rPr>
          <w:i/>
          <w:color w:val="000000" w:themeColor="text1"/>
          <w:sz w:val="22"/>
          <w:lang w:val="en-US"/>
        </w:rPr>
        <w:t>flavescens</w:t>
      </w:r>
      <w:proofErr w:type="spellEnd"/>
      <w:r w:rsidRPr="00B56AC2">
        <w:rPr>
          <w:color w:val="000000" w:themeColor="text1"/>
          <w:sz w:val="22"/>
          <w:lang w:val="en-US"/>
        </w:rPr>
        <w:t xml:space="preserve"> performance. J. Appl. </w:t>
      </w:r>
      <w:proofErr w:type="spellStart"/>
      <w:r w:rsidRPr="00B56AC2">
        <w:rPr>
          <w:color w:val="000000" w:themeColor="text1"/>
          <w:sz w:val="22"/>
          <w:lang w:val="en-US"/>
        </w:rPr>
        <w:t>Aquac</w:t>
      </w:r>
      <w:proofErr w:type="spellEnd"/>
      <w:r w:rsidRPr="00B56AC2">
        <w:rPr>
          <w:color w:val="000000" w:themeColor="text1"/>
          <w:sz w:val="22"/>
          <w:lang w:val="en-US"/>
        </w:rPr>
        <w:t xml:space="preserve">. </w:t>
      </w:r>
      <w:hyperlink r:id="rId23" w:history="1">
        <w:r w:rsidRPr="00B56AC2">
          <w:rPr>
            <w:rStyle w:val="Hipervnculo"/>
            <w:color w:val="000000" w:themeColor="text1"/>
            <w:sz w:val="22"/>
            <w:u w:val="none"/>
            <w:lang w:val="en-US"/>
          </w:rPr>
          <w:t>https://doi.org/10.1080/10454438.2021.1885558</w:t>
        </w:r>
      </w:hyperlink>
    </w:p>
    <w:p w14:paraId="1722446A" w14:textId="4514FE70" w:rsidR="00F866E7" w:rsidRPr="00B56AC2" w:rsidRDefault="00F866E7" w:rsidP="006F6E28">
      <w:pPr>
        <w:spacing w:line="264" w:lineRule="auto"/>
        <w:ind w:left="720" w:hanging="720"/>
        <w:jc w:val="both"/>
        <w:rPr>
          <w:rFonts w:cs="Arial"/>
          <w:sz w:val="22"/>
          <w:szCs w:val="22"/>
          <w:lang w:val="en-US"/>
        </w:rPr>
      </w:pPr>
      <w:r w:rsidRPr="00B56AC2">
        <w:rPr>
          <w:sz w:val="22"/>
          <w:lang w:val="en-US"/>
        </w:rPr>
        <w:t xml:space="preserve">Widmer, M.R., L.M. McGinnis, D.M. Wulf, and H.H. Stein. 2008. Effects of feeding distillers dried grains with </w:t>
      </w:r>
      <w:proofErr w:type="spellStart"/>
      <w:r w:rsidRPr="00B56AC2">
        <w:rPr>
          <w:sz w:val="22"/>
          <w:lang w:val="en-US"/>
        </w:rPr>
        <w:t>solubles</w:t>
      </w:r>
      <w:proofErr w:type="spellEnd"/>
      <w:r w:rsidRPr="00B56AC2">
        <w:rPr>
          <w:sz w:val="22"/>
          <w:lang w:val="en-US"/>
        </w:rPr>
        <w:t>, high-protein distillers dried grains, and corn germ to growing-finishing pigs on pig performance, carcass quality, and the palatability of pork. J. Anim. Sci. 86:1819-1831.</w:t>
      </w:r>
    </w:p>
    <w:p w14:paraId="68E18B45" w14:textId="77777777" w:rsidR="00F866E7" w:rsidRPr="00B56AC2" w:rsidRDefault="00F866E7" w:rsidP="006F6E28">
      <w:pPr>
        <w:spacing w:line="264" w:lineRule="auto"/>
        <w:ind w:left="720" w:hanging="720"/>
        <w:jc w:val="both"/>
        <w:rPr>
          <w:rFonts w:cs="Arial"/>
          <w:sz w:val="22"/>
          <w:szCs w:val="22"/>
          <w:lang w:val="en-US"/>
        </w:rPr>
      </w:pPr>
      <w:r w:rsidRPr="00B56AC2">
        <w:rPr>
          <w:sz w:val="22"/>
          <w:lang w:val="en-US"/>
        </w:rPr>
        <w:t>Widmer, M.R., L.M. McGinnis, and H.H. Stein. 2007. Energy, phosphorus, and amino acid digestibility of high-protein distillers dried grains and corn germ fed to growing pigs. J. Anim. Sci. 85:2994-3003.</w:t>
      </w:r>
    </w:p>
    <w:p w14:paraId="2D913283" w14:textId="15BA0B18" w:rsidR="00BF711D" w:rsidRPr="00B56AC2" w:rsidRDefault="00BF711D" w:rsidP="006F6E28">
      <w:pPr>
        <w:spacing w:line="264" w:lineRule="auto"/>
        <w:ind w:left="720" w:hanging="720"/>
        <w:jc w:val="both"/>
        <w:rPr>
          <w:rFonts w:cs="Arial"/>
          <w:sz w:val="22"/>
          <w:szCs w:val="22"/>
          <w:lang w:val="en-US"/>
        </w:rPr>
      </w:pPr>
      <w:r w:rsidRPr="00B56AC2">
        <w:rPr>
          <w:sz w:val="22"/>
          <w:lang w:val="en-US"/>
        </w:rPr>
        <w:t>Wiseman, J., J. Powles, and F. Salvador. 1998. Comparison between pigs and poultry in the prediction of dietary energy value of fats. Anim. Feed Sci. Technol. 71:1-9.</w:t>
      </w:r>
    </w:p>
    <w:p w14:paraId="1D484AD3" w14:textId="1BA65070" w:rsidR="00933D8D" w:rsidRPr="00B56AC2" w:rsidRDefault="00933D8D" w:rsidP="006F6E28">
      <w:pPr>
        <w:spacing w:line="264" w:lineRule="auto"/>
        <w:ind w:left="720" w:hanging="720"/>
        <w:jc w:val="both"/>
        <w:rPr>
          <w:rFonts w:cs="Arial"/>
          <w:sz w:val="22"/>
          <w:szCs w:val="22"/>
          <w:lang w:val="en-US"/>
        </w:rPr>
      </w:pPr>
      <w:r w:rsidRPr="00B56AC2">
        <w:rPr>
          <w:sz w:val="22"/>
          <w:lang w:val="en-US"/>
        </w:rPr>
        <w:t xml:space="preserve">Yang, Z., P.E. </w:t>
      </w:r>
      <w:proofErr w:type="spellStart"/>
      <w:r w:rsidRPr="00B56AC2">
        <w:rPr>
          <w:sz w:val="22"/>
          <w:lang w:val="en-US"/>
        </w:rPr>
        <w:t>Urriola</w:t>
      </w:r>
      <w:proofErr w:type="spellEnd"/>
      <w:r w:rsidRPr="00B56AC2">
        <w:rPr>
          <w:sz w:val="22"/>
          <w:lang w:val="en-US"/>
        </w:rPr>
        <w:t xml:space="preserve">, A. </w:t>
      </w:r>
      <w:proofErr w:type="spellStart"/>
      <w:r w:rsidRPr="00B56AC2">
        <w:rPr>
          <w:sz w:val="22"/>
          <w:lang w:val="en-US"/>
        </w:rPr>
        <w:t>Hilbrands</w:t>
      </w:r>
      <w:proofErr w:type="spellEnd"/>
      <w:r w:rsidRPr="00B56AC2">
        <w:rPr>
          <w:sz w:val="22"/>
          <w:lang w:val="en-US"/>
        </w:rPr>
        <w:t xml:space="preserve">, L.J. Johnston, and G.C. </w:t>
      </w:r>
      <w:proofErr w:type="spellStart"/>
      <w:r w:rsidRPr="00B56AC2">
        <w:rPr>
          <w:sz w:val="22"/>
          <w:lang w:val="en-US"/>
        </w:rPr>
        <w:t>Shurson</w:t>
      </w:r>
      <w:proofErr w:type="spellEnd"/>
      <w:r w:rsidRPr="00B56AC2">
        <w:rPr>
          <w:sz w:val="22"/>
          <w:lang w:val="en-US"/>
        </w:rPr>
        <w:t>. 2020. Effects of feeding high-protein corn distillers dried grains and a mycotoxin mitigation additive on growth performance, carcass characteristics, and pork fat quality of growing-finishing pigs. Transl. Anim. Sci. 4:1-16. doi:10.1093/</w:t>
      </w:r>
      <w:proofErr w:type="spellStart"/>
      <w:r w:rsidRPr="00B56AC2">
        <w:rPr>
          <w:sz w:val="22"/>
          <w:lang w:val="en-US"/>
        </w:rPr>
        <w:t>tas</w:t>
      </w:r>
      <w:proofErr w:type="spellEnd"/>
      <w:r w:rsidRPr="00B56AC2">
        <w:rPr>
          <w:sz w:val="22"/>
          <w:lang w:val="en-US"/>
        </w:rPr>
        <w:t>/txaa051</w:t>
      </w:r>
    </w:p>
    <w:p w14:paraId="5668A75C" w14:textId="79773647" w:rsidR="00933D8D" w:rsidRPr="00B56AC2" w:rsidRDefault="00933D8D" w:rsidP="006F6E28">
      <w:pPr>
        <w:spacing w:line="264" w:lineRule="auto"/>
        <w:ind w:left="720" w:hanging="720"/>
        <w:jc w:val="both"/>
        <w:rPr>
          <w:rFonts w:cs="Arial"/>
          <w:sz w:val="22"/>
          <w:szCs w:val="22"/>
          <w:lang w:val="en-US"/>
        </w:rPr>
      </w:pPr>
      <w:r w:rsidRPr="00B56AC2">
        <w:rPr>
          <w:sz w:val="22"/>
          <w:lang w:val="en-US"/>
        </w:rPr>
        <w:t xml:space="preserve">Yang, Z., P.E. </w:t>
      </w:r>
      <w:proofErr w:type="spellStart"/>
      <w:r w:rsidRPr="00B56AC2">
        <w:rPr>
          <w:sz w:val="22"/>
          <w:lang w:val="en-US"/>
        </w:rPr>
        <w:t>Urriola</w:t>
      </w:r>
      <w:proofErr w:type="spellEnd"/>
      <w:r w:rsidRPr="00B56AC2">
        <w:rPr>
          <w:sz w:val="22"/>
          <w:lang w:val="en-US"/>
        </w:rPr>
        <w:t xml:space="preserve">, A.M. </w:t>
      </w:r>
      <w:proofErr w:type="spellStart"/>
      <w:r w:rsidRPr="00B56AC2">
        <w:rPr>
          <w:sz w:val="22"/>
          <w:lang w:val="en-US"/>
        </w:rPr>
        <w:t>Hilbrands</w:t>
      </w:r>
      <w:proofErr w:type="spellEnd"/>
      <w:r w:rsidRPr="00B56AC2">
        <w:rPr>
          <w:sz w:val="22"/>
          <w:lang w:val="en-US"/>
        </w:rPr>
        <w:t xml:space="preserve">, L.J. Johnston, and G.C. </w:t>
      </w:r>
      <w:proofErr w:type="spellStart"/>
      <w:r w:rsidRPr="00B56AC2">
        <w:rPr>
          <w:sz w:val="22"/>
          <w:lang w:val="en-US"/>
        </w:rPr>
        <w:t>Shurson</w:t>
      </w:r>
      <w:proofErr w:type="spellEnd"/>
      <w:r w:rsidRPr="00B56AC2">
        <w:rPr>
          <w:sz w:val="22"/>
          <w:lang w:val="en-US"/>
        </w:rPr>
        <w:t xml:space="preserve">. 2019. Growth performance of nursery pigs fed diets containing increasing levels of a novel high-protein corn distillers dried grains with </w:t>
      </w:r>
      <w:proofErr w:type="spellStart"/>
      <w:r w:rsidRPr="00B56AC2">
        <w:rPr>
          <w:sz w:val="22"/>
          <w:lang w:val="en-US"/>
        </w:rPr>
        <w:t>solubles</w:t>
      </w:r>
      <w:proofErr w:type="spellEnd"/>
      <w:r w:rsidRPr="00B56AC2">
        <w:rPr>
          <w:sz w:val="22"/>
          <w:lang w:val="en-US"/>
        </w:rPr>
        <w:t>. Transl. Anim. Sci. 3:350-358. doi:10.1093/</w:t>
      </w:r>
      <w:proofErr w:type="spellStart"/>
      <w:r w:rsidRPr="00B56AC2">
        <w:rPr>
          <w:sz w:val="22"/>
          <w:lang w:val="en-US"/>
        </w:rPr>
        <w:t>tas</w:t>
      </w:r>
      <w:proofErr w:type="spellEnd"/>
      <w:r w:rsidRPr="00B56AC2">
        <w:rPr>
          <w:sz w:val="22"/>
          <w:lang w:val="en-US"/>
        </w:rPr>
        <w:t>/txy101</w:t>
      </w:r>
    </w:p>
    <w:p w14:paraId="3D7DFA8F" w14:textId="77777777" w:rsidR="004A4152" w:rsidRPr="00B56AC2" w:rsidRDefault="004A4152" w:rsidP="006F6E28">
      <w:pPr>
        <w:spacing w:line="264" w:lineRule="auto"/>
        <w:ind w:left="720" w:hanging="720"/>
        <w:contextualSpacing/>
        <w:jc w:val="both"/>
        <w:rPr>
          <w:rFonts w:cs="Arial"/>
          <w:sz w:val="22"/>
          <w:szCs w:val="22"/>
          <w:lang w:val="en-US"/>
        </w:rPr>
      </w:pPr>
      <w:proofErr w:type="spellStart"/>
      <w:r w:rsidRPr="00B56AC2">
        <w:rPr>
          <w:sz w:val="22"/>
          <w:lang w:val="en-US"/>
        </w:rPr>
        <w:t>Zynda</w:t>
      </w:r>
      <w:proofErr w:type="spellEnd"/>
      <w:r w:rsidRPr="00B56AC2">
        <w:rPr>
          <w:sz w:val="22"/>
          <w:lang w:val="en-US"/>
        </w:rPr>
        <w:t xml:space="preserve">, H.M., J.E. Copelin, L.R. </w:t>
      </w:r>
      <w:proofErr w:type="spellStart"/>
      <w:r w:rsidRPr="00B56AC2">
        <w:rPr>
          <w:sz w:val="22"/>
          <w:lang w:val="en-US"/>
        </w:rPr>
        <w:t>Rebelo</w:t>
      </w:r>
      <w:proofErr w:type="spellEnd"/>
      <w:r w:rsidRPr="00B56AC2">
        <w:rPr>
          <w:sz w:val="22"/>
          <w:lang w:val="en-US"/>
        </w:rPr>
        <w:t xml:space="preserve">, W.P. Weiss, M. Wilken, and C. Lee. 2021. Effects of high-protein corn distillers’ grains with and without yeast or manipulation of dietary cation and </w:t>
      </w:r>
      <w:r w:rsidRPr="00B56AC2">
        <w:rPr>
          <w:sz w:val="22"/>
          <w:lang w:val="en-US"/>
        </w:rPr>
        <w:lastRenderedPageBreak/>
        <w:t>anion difference on production, nutrient digestibility, and gas emissions from manure in lactating dairy cows. Unpublished but included with permission from ICM, Inc.</w:t>
      </w:r>
    </w:p>
    <w:p w14:paraId="1E8D4B5F" w14:textId="77777777" w:rsidR="00BF711D" w:rsidRPr="00B56AC2" w:rsidRDefault="00BF711D" w:rsidP="006F6E28">
      <w:pPr>
        <w:spacing w:line="264" w:lineRule="auto"/>
        <w:ind w:left="720" w:hanging="720"/>
        <w:jc w:val="both"/>
        <w:rPr>
          <w:rFonts w:cs="Arial"/>
          <w:sz w:val="22"/>
          <w:szCs w:val="22"/>
          <w:lang w:val="en-US" w:eastAsia="ko-KR"/>
        </w:rPr>
      </w:pPr>
    </w:p>
    <w:sectPr w:rsidR="00BF711D" w:rsidRPr="00B56AC2" w:rsidSect="00707EE5">
      <w:headerReference w:type="default" r:id="rId2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7244" w14:textId="77777777" w:rsidR="00CA34A2" w:rsidRDefault="00CA34A2" w:rsidP="00CF02CB">
      <w:r>
        <w:separator/>
      </w:r>
    </w:p>
  </w:endnote>
  <w:endnote w:type="continuationSeparator" w:id="0">
    <w:p w14:paraId="063FCB35" w14:textId="77777777" w:rsidR="00CA34A2" w:rsidRDefault="00CA34A2" w:rsidP="00CF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E2BA" w14:textId="77777777" w:rsidR="00CA34A2" w:rsidRDefault="00CA34A2" w:rsidP="00CF02CB">
      <w:r>
        <w:separator/>
      </w:r>
    </w:p>
  </w:footnote>
  <w:footnote w:type="continuationSeparator" w:id="0">
    <w:p w14:paraId="3C4D49B2" w14:textId="77777777" w:rsidR="00CA34A2" w:rsidRDefault="00CA34A2" w:rsidP="00CF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BD96" w14:textId="77777777" w:rsidR="004B716B" w:rsidRDefault="00233453" w:rsidP="00CF02CB">
    <w:pPr>
      <w:pStyle w:val="Ttulo"/>
      <w:pBdr>
        <w:bottom w:val="none" w:sz="0" w:space="0" w:color="auto"/>
      </w:pBdr>
      <w:tabs>
        <w:tab w:val="right" w:pos="9360"/>
      </w:tabs>
      <w:spacing w:after="0" w:line="288" w:lineRule="auto"/>
      <w:rPr>
        <w:rFonts w:ascii="Arial" w:hAnsi="Arial"/>
        <w:sz w:val="18"/>
      </w:rPr>
    </w:pPr>
    <w:r>
      <w:rPr>
        <w:rFonts w:ascii="Arial" w:hAnsi="Arial"/>
        <w:sz w:val="18"/>
      </w:rPr>
      <w:t>Capítulo 6.</w:t>
    </w:r>
  </w:p>
  <w:p w14:paraId="739C21CB" w14:textId="53B2B06A" w:rsidR="00233453" w:rsidRPr="004B0ACB" w:rsidRDefault="00233453" w:rsidP="00CF02CB">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Características nutricionales y valor alimenticio de las fuentes de DDG altos en proteína en el alimento para animales</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sidR="00E91A67">
      <w:rPr>
        <w:rFonts w:ascii="Arial" w:hAnsi="Arial" w:cs="Arial"/>
        <w:sz w:val="18"/>
      </w:rPr>
      <w:t>21</w:t>
    </w:r>
    <w:r w:rsidRPr="004B0ACB">
      <w:rPr>
        <w:rFonts w:ascii="Arial" w:hAnsi="Arial" w:cs="Arial"/>
        <w:sz w:val="18"/>
      </w:rPr>
      <w:fldChar w:fldCharType="end"/>
    </w:r>
  </w:p>
  <w:p w14:paraId="47C95804" w14:textId="77777777" w:rsidR="00233453" w:rsidRDefault="002334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ED27" w14:textId="77777777" w:rsidR="00B56AC2" w:rsidRDefault="00233453" w:rsidP="00956C50">
    <w:pPr>
      <w:pStyle w:val="Ttulo"/>
      <w:pBdr>
        <w:bottom w:val="none" w:sz="0" w:space="0" w:color="auto"/>
      </w:pBdr>
      <w:tabs>
        <w:tab w:val="right" w:pos="9360"/>
      </w:tabs>
      <w:spacing w:after="0" w:line="288" w:lineRule="auto"/>
      <w:rPr>
        <w:rFonts w:ascii="Arial" w:hAnsi="Arial"/>
        <w:sz w:val="18"/>
      </w:rPr>
    </w:pPr>
    <w:r>
      <w:rPr>
        <w:rFonts w:ascii="Arial" w:hAnsi="Arial"/>
        <w:sz w:val="18"/>
      </w:rPr>
      <w:t xml:space="preserve">Capítulo 6. </w:t>
    </w:r>
  </w:p>
  <w:p w14:paraId="1799BF40" w14:textId="0F5C95AE" w:rsidR="00233453" w:rsidRPr="004B0ACB" w:rsidRDefault="00233453" w:rsidP="00956C50">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Características nutricionales y valor alimenticio de las fuentes de DDG altos en proteína en el alimento para animales</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sidR="00E91A67">
      <w:rPr>
        <w:rFonts w:ascii="Arial" w:hAnsi="Arial" w:cs="Arial"/>
        <w:sz w:val="18"/>
      </w:rPr>
      <w:t>1</w:t>
    </w:r>
    <w:r w:rsidRPr="004B0ACB">
      <w:rPr>
        <w:rFonts w:ascii="Arial" w:hAnsi="Arial" w:cs="Arial"/>
        <w:sz w:val="18"/>
      </w:rPr>
      <w:fldChar w:fldCharType="end"/>
    </w:r>
  </w:p>
  <w:p w14:paraId="004ABC6A" w14:textId="77777777" w:rsidR="00233453" w:rsidRDefault="002334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10"/>
    <w:rsid w:val="000046C9"/>
    <w:rsid w:val="0001097D"/>
    <w:rsid w:val="00013955"/>
    <w:rsid w:val="00016995"/>
    <w:rsid w:val="0003103D"/>
    <w:rsid w:val="00031131"/>
    <w:rsid w:val="000367E3"/>
    <w:rsid w:val="00041546"/>
    <w:rsid w:val="00042CD5"/>
    <w:rsid w:val="00046AB9"/>
    <w:rsid w:val="00050C6C"/>
    <w:rsid w:val="00052C06"/>
    <w:rsid w:val="00055776"/>
    <w:rsid w:val="000637BD"/>
    <w:rsid w:val="00066985"/>
    <w:rsid w:val="00070180"/>
    <w:rsid w:val="00074D8C"/>
    <w:rsid w:val="000829C4"/>
    <w:rsid w:val="00085AF6"/>
    <w:rsid w:val="0009170D"/>
    <w:rsid w:val="00093598"/>
    <w:rsid w:val="000A093A"/>
    <w:rsid w:val="000A16F5"/>
    <w:rsid w:val="000B2D77"/>
    <w:rsid w:val="000B4491"/>
    <w:rsid w:val="000C00A8"/>
    <w:rsid w:val="000C187E"/>
    <w:rsid w:val="000C3548"/>
    <w:rsid w:val="000D0910"/>
    <w:rsid w:val="000D2D59"/>
    <w:rsid w:val="000E1BD2"/>
    <w:rsid w:val="000E397B"/>
    <w:rsid w:val="000E5A18"/>
    <w:rsid w:val="000E6A76"/>
    <w:rsid w:val="000E7EEC"/>
    <w:rsid w:val="000F100D"/>
    <w:rsid w:val="000F69BB"/>
    <w:rsid w:val="00100A9F"/>
    <w:rsid w:val="00100B47"/>
    <w:rsid w:val="00101EE1"/>
    <w:rsid w:val="001022DB"/>
    <w:rsid w:val="00103C41"/>
    <w:rsid w:val="00103C98"/>
    <w:rsid w:val="00104955"/>
    <w:rsid w:val="00104FD1"/>
    <w:rsid w:val="00120579"/>
    <w:rsid w:val="001233D8"/>
    <w:rsid w:val="001255AF"/>
    <w:rsid w:val="00127052"/>
    <w:rsid w:val="00127F0F"/>
    <w:rsid w:val="001322D3"/>
    <w:rsid w:val="00132C90"/>
    <w:rsid w:val="00140700"/>
    <w:rsid w:val="001577ED"/>
    <w:rsid w:val="00157B4F"/>
    <w:rsid w:val="00173B4F"/>
    <w:rsid w:val="00174484"/>
    <w:rsid w:val="00174D32"/>
    <w:rsid w:val="001760DB"/>
    <w:rsid w:val="00180732"/>
    <w:rsid w:val="00182C7F"/>
    <w:rsid w:val="00183859"/>
    <w:rsid w:val="00184762"/>
    <w:rsid w:val="00192DD6"/>
    <w:rsid w:val="001A3998"/>
    <w:rsid w:val="001A59AA"/>
    <w:rsid w:val="001A5B30"/>
    <w:rsid w:val="001A6C70"/>
    <w:rsid w:val="001A7C47"/>
    <w:rsid w:val="001A7FA5"/>
    <w:rsid w:val="001B2895"/>
    <w:rsid w:val="001B3D55"/>
    <w:rsid w:val="001B45E2"/>
    <w:rsid w:val="001B5C0B"/>
    <w:rsid w:val="001C0B55"/>
    <w:rsid w:val="001C1EF7"/>
    <w:rsid w:val="001C61A5"/>
    <w:rsid w:val="001D05A5"/>
    <w:rsid w:val="001D15F1"/>
    <w:rsid w:val="001D179A"/>
    <w:rsid w:val="001D2733"/>
    <w:rsid w:val="001E155E"/>
    <w:rsid w:val="001E4467"/>
    <w:rsid w:val="001F18B2"/>
    <w:rsid w:val="001F3C24"/>
    <w:rsid w:val="001F4BF3"/>
    <w:rsid w:val="001F71B9"/>
    <w:rsid w:val="002018A1"/>
    <w:rsid w:val="00205310"/>
    <w:rsid w:val="00207AF4"/>
    <w:rsid w:val="00216277"/>
    <w:rsid w:val="00220812"/>
    <w:rsid w:val="0022474C"/>
    <w:rsid w:val="00232386"/>
    <w:rsid w:val="00233453"/>
    <w:rsid w:val="002426F8"/>
    <w:rsid w:val="0024651B"/>
    <w:rsid w:val="00251567"/>
    <w:rsid w:val="002533E6"/>
    <w:rsid w:val="00256457"/>
    <w:rsid w:val="00256B01"/>
    <w:rsid w:val="00262B6B"/>
    <w:rsid w:val="00263874"/>
    <w:rsid w:val="00266B33"/>
    <w:rsid w:val="002721B3"/>
    <w:rsid w:val="00273041"/>
    <w:rsid w:val="002748AE"/>
    <w:rsid w:val="00274A68"/>
    <w:rsid w:val="00275D2B"/>
    <w:rsid w:val="00276DA4"/>
    <w:rsid w:val="002775EF"/>
    <w:rsid w:val="00282428"/>
    <w:rsid w:val="00282B25"/>
    <w:rsid w:val="002861B6"/>
    <w:rsid w:val="0029581D"/>
    <w:rsid w:val="00297D39"/>
    <w:rsid w:val="002A3495"/>
    <w:rsid w:val="002A48E4"/>
    <w:rsid w:val="002B42E8"/>
    <w:rsid w:val="002B6FD4"/>
    <w:rsid w:val="002C3D8F"/>
    <w:rsid w:val="002D0B3B"/>
    <w:rsid w:val="002D3581"/>
    <w:rsid w:val="002E279E"/>
    <w:rsid w:val="002F5511"/>
    <w:rsid w:val="003026F8"/>
    <w:rsid w:val="00304DD2"/>
    <w:rsid w:val="003154C4"/>
    <w:rsid w:val="00331B12"/>
    <w:rsid w:val="0033302E"/>
    <w:rsid w:val="003335EF"/>
    <w:rsid w:val="00337F36"/>
    <w:rsid w:val="00340747"/>
    <w:rsid w:val="00345F8D"/>
    <w:rsid w:val="0035356B"/>
    <w:rsid w:val="00353A94"/>
    <w:rsid w:val="0036235A"/>
    <w:rsid w:val="00381C1A"/>
    <w:rsid w:val="0038244A"/>
    <w:rsid w:val="00384284"/>
    <w:rsid w:val="00384E71"/>
    <w:rsid w:val="0038572D"/>
    <w:rsid w:val="00386161"/>
    <w:rsid w:val="0039332C"/>
    <w:rsid w:val="003A015A"/>
    <w:rsid w:val="003A3434"/>
    <w:rsid w:val="003A5A7D"/>
    <w:rsid w:val="003A792D"/>
    <w:rsid w:val="003B173D"/>
    <w:rsid w:val="003B7C64"/>
    <w:rsid w:val="003B7D67"/>
    <w:rsid w:val="003C0B16"/>
    <w:rsid w:val="003C481B"/>
    <w:rsid w:val="003C4D4A"/>
    <w:rsid w:val="003C75A7"/>
    <w:rsid w:val="003D7FD5"/>
    <w:rsid w:val="003E0740"/>
    <w:rsid w:val="003E2ECF"/>
    <w:rsid w:val="003E32F8"/>
    <w:rsid w:val="003E6639"/>
    <w:rsid w:val="003F0D16"/>
    <w:rsid w:val="003F101F"/>
    <w:rsid w:val="003F178E"/>
    <w:rsid w:val="003F299E"/>
    <w:rsid w:val="003F29CC"/>
    <w:rsid w:val="003F648F"/>
    <w:rsid w:val="00405D28"/>
    <w:rsid w:val="0040769F"/>
    <w:rsid w:val="00415838"/>
    <w:rsid w:val="00416918"/>
    <w:rsid w:val="004240E9"/>
    <w:rsid w:val="00424AFF"/>
    <w:rsid w:val="00426B70"/>
    <w:rsid w:val="00426E5F"/>
    <w:rsid w:val="004306FD"/>
    <w:rsid w:val="00434D09"/>
    <w:rsid w:val="004400A5"/>
    <w:rsid w:val="00462DEC"/>
    <w:rsid w:val="0046503A"/>
    <w:rsid w:val="00470CAF"/>
    <w:rsid w:val="0047316A"/>
    <w:rsid w:val="00474620"/>
    <w:rsid w:val="00475C6A"/>
    <w:rsid w:val="004768C8"/>
    <w:rsid w:val="00476B0C"/>
    <w:rsid w:val="0048025E"/>
    <w:rsid w:val="00482A48"/>
    <w:rsid w:val="00484CDF"/>
    <w:rsid w:val="004907BD"/>
    <w:rsid w:val="00490C3A"/>
    <w:rsid w:val="00491574"/>
    <w:rsid w:val="00495FED"/>
    <w:rsid w:val="00497AB4"/>
    <w:rsid w:val="004A2041"/>
    <w:rsid w:val="004A4152"/>
    <w:rsid w:val="004B0577"/>
    <w:rsid w:val="004B09B8"/>
    <w:rsid w:val="004B0BC0"/>
    <w:rsid w:val="004B716B"/>
    <w:rsid w:val="004B77F3"/>
    <w:rsid w:val="004C1BEE"/>
    <w:rsid w:val="004D5073"/>
    <w:rsid w:val="004E2A55"/>
    <w:rsid w:val="004E2CFA"/>
    <w:rsid w:val="004E4695"/>
    <w:rsid w:val="004F1B6F"/>
    <w:rsid w:val="004F245E"/>
    <w:rsid w:val="004F2D83"/>
    <w:rsid w:val="004F7173"/>
    <w:rsid w:val="004F7304"/>
    <w:rsid w:val="0050000D"/>
    <w:rsid w:val="005053E0"/>
    <w:rsid w:val="005066C9"/>
    <w:rsid w:val="005141E7"/>
    <w:rsid w:val="00517ACC"/>
    <w:rsid w:val="00517BFB"/>
    <w:rsid w:val="00517EFF"/>
    <w:rsid w:val="00517FB5"/>
    <w:rsid w:val="00520DFC"/>
    <w:rsid w:val="0052159A"/>
    <w:rsid w:val="00523A0C"/>
    <w:rsid w:val="005308EC"/>
    <w:rsid w:val="0053463A"/>
    <w:rsid w:val="00535508"/>
    <w:rsid w:val="00535F55"/>
    <w:rsid w:val="00540AC8"/>
    <w:rsid w:val="00547DDE"/>
    <w:rsid w:val="005530E6"/>
    <w:rsid w:val="00553261"/>
    <w:rsid w:val="00554E9F"/>
    <w:rsid w:val="005554C1"/>
    <w:rsid w:val="00565F63"/>
    <w:rsid w:val="00571636"/>
    <w:rsid w:val="005723D1"/>
    <w:rsid w:val="00573528"/>
    <w:rsid w:val="00575AAE"/>
    <w:rsid w:val="00577D05"/>
    <w:rsid w:val="0058193C"/>
    <w:rsid w:val="00581F7E"/>
    <w:rsid w:val="00583417"/>
    <w:rsid w:val="00587C81"/>
    <w:rsid w:val="00593B56"/>
    <w:rsid w:val="00594BFD"/>
    <w:rsid w:val="00597863"/>
    <w:rsid w:val="005A3961"/>
    <w:rsid w:val="005A43A9"/>
    <w:rsid w:val="005A7C34"/>
    <w:rsid w:val="005B084E"/>
    <w:rsid w:val="005C226F"/>
    <w:rsid w:val="005C233E"/>
    <w:rsid w:val="005C4A80"/>
    <w:rsid w:val="005C6485"/>
    <w:rsid w:val="005D285A"/>
    <w:rsid w:val="005D2B53"/>
    <w:rsid w:val="005D55EB"/>
    <w:rsid w:val="005D6884"/>
    <w:rsid w:val="005E2A87"/>
    <w:rsid w:val="005E6360"/>
    <w:rsid w:val="005E70AB"/>
    <w:rsid w:val="005F0A0E"/>
    <w:rsid w:val="005F2828"/>
    <w:rsid w:val="005F6BB3"/>
    <w:rsid w:val="00601030"/>
    <w:rsid w:val="0060180D"/>
    <w:rsid w:val="006060F3"/>
    <w:rsid w:val="00611824"/>
    <w:rsid w:val="00614489"/>
    <w:rsid w:val="00616A02"/>
    <w:rsid w:val="0061735C"/>
    <w:rsid w:val="006200BC"/>
    <w:rsid w:val="0062230B"/>
    <w:rsid w:val="006238D4"/>
    <w:rsid w:val="00623F64"/>
    <w:rsid w:val="00631694"/>
    <w:rsid w:val="006346E9"/>
    <w:rsid w:val="00643A03"/>
    <w:rsid w:val="00652BE6"/>
    <w:rsid w:val="00660C38"/>
    <w:rsid w:val="00661D2E"/>
    <w:rsid w:val="00664E27"/>
    <w:rsid w:val="00666E91"/>
    <w:rsid w:val="00671CA9"/>
    <w:rsid w:val="0067479D"/>
    <w:rsid w:val="00682499"/>
    <w:rsid w:val="00682EBA"/>
    <w:rsid w:val="00691EBE"/>
    <w:rsid w:val="00692ABD"/>
    <w:rsid w:val="006959EC"/>
    <w:rsid w:val="0069684D"/>
    <w:rsid w:val="006977D8"/>
    <w:rsid w:val="006A0B9A"/>
    <w:rsid w:val="006A2BEA"/>
    <w:rsid w:val="006A7203"/>
    <w:rsid w:val="006B0B7A"/>
    <w:rsid w:val="006B0CCD"/>
    <w:rsid w:val="006B2426"/>
    <w:rsid w:val="006B40FA"/>
    <w:rsid w:val="006C1C74"/>
    <w:rsid w:val="006D1A5F"/>
    <w:rsid w:val="006D36D0"/>
    <w:rsid w:val="006D76C7"/>
    <w:rsid w:val="006E0B92"/>
    <w:rsid w:val="006E1026"/>
    <w:rsid w:val="006E7596"/>
    <w:rsid w:val="006F08D4"/>
    <w:rsid w:val="006F115C"/>
    <w:rsid w:val="006F6E28"/>
    <w:rsid w:val="00707EE5"/>
    <w:rsid w:val="00711220"/>
    <w:rsid w:val="007166F7"/>
    <w:rsid w:val="007203D2"/>
    <w:rsid w:val="00721DBB"/>
    <w:rsid w:val="00727484"/>
    <w:rsid w:val="0073773B"/>
    <w:rsid w:val="00742559"/>
    <w:rsid w:val="00746F79"/>
    <w:rsid w:val="00751F7C"/>
    <w:rsid w:val="007568F0"/>
    <w:rsid w:val="00760225"/>
    <w:rsid w:val="00764CB9"/>
    <w:rsid w:val="007666BE"/>
    <w:rsid w:val="00767238"/>
    <w:rsid w:val="00767BE4"/>
    <w:rsid w:val="0077402F"/>
    <w:rsid w:val="007776A4"/>
    <w:rsid w:val="0078280D"/>
    <w:rsid w:val="0079089C"/>
    <w:rsid w:val="007908B9"/>
    <w:rsid w:val="0079359C"/>
    <w:rsid w:val="007A0FE3"/>
    <w:rsid w:val="007A33F6"/>
    <w:rsid w:val="007A3E00"/>
    <w:rsid w:val="007A4055"/>
    <w:rsid w:val="007A4C90"/>
    <w:rsid w:val="007A5C03"/>
    <w:rsid w:val="007B06D0"/>
    <w:rsid w:val="007B395A"/>
    <w:rsid w:val="007B59EB"/>
    <w:rsid w:val="007B5BE9"/>
    <w:rsid w:val="007B7999"/>
    <w:rsid w:val="007D1126"/>
    <w:rsid w:val="007D3142"/>
    <w:rsid w:val="007D427C"/>
    <w:rsid w:val="007D6B83"/>
    <w:rsid w:val="007D7DB5"/>
    <w:rsid w:val="007E06F2"/>
    <w:rsid w:val="007E3AB2"/>
    <w:rsid w:val="007E4343"/>
    <w:rsid w:val="007E757D"/>
    <w:rsid w:val="007F2A28"/>
    <w:rsid w:val="007F2CBB"/>
    <w:rsid w:val="007F4ABA"/>
    <w:rsid w:val="007F7B2B"/>
    <w:rsid w:val="00800382"/>
    <w:rsid w:val="00811982"/>
    <w:rsid w:val="00811B11"/>
    <w:rsid w:val="00822C6C"/>
    <w:rsid w:val="00823CA2"/>
    <w:rsid w:val="00826B3C"/>
    <w:rsid w:val="00827F1C"/>
    <w:rsid w:val="008301E6"/>
    <w:rsid w:val="00835497"/>
    <w:rsid w:val="00837603"/>
    <w:rsid w:val="0084134E"/>
    <w:rsid w:val="0084383B"/>
    <w:rsid w:val="00846BDF"/>
    <w:rsid w:val="00846DD5"/>
    <w:rsid w:val="0085091E"/>
    <w:rsid w:val="00855391"/>
    <w:rsid w:val="00855D07"/>
    <w:rsid w:val="0085654B"/>
    <w:rsid w:val="008574DC"/>
    <w:rsid w:val="0085759E"/>
    <w:rsid w:val="00857910"/>
    <w:rsid w:val="008601E1"/>
    <w:rsid w:val="00862467"/>
    <w:rsid w:val="00863DB4"/>
    <w:rsid w:val="00864365"/>
    <w:rsid w:val="00866229"/>
    <w:rsid w:val="00867201"/>
    <w:rsid w:val="008816D6"/>
    <w:rsid w:val="008929CC"/>
    <w:rsid w:val="008951BE"/>
    <w:rsid w:val="0089626C"/>
    <w:rsid w:val="008A3FC6"/>
    <w:rsid w:val="008A6DF7"/>
    <w:rsid w:val="008B20AB"/>
    <w:rsid w:val="008B2A92"/>
    <w:rsid w:val="008B3CEB"/>
    <w:rsid w:val="008B4D55"/>
    <w:rsid w:val="008B59B6"/>
    <w:rsid w:val="008B5BDE"/>
    <w:rsid w:val="008C330F"/>
    <w:rsid w:val="008C4F0D"/>
    <w:rsid w:val="008C53F9"/>
    <w:rsid w:val="008C7985"/>
    <w:rsid w:val="008D09EA"/>
    <w:rsid w:val="008D3BBE"/>
    <w:rsid w:val="008D4500"/>
    <w:rsid w:val="008D74E4"/>
    <w:rsid w:val="008E1BC6"/>
    <w:rsid w:val="008E2126"/>
    <w:rsid w:val="008E28BC"/>
    <w:rsid w:val="008E349B"/>
    <w:rsid w:val="008E4BC2"/>
    <w:rsid w:val="008E727B"/>
    <w:rsid w:val="008E72AD"/>
    <w:rsid w:val="008F04D1"/>
    <w:rsid w:val="008F0729"/>
    <w:rsid w:val="008F179C"/>
    <w:rsid w:val="008F2189"/>
    <w:rsid w:val="008F3D38"/>
    <w:rsid w:val="008F6F24"/>
    <w:rsid w:val="00902D2F"/>
    <w:rsid w:val="0090334E"/>
    <w:rsid w:val="00906821"/>
    <w:rsid w:val="00906914"/>
    <w:rsid w:val="00906D42"/>
    <w:rsid w:val="00907BD8"/>
    <w:rsid w:val="009110AB"/>
    <w:rsid w:val="00912F44"/>
    <w:rsid w:val="009139D0"/>
    <w:rsid w:val="00915042"/>
    <w:rsid w:val="00915AEA"/>
    <w:rsid w:val="009201D2"/>
    <w:rsid w:val="00922876"/>
    <w:rsid w:val="00922929"/>
    <w:rsid w:val="0092473B"/>
    <w:rsid w:val="009266FC"/>
    <w:rsid w:val="00933D8D"/>
    <w:rsid w:val="00935B3A"/>
    <w:rsid w:val="0093696F"/>
    <w:rsid w:val="0094570A"/>
    <w:rsid w:val="0094615C"/>
    <w:rsid w:val="0095075B"/>
    <w:rsid w:val="00956C50"/>
    <w:rsid w:val="00971EAA"/>
    <w:rsid w:val="0097497C"/>
    <w:rsid w:val="0098214E"/>
    <w:rsid w:val="00982F50"/>
    <w:rsid w:val="009864EC"/>
    <w:rsid w:val="00993971"/>
    <w:rsid w:val="00994E3A"/>
    <w:rsid w:val="009A2709"/>
    <w:rsid w:val="009A4F02"/>
    <w:rsid w:val="009A6704"/>
    <w:rsid w:val="009A7484"/>
    <w:rsid w:val="009B037E"/>
    <w:rsid w:val="009B26A3"/>
    <w:rsid w:val="009B2983"/>
    <w:rsid w:val="009B3594"/>
    <w:rsid w:val="009B4C6D"/>
    <w:rsid w:val="009C1B27"/>
    <w:rsid w:val="009C229C"/>
    <w:rsid w:val="009C234D"/>
    <w:rsid w:val="009C30E1"/>
    <w:rsid w:val="009D1826"/>
    <w:rsid w:val="009D1E74"/>
    <w:rsid w:val="009D262F"/>
    <w:rsid w:val="009D2CC7"/>
    <w:rsid w:val="009D5AE1"/>
    <w:rsid w:val="009D5EDA"/>
    <w:rsid w:val="009E0BA8"/>
    <w:rsid w:val="009E19F5"/>
    <w:rsid w:val="009E290B"/>
    <w:rsid w:val="009E5A0A"/>
    <w:rsid w:val="009E6E6A"/>
    <w:rsid w:val="009F1EB1"/>
    <w:rsid w:val="009F54DB"/>
    <w:rsid w:val="009F6D64"/>
    <w:rsid w:val="00A008AB"/>
    <w:rsid w:val="00A00C17"/>
    <w:rsid w:val="00A01BF8"/>
    <w:rsid w:val="00A058BE"/>
    <w:rsid w:val="00A11A81"/>
    <w:rsid w:val="00A16F0B"/>
    <w:rsid w:val="00A216FF"/>
    <w:rsid w:val="00A2342D"/>
    <w:rsid w:val="00A32268"/>
    <w:rsid w:val="00A40E76"/>
    <w:rsid w:val="00A431CD"/>
    <w:rsid w:val="00A473FD"/>
    <w:rsid w:val="00A56EDE"/>
    <w:rsid w:val="00A60D23"/>
    <w:rsid w:val="00A64D8D"/>
    <w:rsid w:val="00A66726"/>
    <w:rsid w:val="00A6780C"/>
    <w:rsid w:val="00A7142C"/>
    <w:rsid w:val="00A71E04"/>
    <w:rsid w:val="00A72735"/>
    <w:rsid w:val="00A77BC7"/>
    <w:rsid w:val="00A84B0B"/>
    <w:rsid w:val="00A8618F"/>
    <w:rsid w:val="00A86B0C"/>
    <w:rsid w:val="00A87FAE"/>
    <w:rsid w:val="00A90FE8"/>
    <w:rsid w:val="00A9497E"/>
    <w:rsid w:val="00A94CC1"/>
    <w:rsid w:val="00AA2260"/>
    <w:rsid w:val="00AB486D"/>
    <w:rsid w:val="00AB596B"/>
    <w:rsid w:val="00AB631A"/>
    <w:rsid w:val="00AB7915"/>
    <w:rsid w:val="00AB7948"/>
    <w:rsid w:val="00AC19D7"/>
    <w:rsid w:val="00AD4659"/>
    <w:rsid w:val="00AE0291"/>
    <w:rsid w:val="00AE4D15"/>
    <w:rsid w:val="00AE54AC"/>
    <w:rsid w:val="00AF2A74"/>
    <w:rsid w:val="00B01219"/>
    <w:rsid w:val="00B020E8"/>
    <w:rsid w:val="00B03158"/>
    <w:rsid w:val="00B074CD"/>
    <w:rsid w:val="00B1036A"/>
    <w:rsid w:val="00B12A8B"/>
    <w:rsid w:val="00B13D96"/>
    <w:rsid w:val="00B17203"/>
    <w:rsid w:val="00B17893"/>
    <w:rsid w:val="00B24CD4"/>
    <w:rsid w:val="00B24D35"/>
    <w:rsid w:val="00B31618"/>
    <w:rsid w:val="00B33039"/>
    <w:rsid w:val="00B3349D"/>
    <w:rsid w:val="00B34B31"/>
    <w:rsid w:val="00B34F15"/>
    <w:rsid w:val="00B353F8"/>
    <w:rsid w:val="00B37BCD"/>
    <w:rsid w:val="00B42EA1"/>
    <w:rsid w:val="00B465EB"/>
    <w:rsid w:val="00B50464"/>
    <w:rsid w:val="00B53DFF"/>
    <w:rsid w:val="00B54420"/>
    <w:rsid w:val="00B56AC2"/>
    <w:rsid w:val="00B61111"/>
    <w:rsid w:val="00B64832"/>
    <w:rsid w:val="00B67CAF"/>
    <w:rsid w:val="00B72A26"/>
    <w:rsid w:val="00B73CED"/>
    <w:rsid w:val="00B758CA"/>
    <w:rsid w:val="00B82A52"/>
    <w:rsid w:val="00B83669"/>
    <w:rsid w:val="00B86E30"/>
    <w:rsid w:val="00BA0D8C"/>
    <w:rsid w:val="00BA6A2E"/>
    <w:rsid w:val="00BB04FB"/>
    <w:rsid w:val="00BB7668"/>
    <w:rsid w:val="00BC2132"/>
    <w:rsid w:val="00BC3D51"/>
    <w:rsid w:val="00BC6505"/>
    <w:rsid w:val="00BC67FF"/>
    <w:rsid w:val="00BD01BD"/>
    <w:rsid w:val="00BD2D24"/>
    <w:rsid w:val="00BD43AF"/>
    <w:rsid w:val="00BD5E98"/>
    <w:rsid w:val="00BD6B40"/>
    <w:rsid w:val="00BE4266"/>
    <w:rsid w:val="00BF0751"/>
    <w:rsid w:val="00BF09E4"/>
    <w:rsid w:val="00BF3759"/>
    <w:rsid w:val="00BF6792"/>
    <w:rsid w:val="00BF711D"/>
    <w:rsid w:val="00BF72FA"/>
    <w:rsid w:val="00C01EB2"/>
    <w:rsid w:val="00C073C5"/>
    <w:rsid w:val="00C11B1F"/>
    <w:rsid w:val="00C12813"/>
    <w:rsid w:val="00C149AD"/>
    <w:rsid w:val="00C150EF"/>
    <w:rsid w:val="00C1554B"/>
    <w:rsid w:val="00C15FF3"/>
    <w:rsid w:val="00C164FF"/>
    <w:rsid w:val="00C22414"/>
    <w:rsid w:val="00C23DBE"/>
    <w:rsid w:val="00C2645D"/>
    <w:rsid w:val="00C3244D"/>
    <w:rsid w:val="00C35A7A"/>
    <w:rsid w:val="00C423B4"/>
    <w:rsid w:val="00C45333"/>
    <w:rsid w:val="00C45F87"/>
    <w:rsid w:val="00C51F19"/>
    <w:rsid w:val="00C53742"/>
    <w:rsid w:val="00C55EC2"/>
    <w:rsid w:val="00C63A08"/>
    <w:rsid w:val="00C64C6E"/>
    <w:rsid w:val="00C738C6"/>
    <w:rsid w:val="00C74EE0"/>
    <w:rsid w:val="00C8287B"/>
    <w:rsid w:val="00C879B3"/>
    <w:rsid w:val="00C90D19"/>
    <w:rsid w:val="00C91DD2"/>
    <w:rsid w:val="00C92684"/>
    <w:rsid w:val="00C93C6C"/>
    <w:rsid w:val="00CA336B"/>
    <w:rsid w:val="00CA34A2"/>
    <w:rsid w:val="00CB1088"/>
    <w:rsid w:val="00CB28B1"/>
    <w:rsid w:val="00CB64AE"/>
    <w:rsid w:val="00CC2866"/>
    <w:rsid w:val="00CC3E56"/>
    <w:rsid w:val="00CD316E"/>
    <w:rsid w:val="00CD3D19"/>
    <w:rsid w:val="00CE134A"/>
    <w:rsid w:val="00CE6ECC"/>
    <w:rsid w:val="00CF02CB"/>
    <w:rsid w:val="00CF7338"/>
    <w:rsid w:val="00CF7FB3"/>
    <w:rsid w:val="00D040F1"/>
    <w:rsid w:val="00D05C41"/>
    <w:rsid w:val="00D07301"/>
    <w:rsid w:val="00D1322E"/>
    <w:rsid w:val="00D16992"/>
    <w:rsid w:val="00D2272D"/>
    <w:rsid w:val="00D33D5C"/>
    <w:rsid w:val="00D34B39"/>
    <w:rsid w:val="00D3722A"/>
    <w:rsid w:val="00D438B1"/>
    <w:rsid w:val="00D45C4E"/>
    <w:rsid w:val="00D46211"/>
    <w:rsid w:val="00D4675F"/>
    <w:rsid w:val="00D55254"/>
    <w:rsid w:val="00D57344"/>
    <w:rsid w:val="00D6532C"/>
    <w:rsid w:val="00D66FE5"/>
    <w:rsid w:val="00D7061E"/>
    <w:rsid w:val="00D716E1"/>
    <w:rsid w:val="00D7420C"/>
    <w:rsid w:val="00D75406"/>
    <w:rsid w:val="00D87ED2"/>
    <w:rsid w:val="00D910B2"/>
    <w:rsid w:val="00DA066C"/>
    <w:rsid w:val="00DA2A49"/>
    <w:rsid w:val="00DB04A4"/>
    <w:rsid w:val="00DB2FD2"/>
    <w:rsid w:val="00DB634B"/>
    <w:rsid w:val="00DC14DA"/>
    <w:rsid w:val="00DC1F48"/>
    <w:rsid w:val="00DC5C01"/>
    <w:rsid w:val="00DD13A4"/>
    <w:rsid w:val="00DD141D"/>
    <w:rsid w:val="00DE082C"/>
    <w:rsid w:val="00DE0C40"/>
    <w:rsid w:val="00DE1992"/>
    <w:rsid w:val="00DE2B41"/>
    <w:rsid w:val="00DE3AF7"/>
    <w:rsid w:val="00DE5146"/>
    <w:rsid w:val="00DF092D"/>
    <w:rsid w:val="00DF1100"/>
    <w:rsid w:val="00DF1DDF"/>
    <w:rsid w:val="00DF31EA"/>
    <w:rsid w:val="00DF78FA"/>
    <w:rsid w:val="00E01BE5"/>
    <w:rsid w:val="00E02D33"/>
    <w:rsid w:val="00E045B6"/>
    <w:rsid w:val="00E05290"/>
    <w:rsid w:val="00E16069"/>
    <w:rsid w:val="00E30AC2"/>
    <w:rsid w:val="00E374F5"/>
    <w:rsid w:val="00E444B8"/>
    <w:rsid w:val="00E45C16"/>
    <w:rsid w:val="00E6088F"/>
    <w:rsid w:val="00E608B3"/>
    <w:rsid w:val="00E67EEE"/>
    <w:rsid w:val="00E7027C"/>
    <w:rsid w:val="00E7183E"/>
    <w:rsid w:val="00E71C16"/>
    <w:rsid w:val="00E746FA"/>
    <w:rsid w:val="00E8208C"/>
    <w:rsid w:val="00E84350"/>
    <w:rsid w:val="00E90027"/>
    <w:rsid w:val="00E91A67"/>
    <w:rsid w:val="00EA7BA6"/>
    <w:rsid w:val="00EC077D"/>
    <w:rsid w:val="00EC0879"/>
    <w:rsid w:val="00EC0DEE"/>
    <w:rsid w:val="00EC2B85"/>
    <w:rsid w:val="00EC49C9"/>
    <w:rsid w:val="00EC520D"/>
    <w:rsid w:val="00EC6AD3"/>
    <w:rsid w:val="00EC73CE"/>
    <w:rsid w:val="00EC7FB5"/>
    <w:rsid w:val="00ED12FE"/>
    <w:rsid w:val="00ED60F9"/>
    <w:rsid w:val="00ED6DA3"/>
    <w:rsid w:val="00EE3E7D"/>
    <w:rsid w:val="00EF4CE5"/>
    <w:rsid w:val="00EF4DF8"/>
    <w:rsid w:val="00EF526A"/>
    <w:rsid w:val="00EF5EDF"/>
    <w:rsid w:val="00F0211B"/>
    <w:rsid w:val="00F108AF"/>
    <w:rsid w:val="00F311C3"/>
    <w:rsid w:val="00F340EB"/>
    <w:rsid w:val="00F352D6"/>
    <w:rsid w:val="00F36A09"/>
    <w:rsid w:val="00F37ACA"/>
    <w:rsid w:val="00F417BA"/>
    <w:rsid w:val="00F41C3A"/>
    <w:rsid w:val="00F446B1"/>
    <w:rsid w:val="00F46745"/>
    <w:rsid w:val="00F55454"/>
    <w:rsid w:val="00F63DDA"/>
    <w:rsid w:val="00F7402F"/>
    <w:rsid w:val="00F77965"/>
    <w:rsid w:val="00F8066A"/>
    <w:rsid w:val="00F86503"/>
    <w:rsid w:val="00F86695"/>
    <w:rsid w:val="00F866E7"/>
    <w:rsid w:val="00F91CA4"/>
    <w:rsid w:val="00F932FB"/>
    <w:rsid w:val="00F95C2B"/>
    <w:rsid w:val="00F96567"/>
    <w:rsid w:val="00FA1C9A"/>
    <w:rsid w:val="00FA22B9"/>
    <w:rsid w:val="00FB3A28"/>
    <w:rsid w:val="00FB3F1E"/>
    <w:rsid w:val="00FB5F93"/>
    <w:rsid w:val="00FB6F58"/>
    <w:rsid w:val="00FB777A"/>
    <w:rsid w:val="00FC0023"/>
    <w:rsid w:val="00FC5BE3"/>
    <w:rsid w:val="00FC66F8"/>
    <w:rsid w:val="00FD01C9"/>
    <w:rsid w:val="00FD29E6"/>
    <w:rsid w:val="00FD5E52"/>
    <w:rsid w:val="00FE2C31"/>
    <w:rsid w:val="00FE4E9B"/>
    <w:rsid w:val="00FE5C6F"/>
    <w:rsid w:val="00FF0B67"/>
    <w:rsid w:val="00FF49FA"/>
    <w:rsid w:val="00FF50C3"/>
    <w:rsid w:val="00FF6A44"/>
    <w:rsid w:val="00FF7B15"/>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C50C"/>
  <w15:docId w15:val="{EB96DB9D-5B91-4268-9CC8-B803EFBA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10"/>
    <w:pPr>
      <w:spacing w:after="0" w:line="240" w:lineRule="auto"/>
    </w:pPr>
    <w:rPr>
      <w:rFonts w:ascii="Arial" w:eastAsia="Times New Roman" w:hAnsi="Arial" w:cs="Times New Roman"/>
      <w:sz w:val="24"/>
      <w:szCs w:val="24"/>
    </w:rPr>
  </w:style>
  <w:style w:type="paragraph" w:styleId="Ttulo1">
    <w:name w:val="heading 1"/>
    <w:basedOn w:val="Normal"/>
    <w:next w:val="Normal"/>
    <w:link w:val="Ttulo1Car"/>
    <w:uiPriority w:val="9"/>
    <w:qFormat/>
    <w:rsid w:val="00205310"/>
    <w:pPr>
      <w:keepNext/>
      <w:spacing w:before="240" w:after="60"/>
      <w:outlineLvl w:val="0"/>
    </w:pPr>
    <w:rPr>
      <w:rFonts w:eastAsia="Batang" w:cs="Arial"/>
      <w:b/>
      <w:bCs/>
      <w:kern w:val="32"/>
      <w:sz w:val="32"/>
      <w:szCs w:val="32"/>
      <w:lang w:eastAsia="ko-KR"/>
    </w:rPr>
  </w:style>
  <w:style w:type="paragraph" w:styleId="Ttulo2">
    <w:name w:val="heading 2"/>
    <w:basedOn w:val="Normal"/>
    <w:next w:val="Normal"/>
    <w:link w:val="Ttulo2Car"/>
    <w:uiPriority w:val="9"/>
    <w:unhideWhenUsed/>
    <w:qFormat/>
    <w:rsid w:val="00B46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EC2B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310"/>
    <w:rPr>
      <w:rFonts w:ascii="Arial" w:eastAsia="Batang" w:hAnsi="Arial" w:cs="Arial"/>
      <w:b/>
      <w:bCs/>
      <w:kern w:val="32"/>
      <w:sz w:val="32"/>
      <w:szCs w:val="32"/>
      <w:lang w:eastAsia="ko-KR"/>
    </w:rPr>
  </w:style>
  <w:style w:type="character" w:styleId="Hipervnculo">
    <w:name w:val="Hyperlink"/>
    <w:basedOn w:val="Fuentedeprrafopredeter"/>
    <w:rsid w:val="00205310"/>
    <w:rPr>
      <w:color w:val="0000FF"/>
      <w:u w:val="single"/>
    </w:rPr>
  </w:style>
  <w:style w:type="paragraph" w:styleId="Ttulo">
    <w:name w:val="Title"/>
    <w:basedOn w:val="Normal"/>
    <w:next w:val="Normal"/>
    <w:link w:val="TtuloCar"/>
    <w:qFormat/>
    <w:rsid w:val="002053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205310"/>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205310"/>
    <w:rPr>
      <w:szCs w:val="20"/>
    </w:rPr>
  </w:style>
  <w:style w:type="character" w:customStyle="1" w:styleId="TextoindependienteCar">
    <w:name w:val="Texto independiente Car"/>
    <w:basedOn w:val="Fuentedeprrafopredeter"/>
    <w:link w:val="Textoindependiente"/>
    <w:rsid w:val="00205310"/>
    <w:rPr>
      <w:rFonts w:ascii="Arial" w:eastAsia="Times New Roman" w:hAnsi="Arial" w:cs="Times New Roman"/>
      <w:sz w:val="24"/>
      <w:szCs w:val="20"/>
    </w:rPr>
  </w:style>
  <w:style w:type="paragraph" w:styleId="Encabezado">
    <w:name w:val="header"/>
    <w:basedOn w:val="Normal"/>
    <w:link w:val="EncabezadoCar"/>
    <w:uiPriority w:val="99"/>
    <w:rsid w:val="00205310"/>
    <w:pPr>
      <w:tabs>
        <w:tab w:val="center" w:pos="4320"/>
        <w:tab w:val="right" w:pos="8640"/>
      </w:tabs>
    </w:pPr>
    <w:rPr>
      <w:rFonts w:ascii="Times New Roman" w:eastAsia="Batang" w:hAnsi="Times New Roman"/>
      <w:lang w:eastAsia="ko-KR"/>
    </w:rPr>
  </w:style>
  <w:style w:type="character" w:customStyle="1" w:styleId="EncabezadoCar">
    <w:name w:val="Encabezado Car"/>
    <w:basedOn w:val="Fuentedeprrafopredeter"/>
    <w:link w:val="Encabezado"/>
    <w:uiPriority w:val="99"/>
    <w:rsid w:val="00205310"/>
    <w:rPr>
      <w:rFonts w:ascii="Times New Roman" w:eastAsia="Batang" w:hAnsi="Times New Roman" w:cs="Times New Roman"/>
      <w:sz w:val="24"/>
      <w:szCs w:val="24"/>
      <w:lang w:eastAsia="ko-KR"/>
    </w:rPr>
  </w:style>
  <w:style w:type="paragraph" w:styleId="Textodeglobo">
    <w:name w:val="Balloon Text"/>
    <w:basedOn w:val="Normal"/>
    <w:link w:val="TextodegloboCar"/>
    <w:uiPriority w:val="99"/>
    <w:semiHidden/>
    <w:unhideWhenUsed/>
    <w:rsid w:val="000557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776"/>
    <w:rPr>
      <w:rFonts w:ascii="Tahoma" w:eastAsia="Times New Roman" w:hAnsi="Tahoma" w:cs="Tahoma"/>
      <w:sz w:val="16"/>
      <w:szCs w:val="16"/>
    </w:rPr>
  </w:style>
  <w:style w:type="paragraph" w:styleId="Piedepgina">
    <w:name w:val="footer"/>
    <w:basedOn w:val="Normal"/>
    <w:link w:val="PiedepginaCar"/>
    <w:uiPriority w:val="99"/>
    <w:unhideWhenUsed/>
    <w:rsid w:val="00CF02CB"/>
    <w:pPr>
      <w:tabs>
        <w:tab w:val="center" w:pos="4680"/>
        <w:tab w:val="right" w:pos="9360"/>
      </w:tabs>
    </w:pPr>
  </w:style>
  <w:style w:type="character" w:customStyle="1" w:styleId="PiedepginaCar">
    <w:name w:val="Pie de página Car"/>
    <w:basedOn w:val="Fuentedeprrafopredeter"/>
    <w:link w:val="Piedepgina"/>
    <w:uiPriority w:val="99"/>
    <w:rsid w:val="00CF02CB"/>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DE1992"/>
    <w:rPr>
      <w:sz w:val="16"/>
      <w:szCs w:val="16"/>
    </w:rPr>
  </w:style>
  <w:style w:type="paragraph" w:styleId="Textocomentario">
    <w:name w:val="annotation text"/>
    <w:basedOn w:val="Normal"/>
    <w:link w:val="TextocomentarioCar"/>
    <w:uiPriority w:val="99"/>
    <w:semiHidden/>
    <w:unhideWhenUsed/>
    <w:rsid w:val="00DE1992"/>
    <w:rPr>
      <w:sz w:val="20"/>
      <w:szCs w:val="20"/>
    </w:rPr>
  </w:style>
  <w:style w:type="character" w:customStyle="1" w:styleId="TextocomentarioCar">
    <w:name w:val="Texto comentario Car"/>
    <w:basedOn w:val="Fuentedeprrafopredeter"/>
    <w:link w:val="Textocomentario"/>
    <w:uiPriority w:val="99"/>
    <w:semiHidden/>
    <w:rsid w:val="00DE1992"/>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1992"/>
    <w:rPr>
      <w:b/>
      <w:bCs/>
    </w:rPr>
  </w:style>
  <w:style w:type="character" w:customStyle="1" w:styleId="AsuntodelcomentarioCar">
    <w:name w:val="Asunto del comentario Car"/>
    <w:basedOn w:val="TextocomentarioCar"/>
    <w:link w:val="Asuntodelcomentario"/>
    <w:uiPriority w:val="99"/>
    <w:semiHidden/>
    <w:rsid w:val="00DE1992"/>
    <w:rPr>
      <w:rFonts w:ascii="Arial" w:eastAsia="Times New Roman" w:hAnsi="Arial" w:cs="Times New Roman"/>
      <w:b/>
      <w:bCs/>
      <w:sz w:val="20"/>
      <w:szCs w:val="20"/>
    </w:rPr>
  </w:style>
  <w:style w:type="character" w:customStyle="1" w:styleId="Ttulo2Car">
    <w:name w:val="Título 2 Car"/>
    <w:basedOn w:val="Fuentedeprrafopredeter"/>
    <w:link w:val="Ttulo2"/>
    <w:uiPriority w:val="9"/>
    <w:rsid w:val="00B465EB"/>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uiPriority w:val="35"/>
    <w:unhideWhenUsed/>
    <w:qFormat/>
    <w:rsid w:val="000E397B"/>
    <w:pPr>
      <w:spacing w:after="200"/>
    </w:pPr>
    <w:rPr>
      <w:rFonts w:asciiTheme="minorHAnsi" w:eastAsiaTheme="minorHAnsi" w:hAnsiTheme="minorHAnsi"/>
      <w:i/>
      <w:iCs/>
      <w:color w:val="1F497D" w:themeColor="text2"/>
      <w:sz w:val="18"/>
      <w:szCs w:val="18"/>
    </w:rPr>
  </w:style>
  <w:style w:type="table" w:styleId="Tablaconcuadrcula">
    <w:name w:val="Table Grid"/>
    <w:basedOn w:val="Tablanormal"/>
    <w:uiPriority w:val="39"/>
    <w:rsid w:val="000E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C2B85"/>
    <w:rPr>
      <w:rFonts w:asciiTheme="majorHAnsi" w:eastAsiaTheme="majorEastAsia" w:hAnsiTheme="majorHAnsi" w:cstheme="majorBidi"/>
      <w:b/>
      <w:bCs/>
      <w:i/>
      <w:iCs/>
      <w:color w:val="4F81BD" w:themeColor="accent1"/>
      <w:sz w:val="24"/>
      <w:szCs w:val="24"/>
    </w:rPr>
  </w:style>
  <w:style w:type="paragraph" w:customStyle="1" w:styleId="Caption-TableList">
    <w:name w:val="Caption-TableList"/>
    <w:basedOn w:val="Descripcin"/>
    <w:qFormat/>
    <w:rsid w:val="00EC2B85"/>
    <w:pPr>
      <w:spacing w:after="0"/>
    </w:pPr>
    <w:rPr>
      <w:rFonts w:ascii="Times New Roman" w:eastAsia="SimSun" w:hAnsi="Times New Roman"/>
      <w:bCs/>
      <w:i w:val="0"/>
      <w:iCs w:val="0"/>
      <w:color w:val="auto"/>
      <w:sz w:val="24"/>
      <w:szCs w:val="24"/>
    </w:rPr>
  </w:style>
  <w:style w:type="paragraph" w:styleId="NormalWeb">
    <w:name w:val="Normal (Web)"/>
    <w:basedOn w:val="Normal"/>
    <w:uiPriority w:val="99"/>
    <w:semiHidden/>
    <w:unhideWhenUsed/>
    <w:rsid w:val="004B09B8"/>
    <w:pPr>
      <w:widowControl w:val="0"/>
      <w:adjustRightInd w:val="0"/>
      <w:spacing w:line="360" w:lineRule="atLeast"/>
      <w:jc w:val="both"/>
      <w:textAlignment w:val="baseline"/>
    </w:pPr>
    <w:rPr>
      <w:rFonts w:ascii="Times New Roman" w:eastAsia="SimSun" w:hAnsi="Times New Roman"/>
    </w:rPr>
  </w:style>
  <w:style w:type="table" w:customStyle="1" w:styleId="TableGrid1">
    <w:name w:val="Table Grid1"/>
    <w:basedOn w:val="Tablanormal"/>
    <w:next w:val="Tablaconcuadrcula"/>
    <w:uiPriority w:val="59"/>
    <w:rsid w:val="004B09B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anormal"/>
    <w:next w:val="Tablanormal"/>
    <w:uiPriority w:val="46"/>
    <w:rsid w:val="004B09B8"/>
    <w:pPr>
      <w:spacing w:after="0" w:line="240" w:lineRule="auto"/>
    </w:pPr>
    <w:rPr>
      <w:rFonts w:ascii="Times New Roman" w:eastAsia="Calibri" w:hAnsi="Times New Roman"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4B09B8"/>
    <w:pPr>
      <w:spacing w:after="200"/>
    </w:pPr>
    <w:rPr>
      <w:rFonts w:ascii="Times New Roman" w:eastAsia="Calibri" w:hAnsi="Times New Roman"/>
      <w:i/>
      <w:iCs/>
      <w:color w:val="1F497D"/>
      <w:sz w:val="18"/>
      <w:szCs w:val="18"/>
    </w:rPr>
  </w:style>
  <w:style w:type="character" w:customStyle="1" w:styleId="UnresolvedMention1">
    <w:name w:val="Unresolved Mention1"/>
    <w:basedOn w:val="Fuentedeprrafopredeter"/>
    <w:uiPriority w:val="99"/>
    <w:semiHidden/>
    <w:unhideWhenUsed/>
    <w:rsid w:val="00F866E7"/>
    <w:rPr>
      <w:color w:val="605E5C"/>
      <w:shd w:val="clear" w:color="auto" w:fill="E1DFDD"/>
    </w:rPr>
  </w:style>
  <w:style w:type="character" w:styleId="Hipervnculovisitado">
    <w:name w:val="FollowedHyperlink"/>
    <w:basedOn w:val="Fuentedeprrafopredeter"/>
    <w:uiPriority w:val="99"/>
    <w:semiHidden/>
    <w:unhideWhenUsed/>
    <w:rsid w:val="00E374F5"/>
    <w:rPr>
      <w:color w:val="800080" w:themeColor="followedHyperlink"/>
      <w:u w:val="single"/>
    </w:rPr>
  </w:style>
  <w:style w:type="paragraph" w:styleId="Revisin">
    <w:name w:val="Revision"/>
    <w:hidden/>
    <w:uiPriority w:val="99"/>
    <w:semiHidden/>
    <w:rsid w:val="001B5C0B"/>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fr.2021.100195" TargetMode="External"/><Relationship Id="rId13" Type="http://schemas.openxmlformats.org/officeDocument/2006/relationships/hyperlink" Target="https://digitalcommons.unl.edu/animalscinbcr/1021" TargetMode="External"/><Relationship Id="rId18" Type="http://schemas.openxmlformats.org/officeDocument/2006/relationships/hyperlink" Target="https://dx.doi.org/10.1016/j.aquaculture.2013.09.01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5398/medpet.2011.34.2.133" TargetMode="External"/><Relationship Id="rId7" Type="http://schemas.openxmlformats.org/officeDocument/2006/relationships/hyperlink" Target="https://doi.org/10.1016/j.aquaculture.2019.734792" TargetMode="External"/><Relationship Id="rId12" Type="http://schemas.openxmlformats.org/officeDocument/2006/relationships/hyperlink" Target="https://digitalcommons.unl.edu/animalscinbcr/1020" TargetMode="External"/><Relationship Id="rId17" Type="http://schemas.openxmlformats.org/officeDocument/2006/relationships/hyperlink" Target="https://doi.org/10.1016/j.aquaculture.2021.73738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x.doi.org/10.1590/1806-9061-2019-1088" TargetMode="External"/><Relationship Id="rId20" Type="http://schemas.openxmlformats.org/officeDocument/2006/relationships/hyperlink" Target="https://doi.org/10.2527/jas.2017.155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igitalcommons.unl.edu/animalscinbcr/101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aquaculture.2016.06.032" TargetMode="External"/><Relationship Id="rId23" Type="http://schemas.openxmlformats.org/officeDocument/2006/relationships/hyperlink" Target="https://doi.org/10.1080/10454438.2021.1885558" TargetMode="External"/><Relationship Id="rId10" Type="http://schemas.openxmlformats.org/officeDocument/2006/relationships/hyperlink" Target="https://doi.org/10.1080/00071668.2019.1652884" TargetMode="External"/><Relationship Id="rId19" Type="http://schemas.openxmlformats.org/officeDocument/2006/relationships/hyperlink" Target="https://doi.org/10.1111/anu.12049" TargetMode="External"/><Relationship Id="rId4" Type="http://schemas.openxmlformats.org/officeDocument/2006/relationships/webSettings" Target="webSettings.xml"/><Relationship Id="rId9" Type="http://schemas.openxmlformats.org/officeDocument/2006/relationships/hyperlink" Target="https://doi.org/10.4148" TargetMode="External"/><Relationship Id="rId14" Type="http://schemas.openxmlformats.org/officeDocument/2006/relationships/hyperlink" Target="https://doi.org/10.1007/s12562-016-1008-6" TargetMode="External"/><Relationship Id="rId22" Type="http://schemas.openxmlformats.org/officeDocument/2006/relationships/hyperlink" Target="https://doi.org/10.1111/jwas.123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5DBE9-197E-41AB-959B-0775AD74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29</Pages>
  <Words>11280</Words>
  <Characters>62040</Characters>
  <Application>Microsoft Office Word</Application>
  <DocSecurity>0</DocSecurity>
  <Lines>517</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University of Minnesota</Company>
  <LinksUpToDate>false</LinksUpToDate>
  <CharactersWithSpaces>73174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M Souther</dc:creator>
  <cp:lastModifiedBy>Benjamín Ruiz López</cp:lastModifiedBy>
  <cp:revision>103</cp:revision>
  <dcterms:created xsi:type="dcterms:W3CDTF">2022-02-16T14:22:00Z</dcterms:created>
  <dcterms:modified xsi:type="dcterms:W3CDTF">2023-04-26T02:46:00Z</dcterms:modified>
</cp:coreProperties>
</file>